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87" w:rsidRPr="00380887" w:rsidRDefault="0071071E" w:rsidP="00045842">
      <w:pPr>
        <w:pStyle w:val="a5"/>
        <w:rPr>
          <w:b/>
          <w:szCs w:val="24"/>
        </w:rPr>
      </w:pPr>
      <w:r>
        <w:rPr>
          <w:noProof/>
          <w:lang w:val="bg-BG" w:eastAsia="bg-BG"/>
        </w:rPr>
        <w:drawing>
          <wp:anchor distT="0" distB="0" distL="114300" distR="114300" simplePos="0" relativeHeight="251657728" behindDoc="1" locked="0" layoutInCell="1" allowOverlap="1">
            <wp:simplePos x="0" y="0"/>
            <wp:positionH relativeFrom="column">
              <wp:posOffset>-720725</wp:posOffset>
            </wp:positionH>
            <wp:positionV relativeFrom="paragraph">
              <wp:posOffset>-1594485</wp:posOffset>
            </wp:positionV>
            <wp:extent cx="7052945" cy="9716770"/>
            <wp:effectExtent l="19050" t="0" r="0" b="0"/>
            <wp:wrapTight wrapText="bothSides">
              <wp:wrapPolygon edited="0">
                <wp:start x="-58" y="0"/>
                <wp:lineTo x="-58" y="21555"/>
                <wp:lineTo x="21586" y="21555"/>
                <wp:lineTo x="21586" y="0"/>
                <wp:lineTo x="-58" y="0"/>
              </wp:wrapPolygon>
            </wp:wrapTight>
            <wp:docPr id="3" name="Картина 3" descr="Pages from Документация Крушов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Документация Крушовица"/>
                    <pic:cNvPicPr>
                      <a:picLocks noChangeAspect="1" noChangeArrowheads="1"/>
                    </pic:cNvPicPr>
                  </pic:nvPicPr>
                  <pic:blipFill>
                    <a:blip r:embed="rId8" cstate="print"/>
                    <a:srcRect/>
                    <a:stretch>
                      <a:fillRect/>
                    </a:stretch>
                  </pic:blipFill>
                  <pic:spPr bwMode="auto">
                    <a:xfrm>
                      <a:off x="0" y="0"/>
                      <a:ext cx="7052945" cy="9716770"/>
                    </a:xfrm>
                    <a:prstGeom prst="rect">
                      <a:avLst/>
                    </a:prstGeom>
                    <a:noFill/>
                    <a:ln w="9525">
                      <a:noFill/>
                      <a:miter lim="800000"/>
                      <a:headEnd/>
                      <a:tailEnd/>
                    </a:ln>
                  </pic:spPr>
                </pic:pic>
              </a:graphicData>
            </a:graphic>
          </wp:anchor>
        </w:drawing>
      </w:r>
    </w:p>
    <w:p w:rsidR="00DA0247" w:rsidRPr="00380887" w:rsidRDefault="00FA38F2" w:rsidP="001F0FFB">
      <w:pPr>
        <w:spacing w:before="120" w:after="120" w:line="360" w:lineRule="auto"/>
        <w:ind w:left="142" w:hanging="142"/>
        <w:jc w:val="center"/>
        <w:rPr>
          <w:b/>
          <w:bCs/>
          <w:iCs/>
        </w:rPr>
      </w:pPr>
      <w:bookmarkStart w:id="0" w:name="_Toc137608175"/>
      <w:r>
        <w:rPr>
          <w:b/>
          <w:bCs/>
          <w:iCs/>
        </w:rPr>
        <w:lastRenderedPageBreak/>
        <w:t>СЪДЪРЖАНИЕ:</w:t>
      </w:r>
    </w:p>
    <w:tbl>
      <w:tblPr>
        <w:tblW w:w="93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3"/>
      </w:tblGrid>
      <w:tr w:rsidR="00DA0247" w:rsidRPr="00045842">
        <w:tc>
          <w:tcPr>
            <w:tcW w:w="9323" w:type="dxa"/>
          </w:tcPr>
          <w:p w:rsidR="00DA0247" w:rsidRPr="002A00A4" w:rsidRDefault="00DA0247" w:rsidP="00C01E6A">
            <w:pPr>
              <w:pStyle w:val="31"/>
              <w:spacing w:after="0" w:line="264" w:lineRule="auto"/>
              <w:ind w:left="0"/>
              <w:jc w:val="both"/>
              <w:rPr>
                <w:bCs/>
                <w:iCs/>
                <w:sz w:val="24"/>
                <w:szCs w:val="24"/>
                <w:lang w:val="bg-BG"/>
              </w:rPr>
            </w:pPr>
            <w:r w:rsidRPr="00491322">
              <w:rPr>
                <w:bCs/>
                <w:iCs/>
                <w:sz w:val="24"/>
                <w:szCs w:val="24"/>
                <w:lang w:val="bg-BG"/>
              </w:rPr>
              <w:t xml:space="preserve">РЕШЕНИЕ ЗА </w:t>
            </w:r>
            <w:r w:rsidR="00C01E6A" w:rsidRPr="00491322">
              <w:rPr>
                <w:bCs/>
                <w:iCs/>
                <w:sz w:val="24"/>
                <w:szCs w:val="24"/>
                <w:lang w:val="bg-BG"/>
              </w:rPr>
              <w:t>ОТКРИВАНЕ НА ПРОЦЕДУРА ЗА ВЪЗЛАГАНЕ</w:t>
            </w:r>
          </w:p>
        </w:tc>
      </w:tr>
      <w:tr w:rsidR="00DA0247" w:rsidRPr="00045842">
        <w:tc>
          <w:tcPr>
            <w:tcW w:w="9323" w:type="dxa"/>
          </w:tcPr>
          <w:p w:rsidR="00DA0247" w:rsidRPr="002A00A4" w:rsidRDefault="00DA0247" w:rsidP="00522044">
            <w:pPr>
              <w:pStyle w:val="31"/>
              <w:spacing w:after="0" w:line="264" w:lineRule="auto"/>
              <w:ind w:left="0"/>
              <w:jc w:val="both"/>
              <w:rPr>
                <w:bCs/>
                <w:iCs/>
                <w:sz w:val="24"/>
                <w:szCs w:val="24"/>
                <w:lang w:val="bg-BG"/>
              </w:rPr>
            </w:pPr>
            <w:r w:rsidRPr="00491322">
              <w:rPr>
                <w:bCs/>
                <w:iCs/>
                <w:sz w:val="24"/>
                <w:szCs w:val="24"/>
                <w:lang w:val="bg-BG"/>
              </w:rPr>
              <w:t>ОБЯВЛЕНИЕ ЗА ОБЩЕСТВЕНА ПОРЪЧКА</w:t>
            </w:r>
          </w:p>
        </w:tc>
      </w:tr>
      <w:tr w:rsidR="00DA0247" w:rsidRPr="00045842">
        <w:tc>
          <w:tcPr>
            <w:tcW w:w="9323" w:type="dxa"/>
          </w:tcPr>
          <w:p w:rsidR="00DA0247" w:rsidRPr="002A00A4" w:rsidRDefault="00DA0247" w:rsidP="00392F93">
            <w:pPr>
              <w:pStyle w:val="31"/>
              <w:spacing w:after="0" w:line="264" w:lineRule="auto"/>
              <w:ind w:left="0"/>
              <w:jc w:val="both"/>
              <w:rPr>
                <w:b/>
                <w:bCs/>
                <w:iCs/>
                <w:sz w:val="24"/>
                <w:szCs w:val="24"/>
                <w:lang w:val="bg-BG"/>
              </w:rPr>
            </w:pPr>
            <w:r w:rsidRPr="00491322">
              <w:rPr>
                <w:b/>
                <w:bCs/>
                <w:iCs/>
                <w:sz w:val="24"/>
                <w:szCs w:val="24"/>
                <w:lang w:val="bg-BG"/>
              </w:rPr>
              <w:t>Раздел І.</w:t>
            </w:r>
            <w:r w:rsidRPr="00491322">
              <w:rPr>
                <w:bCs/>
                <w:iCs/>
                <w:sz w:val="24"/>
                <w:szCs w:val="24"/>
                <w:lang w:val="bg-BG"/>
              </w:rPr>
              <w:t xml:space="preserve"> УСЛОВИЯ ЗА УЧАСТИЕ В ПРОЦЕДУРАТА</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
                <w:bCs/>
                <w:iCs/>
                <w:sz w:val="24"/>
                <w:szCs w:val="24"/>
                <w:lang w:val="bg-BG"/>
              </w:rPr>
              <w:t>Раздел ІІ.</w:t>
            </w:r>
            <w:r w:rsidRPr="00491322">
              <w:rPr>
                <w:bCs/>
                <w:iCs/>
                <w:sz w:val="24"/>
                <w:szCs w:val="24"/>
                <w:lang w:val="bg-BG"/>
              </w:rPr>
              <w:t xml:space="preserve"> УКАЗАНИЯ ЗА ПОДГОТОВКА НА ОФЕРТАТА</w:t>
            </w:r>
          </w:p>
        </w:tc>
      </w:tr>
      <w:tr w:rsidR="00DA0247" w:rsidRPr="00045842">
        <w:tc>
          <w:tcPr>
            <w:tcW w:w="9323" w:type="dxa"/>
          </w:tcPr>
          <w:p w:rsidR="00DA0247" w:rsidRPr="002A00A4" w:rsidRDefault="00DA0247" w:rsidP="00392F93">
            <w:pPr>
              <w:pStyle w:val="31"/>
              <w:spacing w:after="0" w:line="264" w:lineRule="auto"/>
              <w:ind w:left="0"/>
              <w:jc w:val="both"/>
              <w:rPr>
                <w:b/>
                <w:bCs/>
                <w:iCs/>
                <w:sz w:val="24"/>
                <w:szCs w:val="24"/>
                <w:lang w:val="bg-BG"/>
              </w:rPr>
            </w:pPr>
            <w:r w:rsidRPr="00491322">
              <w:rPr>
                <w:b/>
                <w:bCs/>
                <w:iCs/>
                <w:sz w:val="24"/>
                <w:szCs w:val="24"/>
                <w:lang w:val="bg-BG"/>
              </w:rPr>
              <w:t xml:space="preserve">Раздел III. </w:t>
            </w:r>
            <w:r w:rsidRPr="00491322">
              <w:rPr>
                <w:bCs/>
                <w:iCs/>
                <w:sz w:val="24"/>
                <w:szCs w:val="24"/>
                <w:lang w:val="bg-BG"/>
              </w:rPr>
              <w:t>СЪДЪРЖАНИЕ НА ОФЕРТАТА</w:t>
            </w:r>
          </w:p>
        </w:tc>
      </w:tr>
      <w:tr w:rsidR="00DA0247" w:rsidRPr="00045842">
        <w:trPr>
          <w:trHeight w:val="672"/>
        </w:trPr>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
                <w:bCs/>
                <w:iCs/>
                <w:sz w:val="24"/>
                <w:szCs w:val="24"/>
                <w:lang w:val="bg-BG"/>
              </w:rPr>
              <w:t xml:space="preserve">Раздел IV. </w:t>
            </w:r>
            <w:r w:rsidRPr="00491322">
              <w:rPr>
                <w:bCs/>
                <w:iCs/>
                <w:sz w:val="24"/>
                <w:szCs w:val="24"/>
                <w:lang w:val="bg-BG"/>
              </w:rPr>
              <w:t>ПЪЛНО ОПИСАНИЕ НА ПРЕДМЕТА НА ОБЩЕСТВЕНАТА ПОРЪЧКА И ТЕХНИЧЕСКА СПЕЦИФИКАЦИЯ</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
                <w:bCs/>
                <w:iCs/>
                <w:sz w:val="24"/>
                <w:szCs w:val="24"/>
                <w:lang w:val="bg-BG"/>
              </w:rPr>
              <w:t>Раздел V.</w:t>
            </w:r>
            <w:r w:rsidRPr="00491322">
              <w:rPr>
                <w:bCs/>
                <w:iCs/>
                <w:sz w:val="24"/>
                <w:szCs w:val="24"/>
                <w:lang w:val="bg-BG"/>
              </w:rPr>
              <w:t xml:space="preserve"> КРИТЕРИЙ И МЕТОДИКА ЗА ОЦЕНКА НА ОФЕРТИТЕ</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highlight w:val="yellow"/>
                <w:lang w:val="bg-BG"/>
              </w:rPr>
            </w:pPr>
            <w:r w:rsidRPr="00491322">
              <w:rPr>
                <w:b/>
                <w:bCs/>
                <w:iCs/>
                <w:sz w:val="24"/>
                <w:szCs w:val="24"/>
                <w:lang w:val="bg-BG"/>
              </w:rPr>
              <w:t>Раздел VI.</w:t>
            </w:r>
            <w:r w:rsidR="00D86D55" w:rsidRPr="00045842">
              <w:rPr>
                <w:b/>
                <w:bCs/>
                <w:iCs/>
                <w:sz w:val="24"/>
                <w:szCs w:val="24"/>
                <w:lang w:val="en-US"/>
              </w:rPr>
              <w:t xml:space="preserve"> </w:t>
            </w:r>
            <w:r w:rsidRPr="00491322">
              <w:rPr>
                <w:bCs/>
                <w:iCs/>
                <w:sz w:val="24"/>
                <w:szCs w:val="24"/>
                <w:lang w:val="bg-BG"/>
              </w:rPr>
              <w:t>УСЛОВИЯ И РЕД ЗА ПРОВЕЖДАНЕ НА ПРОЦЕДУРАТА</w:t>
            </w:r>
          </w:p>
        </w:tc>
      </w:tr>
      <w:tr w:rsidR="00DA0247" w:rsidRPr="00045842">
        <w:tc>
          <w:tcPr>
            <w:tcW w:w="9323" w:type="dxa"/>
          </w:tcPr>
          <w:p w:rsidR="00DA0247" w:rsidRPr="002A00A4" w:rsidRDefault="00DA0247" w:rsidP="00392F93">
            <w:pPr>
              <w:pStyle w:val="31"/>
              <w:spacing w:after="0" w:line="264" w:lineRule="auto"/>
              <w:ind w:left="0"/>
              <w:jc w:val="both"/>
              <w:rPr>
                <w:b/>
                <w:bCs/>
                <w:iCs/>
                <w:sz w:val="24"/>
                <w:szCs w:val="24"/>
                <w:lang w:val="bg-BG"/>
              </w:rPr>
            </w:pPr>
            <w:r w:rsidRPr="00491322">
              <w:rPr>
                <w:b/>
                <w:bCs/>
                <w:iCs/>
                <w:sz w:val="24"/>
                <w:szCs w:val="24"/>
                <w:lang w:val="bg-BG"/>
              </w:rPr>
              <w:t>Раздел VII.</w:t>
            </w:r>
            <w:r w:rsidRPr="00491322">
              <w:rPr>
                <w:bCs/>
                <w:iCs/>
                <w:sz w:val="24"/>
                <w:szCs w:val="24"/>
                <w:lang w:val="bg-BG"/>
              </w:rPr>
              <w:t xml:space="preserve"> ПРИЛОЖЕНИЯ</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1 – Административни сведения за участника</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2 – Оферта</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2.1. – Списък на документите, съдържащи се в офертата</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 xml:space="preserve">Приложение № 3 – Техническо предложение </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4 – Ценово предложение</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5 – Декларация за приемане на клаузите на договора</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Приложения № 6 – Декларация по чл. 47, ал. 1, т. 1 (без буква „е”), т. 2 и т. 3 от Закона за обществените поръчки</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Приложения № 7– Декларация по чл. 47, ал. 5, т. 1 и 2 от ЗОП</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Приложения № 8 – Декларация</w:t>
            </w:r>
            <w:r w:rsidR="00C01E6A" w:rsidRPr="00491322">
              <w:rPr>
                <w:bCs/>
                <w:iCs/>
                <w:sz w:val="24"/>
                <w:szCs w:val="24"/>
                <w:lang w:val="bg-BG"/>
              </w:rPr>
              <w:t xml:space="preserve"> </w:t>
            </w:r>
            <w:r w:rsidRPr="00491322">
              <w:rPr>
                <w:bCs/>
                <w:iCs/>
                <w:sz w:val="24"/>
                <w:szCs w:val="24"/>
                <w:lang w:val="bg-BG"/>
              </w:rPr>
              <w:t>по чл. 47, ал. 2, т. 1, 2, 2а и 5</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9 – Декларация за участие на подизпълнители</w:t>
            </w:r>
          </w:p>
        </w:tc>
      </w:tr>
      <w:tr w:rsidR="00DA0247" w:rsidRPr="00045842">
        <w:trPr>
          <w:trHeight w:val="293"/>
        </w:trPr>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10 – Декларация за съгласие за участие като подизпълнител</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11 – Справка-декларация за общия и специфичен оборот на участника</w:t>
            </w:r>
          </w:p>
        </w:tc>
      </w:tr>
      <w:tr w:rsidR="00DA0247" w:rsidRPr="00045842">
        <w:tc>
          <w:tcPr>
            <w:tcW w:w="9323" w:type="dxa"/>
          </w:tcPr>
          <w:p w:rsidR="00DA0247" w:rsidRPr="002A00A4" w:rsidRDefault="00DA0247" w:rsidP="00392F93">
            <w:pPr>
              <w:pStyle w:val="31"/>
              <w:spacing w:after="0"/>
              <w:ind w:left="0"/>
              <w:jc w:val="both"/>
              <w:rPr>
                <w:bCs/>
                <w:iCs/>
                <w:sz w:val="24"/>
                <w:szCs w:val="24"/>
                <w:lang w:val="bg-BG"/>
              </w:rPr>
            </w:pPr>
            <w:r w:rsidRPr="00491322">
              <w:rPr>
                <w:bCs/>
                <w:iCs/>
                <w:sz w:val="24"/>
                <w:szCs w:val="24"/>
                <w:lang w:val="bg-BG"/>
              </w:rPr>
              <w:t>Приложение № 12 – Списък на изпълнените договори с предмет, сходен с предмета на поръчката</w:t>
            </w:r>
          </w:p>
        </w:tc>
      </w:tr>
      <w:tr w:rsidR="00DA0247" w:rsidRPr="00045842">
        <w:tc>
          <w:tcPr>
            <w:tcW w:w="9323" w:type="dxa"/>
          </w:tcPr>
          <w:p w:rsidR="00DA0247" w:rsidRPr="002A00A4" w:rsidRDefault="00DA0247" w:rsidP="00392F93">
            <w:pPr>
              <w:pStyle w:val="31"/>
              <w:spacing w:after="0"/>
              <w:ind w:left="0"/>
              <w:jc w:val="both"/>
              <w:rPr>
                <w:bCs/>
                <w:iCs/>
                <w:sz w:val="24"/>
                <w:szCs w:val="24"/>
                <w:lang w:val="bg-BG"/>
              </w:rPr>
            </w:pPr>
            <w:r w:rsidRPr="00491322">
              <w:rPr>
                <w:bCs/>
                <w:iCs/>
                <w:sz w:val="24"/>
                <w:szCs w:val="24"/>
                <w:lang w:val="bg-BG"/>
              </w:rPr>
              <w:t>Приложение № 13 – Справка-декларация за екипа от експерти, отговарящи за изпълнението на поръчката</w:t>
            </w:r>
          </w:p>
        </w:tc>
      </w:tr>
      <w:tr w:rsidR="00DA0247" w:rsidRPr="00045842">
        <w:tc>
          <w:tcPr>
            <w:tcW w:w="9323" w:type="dxa"/>
          </w:tcPr>
          <w:p w:rsidR="00DA0247" w:rsidRPr="002A00A4" w:rsidRDefault="00DA0247" w:rsidP="00392F93">
            <w:pPr>
              <w:pStyle w:val="31"/>
              <w:spacing w:after="0"/>
              <w:ind w:left="0"/>
              <w:jc w:val="both"/>
              <w:rPr>
                <w:bCs/>
                <w:iCs/>
                <w:sz w:val="24"/>
                <w:szCs w:val="24"/>
                <w:lang w:val="bg-BG"/>
              </w:rPr>
            </w:pPr>
            <w:r w:rsidRPr="00491322">
              <w:rPr>
                <w:bCs/>
                <w:iCs/>
                <w:sz w:val="24"/>
                <w:szCs w:val="24"/>
                <w:lang w:val="bg-BG"/>
              </w:rPr>
              <w:t xml:space="preserve">Приложение № 14 – Образец на автобиография </w:t>
            </w:r>
          </w:p>
        </w:tc>
      </w:tr>
      <w:tr w:rsidR="00DA0247" w:rsidRPr="00045842">
        <w:tc>
          <w:tcPr>
            <w:tcW w:w="9323" w:type="dxa"/>
          </w:tcPr>
          <w:p w:rsidR="00DA0247" w:rsidRPr="002A00A4" w:rsidRDefault="00DA0247" w:rsidP="00392F93">
            <w:pPr>
              <w:pStyle w:val="31"/>
              <w:spacing w:after="0"/>
              <w:ind w:left="0"/>
              <w:jc w:val="both"/>
              <w:rPr>
                <w:bCs/>
                <w:iCs/>
                <w:sz w:val="24"/>
                <w:szCs w:val="24"/>
                <w:lang w:val="bg-BG"/>
              </w:rPr>
            </w:pPr>
            <w:r w:rsidRPr="00491322">
              <w:rPr>
                <w:bCs/>
                <w:iCs/>
                <w:sz w:val="24"/>
                <w:szCs w:val="24"/>
                <w:lang w:val="bg-BG"/>
              </w:rPr>
              <w:t>Приложение № 14.1. – Декларация за съгласие за участие на ключов експерт</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15 – Проект на договор</w:t>
            </w:r>
          </w:p>
        </w:tc>
      </w:tr>
      <w:tr w:rsidR="00DA0247" w:rsidRPr="00045842">
        <w:tc>
          <w:tcPr>
            <w:tcW w:w="9323" w:type="dxa"/>
          </w:tcPr>
          <w:p w:rsidR="00DA0247" w:rsidRPr="002A00A4" w:rsidRDefault="00DA0247" w:rsidP="00392F93">
            <w:pPr>
              <w:pStyle w:val="31"/>
              <w:spacing w:after="0" w:line="264" w:lineRule="auto"/>
              <w:ind w:left="0"/>
              <w:jc w:val="both"/>
              <w:rPr>
                <w:bCs/>
                <w:iCs/>
                <w:sz w:val="24"/>
                <w:szCs w:val="24"/>
                <w:lang w:val="bg-BG"/>
              </w:rPr>
            </w:pPr>
            <w:r w:rsidRPr="00491322">
              <w:rPr>
                <w:bCs/>
                <w:iCs/>
                <w:sz w:val="24"/>
                <w:szCs w:val="24"/>
                <w:lang w:val="bg-BG"/>
              </w:rPr>
              <w:t>Приложение № 16 – 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tc>
      </w:tr>
      <w:tr w:rsidR="00DA0247" w:rsidRPr="00045842">
        <w:tc>
          <w:tcPr>
            <w:tcW w:w="9323" w:type="dxa"/>
          </w:tcPr>
          <w:p w:rsidR="00DA0247" w:rsidRPr="002A00A4" w:rsidRDefault="00DA0247" w:rsidP="00392F93">
            <w:pPr>
              <w:pStyle w:val="31"/>
              <w:spacing w:after="0"/>
              <w:ind w:left="0"/>
              <w:jc w:val="both"/>
              <w:rPr>
                <w:bCs/>
                <w:iCs/>
                <w:sz w:val="24"/>
                <w:szCs w:val="24"/>
                <w:lang w:val="bg-BG"/>
              </w:rPr>
            </w:pPr>
            <w:r w:rsidRPr="00491322">
              <w:rPr>
                <w:bCs/>
                <w:iCs/>
                <w:sz w:val="24"/>
                <w:szCs w:val="24"/>
                <w:lang w:val="bg-BG"/>
              </w:rPr>
              <w:t>Приложение № 17 – Декларация за липса на конфликт на интереси</w:t>
            </w:r>
          </w:p>
        </w:tc>
      </w:tr>
      <w:tr w:rsidR="00DA0247" w:rsidRPr="00045842">
        <w:tc>
          <w:tcPr>
            <w:tcW w:w="9323" w:type="dxa"/>
          </w:tcPr>
          <w:p w:rsidR="00DA0247" w:rsidRPr="002A00A4" w:rsidRDefault="00DA0247" w:rsidP="00392F93">
            <w:pPr>
              <w:pStyle w:val="31"/>
              <w:spacing w:after="0"/>
              <w:ind w:left="0"/>
              <w:jc w:val="both"/>
              <w:rPr>
                <w:bCs/>
                <w:iCs/>
                <w:sz w:val="24"/>
                <w:szCs w:val="24"/>
                <w:lang w:val="bg-BG"/>
              </w:rPr>
            </w:pPr>
            <w:r w:rsidRPr="00491322">
              <w:rPr>
                <w:bCs/>
                <w:iCs/>
                <w:sz w:val="24"/>
                <w:szCs w:val="24"/>
                <w:lang w:val="bg-BG"/>
              </w:rPr>
              <w:t>Приложение № 18 – Банкова гаранция за участие</w:t>
            </w:r>
          </w:p>
        </w:tc>
      </w:tr>
      <w:tr w:rsidR="00DA0247" w:rsidRPr="00045842">
        <w:tc>
          <w:tcPr>
            <w:tcW w:w="9323" w:type="dxa"/>
          </w:tcPr>
          <w:p w:rsidR="00DA0247" w:rsidRPr="002A00A4" w:rsidRDefault="00DA0247" w:rsidP="00392F93">
            <w:pPr>
              <w:pStyle w:val="31"/>
              <w:spacing w:after="0"/>
              <w:ind w:left="0"/>
              <w:jc w:val="both"/>
              <w:rPr>
                <w:bCs/>
                <w:iCs/>
                <w:sz w:val="24"/>
                <w:szCs w:val="24"/>
                <w:lang w:val="bg-BG"/>
              </w:rPr>
            </w:pPr>
            <w:r w:rsidRPr="00491322">
              <w:rPr>
                <w:bCs/>
                <w:iCs/>
                <w:sz w:val="24"/>
                <w:szCs w:val="24"/>
                <w:lang w:val="bg-BG"/>
              </w:rPr>
              <w:t>Приложение № 19 – Банкова гаранция за изпълнение</w:t>
            </w:r>
          </w:p>
        </w:tc>
      </w:tr>
      <w:tr w:rsidR="00380887" w:rsidRPr="00045842">
        <w:tc>
          <w:tcPr>
            <w:tcW w:w="9323" w:type="dxa"/>
          </w:tcPr>
          <w:p w:rsidR="00380887" w:rsidRPr="002A00A4" w:rsidRDefault="00380887" w:rsidP="00392F93">
            <w:pPr>
              <w:pStyle w:val="31"/>
              <w:spacing w:after="0"/>
              <w:ind w:left="0"/>
              <w:jc w:val="both"/>
              <w:rPr>
                <w:bCs/>
                <w:iCs/>
                <w:sz w:val="24"/>
                <w:szCs w:val="24"/>
                <w:lang w:val="bg-BG"/>
              </w:rPr>
            </w:pPr>
            <w:r w:rsidRPr="00491322">
              <w:rPr>
                <w:bCs/>
                <w:iCs/>
                <w:sz w:val="24"/>
                <w:szCs w:val="24"/>
                <w:lang w:val="bg-BG"/>
              </w:rPr>
              <w:t>Приложение № 20 – Декларация по чл. 56, ал.1 , т. 11 от ЗОП</w:t>
            </w:r>
          </w:p>
        </w:tc>
      </w:tr>
    </w:tbl>
    <w:p w:rsidR="00C01E6A" w:rsidRPr="00045842" w:rsidRDefault="00C01E6A" w:rsidP="00F85337">
      <w:pPr>
        <w:pStyle w:val="2"/>
        <w:spacing w:line="264" w:lineRule="auto"/>
        <w:ind w:firstLine="567"/>
        <w:rPr>
          <w:rFonts w:ascii="Times New Roman" w:hAnsi="Times New Roman"/>
          <w:i w:val="0"/>
          <w:iCs/>
        </w:rPr>
      </w:pPr>
    </w:p>
    <w:p w:rsidR="00DA0247" w:rsidRPr="00045842" w:rsidRDefault="00DA0247" w:rsidP="00F85337">
      <w:pPr>
        <w:pStyle w:val="2"/>
        <w:spacing w:line="264" w:lineRule="auto"/>
        <w:ind w:firstLine="567"/>
        <w:rPr>
          <w:rFonts w:ascii="Times New Roman" w:hAnsi="Times New Roman"/>
          <w:i w:val="0"/>
          <w:iCs/>
        </w:rPr>
      </w:pPr>
      <w:r w:rsidRPr="00045842">
        <w:rPr>
          <w:rFonts w:ascii="Times New Roman" w:hAnsi="Times New Roman"/>
          <w:i w:val="0"/>
          <w:iCs/>
        </w:rPr>
        <w:t>РАЗДЕЛ  І</w:t>
      </w:r>
    </w:p>
    <w:p w:rsidR="00DA0247" w:rsidRPr="00045842" w:rsidRDefault="00DA0247" w:rsidP="00F85337">
      <w:pPr>
        <w:pStyle w:val="2"/>
        <w:spacing w:line="264" w:lineRule="auto"/>
        <w:ind w:firstLine="567"/>
        <w:rPr>
          <w:rFonts w:ascii="Times New Roman" w:hAnsi="Times New Roman"/>
          <w:i w:val="0"/>
          <w:iCs/>
        </w:rPr>
      </w:pPr>
      <w:r w:rsidRPr="00045842">
        <w:rPr>
          <w:rFonts w:ascii="Times New Roman" w:hAnsi="Times New Roman"/>
          <w:i w:val="0"/>
          <w:iCs/>
        </w:rPr>
        <w:t>УСЛОВИЯ ЗА УЧАСТИЕ В ПРОЦЕДУРАТА</w:t>
      </w:r>
    </w:p>
    <w:p w:rsidR="00DA0247" w:rsidRPr="00045842" w:rsidRDefault="00DA0247" w:rsidP="00F85337">
      <w:pPr>
        <w:spacing w:line="264" w:lineRule="auto"/>
        <w:ind w:firstLine="567"/>
        <w:rPr>
          <w:b/>
        </w:rPr>
      </w:pPr>
    </w:p>
    <w:p w:rsidR="0063464F"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документацията за участие. </w:t>
      </w:r>
    </w:p>
    <w:p w:rsidR="0063464F"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 и 3, ал. 2, т. 1-5 и ал. 5 от ЗОП.</w:t>
      </w:r>
    </w:p>
    <w:p w:rsidR="0063464F"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Когато участникът предвижда участието на подизпълнители при изпълнение на поръчката, изискванията по чл. 47 ал. 1, т. 1, б. „а” до „д”, т. 2 и 3, ал. 2, т. 1-5 и ал. 5 от ЗОП се прилагат и за подизпълнителите.</w:t>
      </w:r>
    </w:p>
    <w:p w:rsidR="0063464F"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При подаване на офертата участникът удостоверява липсата на обстоятелствата по чл. 47, ал. 1, т. 1, б. „а” до „д”,  т. 2 и 3, ал.2,  т.1-5 и ал. 5 от ЗОП с декларация.</w:t>
      </w:r>
    </w:p>
    <w:p w:rsidR="0063464F" w:rsidRDefault="00DA0247">
      <w:pPr>
        <w:pStyle w:val="31"/>
        <w:numPr>
          <w:ilvl w:val="0"/>
          <w:numId w:val="1"/>
        </w:numPr>
        <w:tabs>
          <w:tab w:val="left" w:pos="540"/>
        </w:tabs>
        <w:spacing w:after="0" w:line="264" w:lineRule="auto"/>
        <w:ind w:left="0" w:firstLine="567"/>
        <w:jc w:val="both"/>
        <w:rPr>
          <w:sz w:val="24"/>
          <w:szCs w:val="24"/>
        </w:rPr>
      </w:pPr>
      <w:r w:rsidRPr="00045842">
        <w:rPr>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до „д”, т. 2 и 3 и ал. 2, т. 1-5 от ЗОП.</w:t>
      </w:r>
    </w:p>
    <w:p w:rsidR="00DA0247" w:rsidRPr="00045842" w:rsidRDefault="00DA0247" w:rsidP="00F85337">
      <w:pPr>
        <w:pStyle w:val="31"/>
        <w:spacing w:after="0" w:line="264" w:lineRule="auto"/>
        <w:ind w:left="0"/>
        <w:jc w:val="both"/>
        <w:rPr>
          <w:sz w:val="24"/>
          <w:szCs w:val="24"/>
        </w:rPr>
      </w:pPr>
    </w:p>
    <w:p w:rsidR="00DA0247" w:rsidRPr="00045842" w:rsidRDefault="00DA0247" w:rsidP="00F85337">
      <w:pPr>
        <w:pStyle w:val="a5"/>
        <w:rPr>
          <w:b/>
          <w:bCs/>
        </w:rPr>
      </w:pPr>
      <w:bookmarkStart w:id="1" w:name="_Toc137608176"/>
      <w:r w:rsidRPr="00045842">
        <w:rPr>
          <w:b/>
          <w:bCs/>
        </w:rPr>
        <w:t>КОМУНИКАЦИЯ МЕЖДУ ВЪЗЛОЖИТЕЛЯ И УЧАСТНИЦИТЕ</w:t>
      </w:r>
      <w:bookmarkEnd w:id="1"/>
    </w:p>
    <w:p w:rsidR="00DA0247" w:rsidRPr="00045842" w:rsidRDefault="00DA0247" w:rsidP="00F85337"/>
    <w:p w:rsidR="0063464F"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Комуникацията и действията на Възложителя и на участниците, свързани с настоящата процедура са в писмен вид.</w:t>
      </w:r>
    </w:p>
    <w:p w:rsidR="0063464F"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 xml:space="preserve">Участникът може да представя своите писма и уведомления чрез препоръчано писмо с обратна разписка и по факс, като същите следва да бъдат адресирани до </w:t>
      </w:r>
      <w:r w:rsidR="0062293B">
        <w:rPr>
          <w:sz w:val="24"/>
          <w:szCs w:val="24"/>
        </w:rPr>
        <w:t>името на лицето подписало договора</w:t>
      </w:r>
      <w:r w:rsidRPr="00045842">
        <w:rPr>
          <w:sz w:val="24"/>
          <w:szCs w:val="24"/>
        </w:rPr>
        <w:t xml:space="preserve"> </w:t>
      </w:r>
      <w:r w:rsidR="00380887">
        <w:rPr>
          <w:sz w:val="24"/>
          <w:szCs w:val="24"/>
        </w:rPr>
        <w:t>по Мярка 322 „Обновяване и развиетие на населените места” по Програмата за развитие на селските райони за периода 2007-2013, подкрепена от Европейския земеделски фонд за развитие на селските райони</w:t>
      </w:r>
      <w:r w:rsidR="007B6F20">
        <w:rPr>
          <w:sz w:val="28"/>
          <w:szCs w:val="28"/>
        </w:rPr>
        <w:t xml:space="preserve">. </w:t>
      </w:r>
    </w:p>
    <w:p w:rsidR="0063464F"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Обменът на информация между Възложителя и участника може да се извършва по един от следните начини:</w:t>
      </w:r>
    </w:p>
    <w:p w:rsidR="0063464F" w:rsidRDefault="00DA0247">
      <w:pPr>
        <w:pStyle w:val="31"/>
        <w:numPr>
          <w:ilvl w:val="0"/>
          <w:numId w:val="7"/>
        </w:numPr>
        <w:tabs>
          <w:tab w:val="left" w:pos="142"/>
          <w:tab w:val="num" w:pos="851"/>
        </w:tabs>
        <w:spacing w:after="0"/>
        <w:ind w:left="0" w:firstLine="709"/>
        <w:jc w:val="both"/>
        <w:rPr>
          <w:sz w:val="24"/>
          <w:szCs w:val="24"/>
          <w:lang w:eastAsia="bg-BG"/>
        </w:rPr>
      </w:pPr>
      <w:r w:rsidRPr="00045842">
        <w:rPr>
          <w:sz w:val="24"/>
          <w:szCs w:val="24"/>
          <w:lang w:eastAsia="bg-BG"/>
        </w:rPr>
        <w:t>лично – срещу подпис;</w:t>
      </w:r>
    </w:p>
    <w:p w:rsidR="0063464F" w:rsidRDefault="00DA0247">
      <w:pPr>
        <w:pStyle w:val="31"/>
        <w:numPr>
          <w:ilvl w:val="0"/>
          <w:numId w:val="7"/>
        </w:numPr>
        <w:tabs>
          <w:tab w:val="left" w:pos="142"/>
          <w:tab w:val="num" w:pos="851"/>
        </w:tabs>
        <w:spacing w:after="0"/>
        <w:ind w:left="0" w:firstLine="709"/>
        <w:jc w:val="both"/>
        <w:rPr>
          <w:sz w:val="24"/>
          <w:szCs w:val="24"/>
        </w:rPr>
      </w:pPr>
      <w:r w:rsidRPr="00045842">
        <w:rPr>
          <w:sz w:val="24"/>
          <w:szCs w:val="24"/>
          <w:lang w:eastAsia="bg-BG"/>
        </w:rPr>
        <w:t>по пощата - чрез</w:t>
      </w:r>
      <w:r w:rsidRPr="00045842">
        <w:rPr>
          <w:sz w:val="24"/>
          <w:szCs w:val="24"/>
        </w:rPr>
        <w:t xml:space="preserve"> препоръчано писмо с обратна разписка, изпратено на посочения от участника адрес; </w:t>
      </w:r>
    </w:p>
    <w:p w:rsidR="0063464F" w:rsidRDefault="00DA0247">
      <w:pPr>
        <w:pStyle w:val="31"/>
        <w:numPr>
          <w:ilvl w:val="0"/>
          <w:numId w:val="7"/>
        </w:numPr>
        <w:tabs>
          <w:tab w:val="left" w:pos="142"/>
          <w:tab w:val="num" w:pos="851"/>
        </w:tabs>
        <w:spacing w:after="0"/>
        <w:ind w:left="0" w:firstLine="709"/>
        <w:jc w:val="both"/>
        <w:rPr>
          <w:sz w:val="24"/>
          <w:szCs w:val="24"/>
        </w:rPr>
      </w:pPr>
      <w:r w:rsidRPr="00045842">
        <w:rPr>
          <w:sz w:val="24"/>
          <w:szCs w:val="24"/>
        </w:rPr>
        <w:t>чрез куриерска служба;</w:t>
      </w:r>
    </w:p>
    <w:p w:rsidR="0063464F" w:rsidRDefault="00DA0247">
      <w:pPr>
        <w:pStyle w:val="31"/>
        <w:numPr>
          <w:ilvl w:val="0"/>
          <w:numId w:val="7"/>
        </w:numPr>
        <w:tabs>
          <w:tab w:val="left" w:pos="142"/>
          <w:tab w:val="num" w:pos="851"/>
        </w:tabs>
        <w:spacing w:after="0"/>
        <w:ind w:left="0" w:firstLine="709"/>
        <w:jc w:val="both"/>
        <w:rPr>
          <w:sz w:val="24"/>
          <w:szCs w:val="24"/>
        </w:rPr>
      </w:pPr>
      <w:r w:rsidRPr="00045842">
        <w:rPr>
          <w:sz w:val="24"/>
          <w:szCs w:val="24"/>
        </w:rPr>
        <w:t>по факс;</w:t>
      </w:r>
    </w:p>
    <w:p w:rsidR="0063464F" w:rsidRDefault="00DA0247">
      <w:pPr>
        <w:pStyle w:val="31"/>
        <w:numPr>
          <w:ilvl w:val="0"/>
          <w:numId w:val="7"/>
        </w:numPr>
        <w:tabs>
          <w:tab w:val="left" w:pos="142"/>
          <w:tab w:val="num" w:pos="851"/>
        </w:tabs>
        <w:spacing w:after="0"/>
        <w:ind w:left="0" w:firstLine="709"/>
        <w:jc w:val="both"/>
        <w:rPr>
          <w:sz w:val="24"/>
          <w:szCs w:val="24"/>
        </w:rPr>
      </w:pPr>
      <w:r w:rsidRPr="00045842">
        <w:rPr>
          <w:sz w:val="24"/>
          <w:szCs w:val="24"/>
        </w:rPr>
        <w:t>чрез комбинация от тези средства.</w:t>
      </w:r>
    </w:p>
    <w:p w:rsidR="0063464F"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Писмата и уведомленията следва да бъдат адресирани до посоченото за тази цел лице за контакти.</w:t>
      </w:r>
    </w:p>
    <w:p w:rsidR="0063464F"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lastRenderedPageBreak/>
        <w:t>При предоставяне на техническите спецификации на участниците в процедурите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63464F"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DA0247" w:rsidRPr="00045842" w:rsidRDefault="00DA0247" w:rsidP="00860AA7">
      <w:pPr>
        <w:pStyle w:val="31"/>
        <w:tabs>
          <w:tab w:val="left" w:pos="142"/>
          <w:tab w:val="num" w:pos="851"/>
        </w:tabs>
        <w:spacing w:after="0" w:line="264" w:lineRule="auto"/>
        <w:ind w:left="0" w:firstLine="709"/>
        <w:jc w:val="both"/>
        <w:rPr>
          <w:sz w:val="24"/>
          <w:szCs w:val="24"/>
        </w:rPr>
      </w:pPr>
      <w:r w:rsidRPr="00045842">
        <w:rPr>
          <w:sz w:val="24"/>
          <w:szCs w:val="24"/>
        </w:rPr>
        <w:tab/>
        <w:t>а) при изпълнение на задължението от Възложителя да изпрати информация за сключения договор до Регистъра за обществени поръчки;</w:t>
      </w:r>
    </w:p>
    <w:p w:rsidR="00DA0247" w:rsidRPr="00045842" w:rsidRDefault="00DA0247" w:rsidP="00860AA7">
      <w:pPr>
        <w:pStyle w:val="31"/>
        <w:tabs>
          <w:tab w:val="num" w:pos="-540"/>
          <w:tab w:val="left" w:pos="142"/>
          <w:tab w:val="num" w:pos="851"/>
        </w:tabs>
        <w:spacing w:after="0" w:line="264" w:lineRule="auto"/>
        <w:ind w:left="0" w:firstLine="709"/>
        <w:jc w:val="both"/>
        <w:rPr>
          <w:sz w:val="24"/>
          <w:szCs w:val="24"/>
        </w:rPr>
      </w:pPr>
      <w:r w:rsidRPr="00045842">
        <w:rPr>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63464F" w:rsidRDefault="00DA0247">
      <w:pPr>
        <w:pStyle w:val="31"/>
        <w:numPr>
          <w:ilvl w:val="0"/>
          <w:numId w:val="1"/>
        </w:numPr>
        <w:tabs>
          <w:tab w:val="clear" w:pos="900"/>
          <w:tab w:val="left" w:pos="142"/>
          <w:tab w:val="num" w:pos="851"/>
        </w:tabs>
        <w:spacing w:after="0" w:line="264" w:lineRule="auto"/>
        <w:ind w:left="0" w:firstLine="709"/>
        <w:jc w:val="both"/>
        <w:rPr>
          <w:sz w:val="24"/>
          <w:szCs w:val="24"/>
        </w:rPr>
      </w:pPr>
      <w:r w:rsidRPr="00045842">
        <w:rPr>
          <w:sz w:val="24"/>
          <w:szCs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A0247" w:rsidRDefault="00DA0247" w:rsidP="00D93F77">
      <w:pPr>
        <w:spacing w:before="120"/>
        <w:jc w:val="center"/>
        <w:rPr>
          <w:b/>
          <w:iCs/>
          <w:color w:val="000000"/>
          <w:spacing w:val="2"/>
        </w:rPr>
      </w:pPr>
      <w:r w:rsidRPr="00045842">
        <w:rPr>
          <w:b/>
          <w:iCs/>
          <w:color w:val="000000"/>
          <w:spacing w:val="2"/>
        </w:rPr>
        <w:t>ПРОГНОЗНА СТОЙНОСТ НА ПОРЪЧКАТА</w:t>
      </w:r>
    </w:p>
    <w:p w:rsidR="00E0540B" w:rsidRPr="00045842" w:rsidRDefault="00E0540B" w:rsidP="00D93F77">
      <w:pPr>
        <w:spacing w:before="120"/>
        <w:jc w:val="center"/>
        <w:rPr>
          <w:b/>
          <w:iCs/>
          <w:color w:val="000000"/>
          <w:spacing w:val="2"/>
        </w:rPr>
      </w:pPr>
    </w:p>
    <w:p w:rsidR="00DA0247" w:rsidRPr="00380887" w:rsidRDefault="00DA0247" w:rsidP="00D93F77">
      <w:pPr>
        <w:ind w:firstLine="708"/>
        <w:jc w:val="both"/>
        <w:rPr>
          <w:b/>
        </w:rPr>
      </w:pPr>
      <w:r w:rsidRPr="00045842">
        <w:t xml:space="preserve">Максималният разполагаем финансов ресурс на Възложителя за изпълнение на предмета на настоящата поръчка, е в размер </w:t>
      </w:r>
      <w:r w:rsidR="00380887" w:rsidRPr="00045842">
        <w:t>на</w:t>
      </w:r>
      <w:r w:rsidR="00FA38F2">
        <w:rPr>
          <w:b/>
        </w:rPr>
        <w:t>: 397</w:t>
      </w:r>
      <w:r w:rsidR="00FA38F2" w:rsidRPr="00FA38F2">
        <w:rPr>
          <w:b/>
        </w:rPr>
        <w:t> 320,12 /триста деветдесет и седем хиляди триста и двадесет лева и дванадесет стотинки/</w:t>
      </w:r>
      <w:r w:rsidR="00380887">
        <w:rPr>
          <w:b/>
        </w:rPr>
        <w:t xml:space="preserve"> без ДДС</w:t>
      </w:r>
      <w:r w:rsidR="00FA38F2" w:rsidRPr="00FA38F2">
        <w:rPr>
          <w:b/>
        </w:rPr>
        <w:t xml:space="preserve"> или </w:t>
      </w:r>
      <w:r w:rsidR="00FA38F2">
        <w:rPr>
          <w:b/>
        </w:rPr>
        <w:t xml:space="preserve">476 784.14 лева (четиристотин седемдесет и шест хиляди седемстотин осемдесет и четири лева и четиринадесет  стотинки) </w:t>
      </w:r>
      <w:r w:rsidR="00FA38F2" w:rsidRPr="00FA38F2">
        <w:rPr>
          <w:b/>
        </w:rPr>
        <w:t xml:space="preserve">с </w:t>
      </w:r>
      <w:r w:rsidR="00FA38F2">
        <w:rPr>
          <w:b/>
        </w:rPr>
        <w:t xml:space="preserve"> ДД</w:t>
      </w:r>
      <w:r w:rsidR="009F30B1">
        <w:rPr>
          <w:b/>
        </w:rPr>
        <w:t>С.</w:t>
      </w:r>
    </w:p>
    <w:p w:rsidR="00DA0247" w:rsidRPr="00045842" w:rsidRDefault="00DA0247" w:rsidP="00D93F77">
      <w:pPr>
        <w:jc w:val="both"/>
        <w:rPr>
          <w:bCs/>
          <w:iCs/>
        </w:rPr>
      </w:pPr>
      <w:r w:rsidRPr="00045842">
        <w:rPr>
          <w:lang w:bidi="hi-IN"/>
        </w:rPr>
        <w:t>При подготовката на своята ценова оферта, участниците следва да направят и ценово предложение с единични цени за вс</w:t>
      </w:r>
      <w:r w:rsidR="00045842" w:rsidRPr="00045842">
        <w:rPr>
          <w:lang w:val="en-US" w:bidi="hi-IN"/>
        </w:rPr>
        <w:t>яка дейност</w:t>
      </w:r>
      <w:r w:rsidR="00380887">
        <w:rPr>
          <w:lang w:bidi="hi-IN"/>
        </w:rPr>
        <w:t>.</w:t>
      </w:r>
    </w:p>
    <w:p w:rsidR="00DA0247" w:rsidRPr="00045842" w:rsidRDefault="00DA0247" w:rsidP="00D93F77">
      <w:pPr>
        <w:jc w:val="both"/>
        <w:rPr>
          <w:bCs/>
          <w:iCs/>
        </w:rPr>
      </w:pPr>
    </w:p>
    <w:p w:rsidR="00DA0247" w:rsidRPr="00045842" w:rsidRDefault="00DA0247" w:rsidP="00F85337"/>
    <w:p w:rsidR="00DA0247" w:rsidRPr="00045842" w:rsidRDefault="00DA0247" w:rsidP="005A7D91">
      <w:pPr>
        <w:pStyle w:val="31"/>
        <w:spacing w:after="0" w:line="264" w:lineRule="auto"/>
        <w:ind w:left="0" w:firstLine="709"/>
        <w:jc w:val="center"/>
        <w:rPr>
          <w:b/>
          <w:bCs/>
          <w:sz w:val="24"/>
          <w:szCs w:val="24"/>
        </w:rPr>
      </w:pPr>
      <w:bookmarkStart w:id="2" w:name="_Ref93592638"/>
      <w:bookmarkStart w:id="3" w:name="_Toc137608181"/>
      <w:r w:rsidRPr="00045842">
        <w:rPr>
          <w:b/>
          <w:bCs/>
          <w:sz w:val="24"/>
          <w:szCs w:val="24"/>
        </w:rPr>
        <w:t xml:space="preserve">ГАРАНЦИИ </w:t>
      </w:r>
      <w:bookmarkEnd w:id="2"/>
      <w:r w:rsidRPr="00045842">
        <w:rPr>
          <w:b/>
          <w:bCs/>
          <w:sz w:val="24"/>
          <w:szCs w:val="24"/>
        </w:rPr>
        <w:t>ЗА УЧАСТИЕ И ИЗПЪЛНЕНИЕ НА ДОГОВОРА</w:t>
      </w:r>
      <w:bookmarkEnd w:id="3"/>
    </w:p>
    <w:p w:rsidR="0063464F" w:rsidRDefault="00DA0247">
      <w:pPr>
        <w:pStyle w:val="2"/>
        <w:numPr>
          <w:ilvl w:val="1"/>
          <w:numId w:val="9"/>
        </w:numPr>
        <w:spacing w:before="240" w:after="240"/>
        <w:ind w:left="900" w:hanging="900"/>
        <w:jc w:val="both"/>
        <w:rPr>
          <w:rStyle w:val="FontStyle29"/>
          <w:b w:val="0"/>
          <w:bCs/>
          <w:i w:val="0"/>
          <w:iCs/>
          <w:sz w:val="24"/>
          <w:szCs w:val="24"/>
        </w:rPr>
      </w:pPr>
      <w:bookmarkStart w:id="4" w:name="_Toc351882529"/>
      <w:r w:rsidRPr="00045842">
        <w:rPr>
          <w:rStyle w:val="FontStyle29"/>
          <w:i w:val="0"/>
          <w:sz w:val="24"/>
          <w:szCs w:val="24"/>
        </w:rPr>
        <w:t>Условия, размер и начин на плащането на гаранцията за участие</w:t>
      </w:r>
      <w:bookmarkEnd w:id="4"/>
    </w:p>
    <w:p w:rsidR="00DA0247" w:rsidRPr="00045842" w:rsidRDefault="00DA0247" w:rsidP="005A7D91">
      <w:pPr>
        <w:tabs>
          <w:tab w:val="left" w:pos="900"/>
        </w:tabs>
        <w:autoSpaceDE w:val="0"/>
        <w:autoSpaceDN w:val="0"/>
        <w:adjustRightInd w:val="0"/>
        <w:spacing w:after="60"/>
        <w:ind w:firstLine="426"/>
        <w:jc w:val="both"/>
        <w:rPr>
          <w:rStyle w:val="FontStyle29"/>
          <w:b/>
          <w:sz w:val="24"/>
        </w:rPr>
      </w:pPr>
      <w:r w:rsidRPr="00045842">
        <w:rPr>
          <w:rStyle w:val="FontStyle29"/>
          <w:b/>
          <w:sz w:val="24"/>
        </w:rPr>
        <w:t>Гаранцията за участие е в размер на 1 % от стойността на поръчката без включен ДДС.</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Гаранцията за участие може да се внесе по банков път или може да се представи под формата на банкова гаранция.</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избира сам формата на гаранцията за участие.</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lastRenderedPageBreak/>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w:t>
      </w:r>
      <w:r w:rsidR="00D86D55" w:rsidRPr="00045842">
        <w:rPr>
          <w:rStyle w:val="FontStyle29"/>
          <w:sz w:val="24"/>
          <w:lang w:val="en-US"/>
        </w:rPr>
        <w:t xml:space="preserve"> </w:t>
      </w:r>
      <w:r w:rsidRPr="00045842">
        <w:rPr>
          <w:rStyle w:val="FontStyle29"/>
          <w:b/>
          <w:sz w:val="24"/>
        </w:rPr>
        <w:t>(Приложение № 18)</w:t>
      </w:r>
      <w:r w:rsidRPr="00045842">
        <w:rPr>
          <w:rStyle w:val="FontStyle29"/>
          <w:sz w:val="24"/>
        </w:rPr>
        <w:t>, със срок на валидност</w:t>
      </w:r>
      <w:r w:rsidRPr="00045842">
        <w:rPr>
          <w:rStyle w:val="FontStyle29"/>
          <w:b/>
          <w:sz w:val="24"/>
        </w:rPr>
        <w:t xml:space="preserve"> 180 дни считано от крайния срок за подаване на офертата</w:t>
      </w:r>
      <w:r w:rsidRPr="00045842">
        <w:rPr>
          <w:rStyle w:val="FontStyle29"/>
          <w:sz w:val="24"/>
        </w:rPr>
        <w:t xml:space="preserve"> и да е изрично посочено, че е за настоящата обществена поръчка.</w:t>
      </w:r>
    </w:p>
    <w:p w:rsidR="00DA0247" w:rsidRPr="00045842" w:rsidRDefault="00DA0247" w:rsidP="00D53D8C">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Когато участникът избере да внесе гаранцията за участие по банков път това следва да стане с платежно нареждане с изрично посочена процедурата, за която се представя гаранцията, по следната сметка на Възложителя: </w:t>
      </w:r>
    </w:p>
    <w:p w:rsidR="00DA0247" w:rsidRPr="00380887" w:rsidRDefault="00FA38F2" w:rsidP="005A7D91">
      <w:pPr>
        <w:tabs>
          <w:tab w:val="left" w:pos="900"/>
        </w:tabs>
        <w:autoSpaceDE w:val="0"/>
        <w:autoSpaceDN w:val="0"/>
        <w:adjustRightInd w:val="0"/>
        <w:spacing w:after="60"/>
        <w:ind w:firstLine="426"/>
        <w:jc w:val="both"/>
        <w:rPr>
          <w:rStyle w:val="FontStyle29"/>
          <w:b/>
          <w:sz w:val="24"/>
        </w:rPr>
      </w:pPr>
      <w:r w:rsidRPr="00FA38F2">
        <w:rPr>
          <w:b/>
        </w:rPr>
        <w:t xml:space="preserve">Народно читалище „ПРОСВЕТА 1899” </w:t>
      </w:r>
    </w:p>
    <w:p w:rsidR="0063464F" w:rsidRDefault="00FA38F2">
      <w:pPr>
        <w:tabs>
          <w:tab w:val="left" w:pos="900"/>
        </w:tabs>
        <w:autoSpaceDE w:val="0"/>
        <w:autoSpaceDN w:val="0"/>
        <w:adjustRightInd w:val="0"/>
        <w:spacing w:after="60"/>
        <w:jc w:val="both"/>
        <w:rPr>
          <w:rStyle w:val="FontStyle29"/>
          <w:b/>
          <w:sz w:val="24"/>
        </w:rPr>
      </w:pPr>
      <w:r>
        <w:rPr>
          <w:rStyle w:val="FontStyle29"/>
          <w:b/>
          <w:sz w:val="24"/>
        </w:rPr>
        <w:t xml:space="preserve"> </w:t>
      </w:r>
      <w:r w:rsidRPr="00FA38F2">
        <w:rPr>
          <w:rStyle w:val="FontStyle29"/>
          <w:b/>
          <w:sz w:val="24"/>
          <w:lang w:val="en-US"/>
        </w:rPr>
        <w:t xml:space="preserve">       </w:t>
      </w:r>
      <w:r>
        <w:rPr>
          <w:rStyle w:val="FontStyle29"/>
          <w:b/>
          <w:sz w:val="24"/>
        </w:rPr>
        <w:t>IBAN</w:t>
      </w:r>
      <w:r w:rsidRPr="00FA38F2">
        <w:rPr>
          <w:rStyle w:val="FontStyle29"/>
          <w:b/>
          <w:sz w:val="24"/>
          <w:lang w:val="en-US"/>
        </w:rPr>
        <w:t xml:space="preserve"> BG 94BUIB98881012227900</w:t>
      </w:r>
      <w:r>
        <w:rPr>
          <w:rStyle w:val="FontStyle29"/>
          <w:b/>
          <w:sz w:val="24"/>
        </w:rPr>
        <w:tab/>
      </w:r>
    </w:p>
    <w:p w:rsidR="00DA0247" w:rsidRPr="00045842" w:rsidRDefault="00FA38F2" w:rsidP="005A7D91">
      <w:pPr>
        <w:tabs>
          <w:tab w:val="left" w:pos="900"/>
        </w:tabs>
        <w:autoSpaceDE w:val="0"/>
        <w:autoSpaceDN w:val="0"/>
        <w:adjustRightInd w:val="0"/>
        <w:spacing w:after="60"/>
        <w:ind w:firstLine="426"/>
        <w:jc w:val="both"/>
        <w:rPr>
          <w:rStyle w:val="FontStyle29"/>
          <w:b/>
          <w:sz w:val="24"/>
        </w:rPr>
      </w:pPr>
      <w:r>
        <w:rPr>
          <w:rStyle w:val="FontStyle29"/>
          <w:b/>
          <w:sz w:val="24"/>
        </w:rPr>
        <w:t>BIC</w:t>
      </w:r>
      <w:r>
        <w:rPr>
          <w:rStyle w:val="FontStyle29"/>
          <w:b/>
          <w:sz w:val="24"/>
        </w:rPr>
        <w:tab/>
      </w:r>
      <w:r w:rsidRPr="00FA38F2">
        <w:rPr>
          <w:rStyle w:val="FontStyle29"/>
          <w:b/>
          <w:sz w:val="24"/>
          <w:lang w:val="en-US"/>
        </w:rPr>
        <w:t>BUIBBGSF</w:t>
      </w:r>
      <w:r w:rsidRPr="00FA38F2">
        <w:rPr>
          <w:rStyle w:val="FontStyle29"/>
          <w:b/>
          <w:sz w:val="24"/>
        </w:rPr>
        <w:t>/</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ще бъде отстранен от участие в откритата процедура</w:t>
      </w:r>
      <w:r w:rsidR="001F0FFB" w:rsidRPr="00045842">
        <w:rPr>
          <w:rStyle w:val="FontStyle29"/>
          <w:sz w:val="24"/>
        </w:rPr>
        <w:t xml:space="preserve"> </w:t>
      </w:r>
      <w:r w:rsidRPr="00045842">
        <w:rPr>
          <w:rStyle w:val="FontStyle29"/>
          <w:sz w:val="24"/>
        </w:rPr>
        <w:t>за възлагане на настоящата обществена поръчка, ако не представи платежно нареждане или банкова гаранция отговарящи на посочените условия.</w:t>
      </w:r>
    </w:p>
    <w:p w:rsidR="0063464F" w:rsidRDefault="00DA0247">
      <w:pPr>
        <w:pStyle w:val="2"/>
        <w:numPr>
          <w:ilvl w:val="1"/>
          <w:numId w:val="9"/>
        </w:numPr>
        <w:spacing w:before="240" w:after="240"/>
        <w:ind w:left="900" w:hanging="900"/>
        <w:jc w:val="both"/>
        <w:rPr>
          <w:rStyle w:val="FontStyle29"/>
          <w:b w:val="0"/>
          <w:bCs/>
          <w:i w:val="0"/>
          <w:iCs/>
          <w:sz w:val="24"/>
          <w:szCs w:val="24"/>
        </w:rPr>
      </w:pPr>
      <w:bookmarkStart w:id="5" w:name="_Toc351882530"/>
      <w:r w:rsidRPr="00045842">
        <w:rPr>
          <w:rStyle w:val="FontStyle29"/>
          <w:i w:val="0"/>
          <w:sz w:val="24"/>
          <w:szCs w:val="24"/>
        </w:rPr>
        <w:t>Задържане и освобождаване на гаранцията за участие</w:t>
      </w:r>
      <w:bookmarkEnd w:id="5"/>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Задържането освобождаването на гаранцията за участие става по условията и реда на чл. 61 и чл. 62 от ЗОП.</w:t>
      </w:r>
    </w:p>
    <w:p w:rsidR="0063464F" w:rsidRDefault="00DA0247">
      <w:pPr>
        <w:pStyle w:val="2"/>
        <w:numPr>
          <w:ilvl w:val="1"/>
          <w:numId w:val="9"/>
        </w:numPr>
        <w:spacing w:before="240" w:after="240"/>
        <w:ind w:left="900" w:hanging="900"/>
        <w:jc w:val="both"/>
        <w:rPr>
          <w:rStyle w:val="FontStyle29"/>
          <w:b w:val="0"/>
          <w:bCs/>
          <w:i w:val="0"/>
          <w:iCs/>
          <w:sz w:val="24"/>
          <w:szCs w:val="24"/>
        </w:rPr>
      </w:pPr>
      <w:bookmarkStart w:id="6" w:name="_Toc351882531"/>
      <w:r w:rsidRPr="00045842">
        <w:rPr>
          <w:rStyle w:val="FontStyle29"/>
          <w:i w:val="0"/>
          <w:sz w:val="24"/>
          <w:szCs w:val="24"/>
        </w:rPr>
        <w:t>Условия, размер и начин на плащане на гаранцията за изпълнение</w:t>
      </w:r>
      <w:bookmarkEnd w:id="6"/>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Гаранцията за изпълнение на договора е в </w:t>
      </w:r>
      <w:r w:rsidRPr="00045842">
        <w:rPr>
          <w:rStyle w:val="FontStyle29"/>
          <w:b/>
          <w:sz w:val="24"/>
        </w:rPr>
        <w:t>размер на 3 % от стойността на договора</w:t>
      </w:r>
      <w:r w:rsidRPr="00045842">
        <w:rPr>
          <w:rStyle w:val="FontStyle29"/>
          <w:sz w:val="24"/>
        </w:rPr>
        <w:t xml:space="preserve"> без включен ДДС.</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Гаранцията за изпълнение може да се внесе по банков път или може да се представи под формата на банкова гаранция.</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избира сам формата на гаранцията за изпълнение.</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Участникът, определен за Изпълнител на обществената поръчка, представя банковата гаранция</w:t>
      </w:r>
      <w:r w:rsidR="00C01E6A" w:rsidRPr="00045842">
        <w:rPr>
          <w:rStyle w:val="FontStyle29"/>
          <w:sz w:val="24"/>
        </w:rPr>
        <w:t xml:space="preserve"> </w:t>
      </w:r>
      <w:r w:rsidRPr="00045842">
        <w:rPr>
          <w:rStyle w:val="FontStyle29"/>
          <w:b/>
          <w:sz w:val="24"/>
        </w:rPr>
        <w:t>(Приложение № 19)</w:t>
      </w:r>
      <w:r w:rsidRPr="00045842">
        <w:rPr>
          <w:rStyle w:val="FontStyle29"/>
          <w:sz w:val="24"/>
        </w:rPr>
        <w:t xml:space="preserve"> или платежния документ за внесената по банков път гаранция за изпълнение на договора при неговото сключване.</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При представяне на гаранцията в платежното нареждане или в банковата гаранция изрично се посочва договора, за който се представя гаранцията.</w:t>
      </w:r>
    </w:p>
    <w:p w:rsidR="00DA0247" w:rsidRDefault="00DA0247" w:rsidP="002012D9">
      <w:pPr>
        <w:tabs>
          <w:tab w:val="left" w:pos="900"/>
        </w:tabs>
        <w:autoSpaceDE w:val="0"/>
        <w:autoSpaceDN w:val="0"/>
        <w:adjustRightInd w:val="0"/>
        <w:spacing w:after="60"/>
        <w:ind w:firstLine="426"/>
        <w:jc w:val="both"/>
        <w:rPr>
          <w:rStyle w:val="FontStyle29"/>
          <w:sz w:val="24"/>
        </w:rPr>
      </w:pPr>
      <w:r w:rsidRPr="00045842">
        <w:rPr>
          <w:rStyle w:val="FontStyle29"/>
          <w:sz w:val="24"/>
        </w:rPr>
        <w:t xml:space="preserve">Когато участникът избере да внесе гаранцията за изпълнение по банков път това следва да стане с платежно нареждане с изрично посочена процедурата, за която се представя гаранцията, по следната сметка на Възложителя: </w:t>
      </w:r>
    </w:p>
    <w:p w:rsidR="00380887" w:rsidRPr="00380887" w:rsidRDefault="00380887" w:rsidP="00380887">
      <w:pPr>
        <w:tabs>
          <w:tab w:val="left" w:pos="900"/>
        </w:tabs>
        <w:autoSpaceDE w:val="0"/>
        <w:autoSpaceDN w:val="0"/>
        <w:adjustRightInd w:val="0"/>
        <w:spacing w:after="60"/>
        <w:ind w:firstLine="426"/>
        <w:jc w:val="both"/>
        <w:rPr>
          <w:rStyle w:val="FontStyle29"/>
          <w:b/>
          <w:sz w:val="24"/>
        </w:rPr>
      </w:pPr>
      <w:r w:rsidRPr="00380887">
        <w:rPr>
          <w:b/>
        </w:rPr>
        <w:t xml:space="preserve">Народно читалище „ПРОСВЕТА 1899” </w:t>
      </w:r>
    </w:p>
    <w:p w:rsidR="00380887" w:rsidRPr="00380887" w:rsidRDefault="00380887" w:rsidP="00380887">
      <w:pPr>
        <w:tabs>
          <w:tab w:val="left" w:pos="900"/>
        </w:tabs>
        <w:autoSpaceDE w:val="0"/>
        <w:autoSpaceDN w:val="0"/>
        <w:adjustRightInd w:val="0"/>
        <w:spacing w:after="60"/>
        <w:jc w:val="both"/>
        <w:rPr>
          <w:rStyle w:val="FontStyle29"/>
          <w:b/>
          <w:sz w:val="24"/>
        </w:rPr>
      </w:pPr>
      <w:r w:rsidRPr="00380887">
        <w:rPr>
          <w:rStyle w:val="FontStyle29"/>
          <w:b/>
          <w:sz w:val="24"/>
        </w:rPr>
        <w:t xml:space="preserve"> </w:t>
      </w:r>
      <w:r w:rsidRPr="00380887">
        <w:rPr>
          <w:rStyle w:val="FontStyle29"/>
          <w:b/>
          <w:sz w:val="24"/>
          <w:lang w:val="en-US"/>
        </w:rPr>
        <w:t xml:space="preserve">       </w:t>
      </w:r>
      <w:r w:rsidRPr="00380887">
        <w:rPr>
          <w:rStyle w:val="FontStyle29"/>
          <w:b/>
          <w:sz w:val="24"/>
        </w:rPr>
        <w:t>IBAN</w:t>
      </w:r>
      <w:r w:rsidRPr="00380887">
        <w:rPr>
          <w:rStyle w:val="FontStyle29"/>
          <w:b/>
          <w:sz w:val="24"/>
          <w:lang w:val="en-US"/>
        </w:rPr>
        <w:t xml:space="preserve"> BG 94BUIB98881012227900</w:t>
      </w:r>
      <w:r w:rsidRPr="00380887">
        <w:rPr>
          <w:rStyle w:val="FontStyle29"/>
          <w:b/>
          <w:sz w:val="24"/>
        </w:rPr>
        <w:tab/>
      </w:r>
    </w:p>
    <w:p w:rsidR="00DA0247" w:rsidRPr="00045842" w:rsidRDefault="00380887" w:rsidP="002012D9">
      <w:pPr>
        <w:tabs>
          <w:tab w:val="left" w:pos="900"/>
        </w:tabs>
        <w:autoSpaceDE w:val="0"/>
        <w:autoSpaceDN w:val="0"/>
        <w:adjustRightInd w:val="0"/>
        <w:spacing w:after="60"/>
        <w:ind w:firstLine="426"/>
        <w:jc w:val="both"/>
        <w:rPr>
          <w:rStyle w:val="FontStyle29"/>
          <w:b/>
          <w:sz w:val="24"/>
        </w:rPr>
      </w:pPr>
      <w:r w:rsidRPr="00380887">
        <w:rPr>
          <w:rStyle w:val="FontStyle29"/>
          <w:b/>
          <w:sz w:val="24"/>
        </w:rPr>
        <w:t>BIC</w:t>
      </w:r>
      <w:r w:rsidRPr="00380887">
        <w:rPr>
          <w:rStyle w:val="FontStyle29"/>
          <w:b/>
          <w:sz w:val="24"/>
        </w:rPr>
        <w:tab/>
      </w:r>
      <w:r w:rsidRPr="00380887">
        <w:rPr>
          <w:rStyle w:val="FontStyle29"/>
          <w:b/>
          <w:sz w:val="24"/>
          <w:lang w:val="en-US"/>
        </w:rPr>
        <w:t>BUIBBGSF</w:t>
      </w:r>
      <w:r w:rsidRPr="00380887">
        <w:rPr>
          <w:rStyle w:val="FontStyle29"/>
          <w:b/>
          <w:sz w:val="24"/>
        </w:rPr>
        <w:t>/</w:t>
      </w:r>
      <w:r w:rsidR="00766F3B">
        <w:rPr>
          <w:rStyle w:val="FontStyle29"/>
          <w:b/>
          <w:sz w:val="24"/>
        </w:rPr>
        <w:t xml:space="preserve"> </w:t>
      </w:r>
    </w:p>
    <w:p w:rsidR="001F0FFB" w:rsidRPr="00045842" w:rsidRDefault="001F0FFB" w:rsidP="002012D9">
      <w:pPr>
        <w:tabs>
          <w:tab w:val="left" w:pos="900"/>
        </w:tabs>
        <w:autoSpaceDE w:val="0"/>
        <w:autoSpaceDN w:val="0"/>
        <w:adjustRightInd w:val="0"/>
        <w:spacing w:after="60"/>
        <w:ind w:firstLine="426"/>
        <w:jc w:val="both"/>
        <w:rPr>
          <w:rStyle w:val="FontStyle29"/>
          <w:b/>
          <w:sz w:val="24"/>
        </w:rPr>
      </w:pPr>
    </w:p>
    <w:p w:rsidR="0063464F" w:rsidRDefault="00DA0247">
      <w:pPr>
        <w:pStyle w:val="2"/>
        <w:numPr>
          <w:ilvl w:val="1"/>
          <w:numId w:val="9"/>
        </w:numPr>
        <w:spacing w:before="240" w:after="240"/>
        <w:ind w:left="900" w:hanging="900"/>
        <w:jc w:val="both"/>
        <w:rPr>
          <w:rStyle w:val="FontStyle29"/>
          <w:b w:val="0"/>
          <w:bCs/>
          <w:i w:val="0"/>
          <w:iCs/>
          <w:sz w:val="24"/>
          <w:szCs w:val="24"/>
        </w:rPr>
      </w:pPr>
      <w:bookmarkStart w:id="7" w:name="_Toc351882532"/>
      <w:r w:rsidRPr="00045842">
        <w:rPr>
          <w:rStyle w:val="FontStyle29"/>
          <w:i w:val="0"/>
          <w:sz w:val="24"/>
          <w:szCs w:val="24"/>
        </w:rPr>
        <w:lastRenderedPageBreak/>
        <w:t>Задържане и освобождаване на гаранцията за изпълнение</w:t>
      </w:r>
      <w:bookmarkEnd w:id="7"/>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Договорът за изпълнение на обществената поръчка не се сключва преди спечелилият участник да представи гаранция за изпълнение.</w:t>
      </w:r>
    </w:p>
    <w:p w:rsidR="00DA0247" w:rsidRPr="00045842" w:rsidRDefault="00DA0247" w:rsidP="005A7D91">
      <w:pPr>
        <w:tabs>
          <w:tab w:val="left" w:pos="900"/>
        </w:tabs>
        <w:autoSpaceDE w:val="0"/>
        <w:autoSpaceDN w:val="0"/>
        <w:adjustRightInd w:val="0"/>
        <w:spacing w:after="60"/>
        <w:ind w:firstLine="426"/>
        <w:jc w:val="both"/>
        <w:rPr>
          <w:rStyle w:val="FontStyle29"/>
          <w:sz w:val="24"/>
        </w:rPr>
      </w:pPr>
      <w:r w:rsidRPr="00045842">
        <w:rPr>
          <w:rStyle w:val="FontStyle29"/>
          <w:sz w:val="24"/>
        </w:rPr>
        <w:t>Възложителят освобождава гаранцията за изпълнение без да дължи лихви за периода, през който средствата законно са престояли при него.</w:t>
      </w:r>
    </w:p>
    <w:p w:rsidR="00DA0247" w:rsidRPr="00045842" w:rsidRDefault="00DA0247" w:rsidP="00F85337">
      <w:pPr>
        <w:pStyle w:val="31"/>
        <w:spacing w:after="0" w:line="264" w:lineRule="auto"/>
        <w:ind w:left="0"/>
        <w:jc w:val="center"/>
        <w:rPr>
          <w:b/>
          <w:sz w:val="24"/>
          <w:szCs w:val="24"/>
        </w:rPr>
      </w:pPr>
    </w:p>
    <w:p w:rsidR="00DA0247" w:rsidRPr="00045842" w:rsidRDefault="00DA0247" w:rsidP="00F85337">
      <w:pPr>
        <w:pStyle w:val="31"/>
        <w:spacing w:after="0" w:line="264" w:lineRule="auto"/>
        <w:ind w:left="0"/>
        <w:jc w:val="center"/>
        <w:rPr>
          <w:b/>
          <w:sz w:val="24"/>
          <w:szCs w:val="24"/>
        </w:rPr>
      </w:pPr>
      <w:r w:rsidRPr="00045842">
        <w:rPr>
          <w:b/>
          <w:sz w:val="24"/>
          <w:szCs w:val="24"/>
        </w:rPr>
        <w:t>ДОКУМЕНТАЦИЯ</w:t>
      </w:r>
    </w:p>
    <w:p w:rsidR="0063464F" w:rsidRDefault="00DA0247">
      <w:pPr>
        <w:pStyle w:val="2"/>
        <w:numPr>
          <w:ilvl w:val="1"/>
          <w:numId w:val="9"/>
        </w:numPr>
        <w:spacing w:before="240" w:after="240"/>
        <w:ind w:left="900" w:hanging="900"/>
        <w:jc w:val="both"/>
        <w:rPr>
          <w:rStyle w:val="FontStyle29"/>
          <w:b w:val="0"/>
          <w:bCs/>
          <w:i w:val="0"/>
          <w:iCs/>
          <w:sz w:val="24"/>
          <w:szCs w:val="24"/>
        </w:rPr>
      </w:pPr>
      <w:bookmarkStart w:id="8" w:name="_Toc351882534"/>
      <w:r w:rsidRPr="00045842">
        <w:rPr>
          <w:rStyle w:val="FontStyle29"/>
          <w:i w:val="0"/>
          <w:sz w:val="24"/>
          <w:szCs w:val="24"/>
        </w:rPr>
        <w:t>Място и срок за получаване на документацията за участие</w:t>
      </w:r>
      <w:bookmarkEnd w:id="8"/>
    </w:p>
    <w:p w:rsidR="00DA0247" w:rsidRPr="00045842" w:rsidRDefault="00DA0247" w:rsidP="00221A02">
      <w:pPr>
        <w:tabs>
          <w:tab w:val="left" w:pos="900"/>
        </w:tabs>
        <w:autoSpaceDE w:val="0"/>
        <w:autoSpaceDN w:val="0"/>
        <w:adjustRightInd w:val="0"/>
        <w:spacing w:after="60"/>
        <w:ind w:firstLine="567"/>
        <w:jc w:val="both"/>
      </w:pPr>
      <w:r w:rsidRPr="00045842">
        <w:t>Желаещите да получат документация за участие в процедурата за възлагане на обществената поръчка могат да направят това в сроковете посочени в обявлението.</w:t>
      </w:r>
    </w:p>
    <w:p w:rsidR="00DA0247" w:rsidRPr="0063464F" w:rsidRDefault="00DA0247" w:rsidP="00221A02">
      <w:pPr>
        <w:tabs>
          <w:tab w:val="left" w:pos="900"/>
        </w:tabs>
        <w:autoSpaceDE w:val="0"/>
        <w:autoSpaceDN w:val="0"/>
        <w:adjustRightInd w:val="0"/>
        <w:spacing w:after="60"/>
        <w:ind w:firstLine="567"/>
        <w:jc w:val="both"/>
      </w:pPr>
      <w:r w:rsidRPr="00045842">
        <w:t xml:space="preserve">Документацията за участие в процедурата за възлагане на обществената поръчка не се </w:t>
      </w:r>
      <w:r w:rsidR="009F30B1">
        <w:t>закупува.</w:t>
      </w:r>
    </w:p>
    <w:p w:rsidR="00DA0247" w:rsidRPr="00045842" w:rsidRDefault="009F30B1" w:rsidP="009A6B56">
      <w:pPr>
        <w:tabs>
          <w:tab w:val="left" w:pos="900"/>
        </w:tabs>
        <w:autoSpaceDE w:val="0"/>
        <w:autoSpaceDN w:val="0"/>
        <w:adjustRightInd w:val="0"/>
        <w:spacing w:after="60"/>
        <w:ind w:firstLine="567"/>
        <w:jc w:val="both"/>
        <w:rPr>
          <w:b/>
        </w:rPr>
      </w:pPr>
      <w:r w:rsidRPr="009F30B1">
        <w:t xml:space="preserve">Възложителят предоставя безплатен пълен достъп до документацията за участие на интернет адрес: </w:t>
      </w:r>
      <w:r w:rsidRPr="009F30B1">
        <w:rPr>
          <w:lang w:val="en-US"/>
        </w:rPr>
        <w:t>www.miziabg.com</w:t>
      </w:r>
      <w:r w:rsidR="00380887">
        <w:t xml:space="preserve">                   </w:t>
      </w:r>
      <w:r w:rsidR="00380887" w:rsidRPr="00045842">
        <w:rPr>
          <w:lang w:val="ru-RU"/>
        </w:rPr>
        <w:t xml:space="preserve"> </w:t>
      </w:r>
      <w:r w:rsidR="00380887">
        <w:t xml:space="preserve"> </w:t>
      </w:r>
    </w:p>
    <w:p w:rsidR="00DA0247" w:rsidRPr="00045842" w:rsidRDefault="00DA0247" w:rsidP="009A6B56">
      <w:pPr>
        <w:tabs>
          <w:tab w:val="left" w:pos="900"/>
        </w:tabs>
        <w:autoSpaceDE w:val="0"/>
        <w:autoSpaceDN w:val="0"/>
        <w:adjustRightInd w:val="0"/>
        <w:spacing w:after="60"/>
        <w:ind w:firstLine="567"/>
        <w:jc w:val="both"/>
        <w:rPr>
          <w:b/>
        </w:rPr>
      </w:pPr>
      <w:r w:rsidRPr="00045842">
        <w:rPr>
          <w:b/>
        </w:rPr>
        <w:t>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само на посочения интернет адрес.</w:t>
      </w:r>
    </w:p>
    <w:p w:rsidR="00DA0247" w:rsidRPr="00DF572B" w:rsidRDefault="00DA0247" w:rsidP="009A6B56">
      <w:pPr>
        <w:tabs>
          <w:tab w:val="left" w:pos="900"/>
        </w:tabs>
        <w:autoSpaceDE w:val="0"/>
        <w:autoSpaceDN w:val="0"/>
        <w:adjustRightInd w:val="0"/>
        <w:spacing w:after="60"/>
        <w:ind w:firstLine="567"/>
        <w:jc w:val="both"/>
        <w:rPr>
          <w:rStyle w:val="FontStyle29"/>
          <w:sz w:val="24"/>
        </w:rPr>
      </w:pPr>
      <w:r w:rsidRPr="00045842">
        <w:t xml:space="preserve">Желаещите могат да получат документацията и на място във, както и по куриер за тяхна сметка, след като изпратят в </w:t>
      </w:r>
      <w:r w:rsidR="00DF572B" w:rsidRPr="00DF572B">
        <w:t>Народно читалище „</w:t>
      </w:r>
      <w:r w:rsidR="004A4D75">
        <w:t>Просвета 1899</w:t>
      </w:r>
      <w:r w:rsidR="00DF572B" w:rsidRPr="00DF572B">
        <w:t xml:space="preserve">“, </w:t>
      </w:r>
      <w:r w:rsidRPr="00DF572B">
        <w:t xml:space="preserve"> адресирано до лицето за контакт искане за получаването й.</w:t>
      </w:r>
    </w:p>
    <w:p w:rsidR="0063464F" w:rsidRDefault="00DA0247">
      <w:pPr>
        <w:pStyle w:val="2"/>
        <w:numPr>
          <w:ilvl w:val="1"/>
          <w:numId w:val="9"/>
        </w:numPr>
        <w:spacing w:before="240" w:after="240"/>
        <w:ind w:left="900" w:hanging="900"/>
        <w:jc w:val="both"/>
        <w:rPr>
          <w:rStyle w:val="FontStyle29"/>
          <w:b w:val="0"/>
          <w:bCs/>
          <w:i w:val="0"/>
          <w:iCs/>
          <w:sz w:val="24"/>
          <w:szCs w:val="24"/>
        </w:rPr>
      </w:pPr>
      <w:bookmarkStart w:id="9" w:name="_Toc351882537"/>
      <w:r w:rsidRPr="00045842">
        <w:rPr>
          <w:rStyle w:val="FontStyle29"/>
          <w:i w:val="0"/>
          <w:sz w:val="24"/>
          <w:szCs w:val="24"/>
        </w:rPr>
        <w:t>Искане на разяснения и срокове за даване на разяснения</w:t>
      </w:r>
      <w:bookmarkEnd w:id="9"/>
    </w:p>
    <w:p w:rsidR="00DA0247" w:rsidRPr="00045842" w:rsidRDefault="00DA0247" w:rsidP="00221A02">
      <w:pPr>
        <w:tabs>
          <w:tab w:val="left" w:pos="900"/>
        </w:tabs>
        <w:autoSpaceDE w:val="0"/>
        <w:autoSpaceDN w:val="0"/>
        <w:adjustRightInd w:val="0"/>
        <w:spacing w:after="60"/>
        <w:ind w:firstLine="567"/>
        <w:jc w:val="both"/>
      </w:pPr>
      <w:r w:rsidRPr="00045842">
        <w:t>Всеки участник може да поиска писмено от Възложителя разяснения по документацията за участие до изтичане на срока за нейното получаване</w:t>
      </w:r>
      <w:r w:rsidR="004A4D75">
        <w:t xml:space="preserve">. </w:t>
      </w:r>
    </w:p>
    <w:p w:rsidR="00DA0247" w:rsidRPr="00045842" w:rsidRDefault="00DA0247" w:rsidP="00221A02">
      <w:pPr>
        <w:tabs>
          <w:tab w:val="left" w:pos="900"/>
        </w:tabs>
        <w:autoSpaceDE w:val="0"/>
        <w:autoSpaceDN w:val="0"/>
        <w:adjustRightInd w:val="0"/>
        <w:spacing w:after="60"/>
        <w:ind w:firstLine="567"/>
        <w:jc w:val="both"/>
      </w:pPr>
      <w:r w:rsidRPr="00045842">
        <w:t>Възложителят е длъжен да отговори в (4) четиридневен срок от датата, на която е постъпило запитването.</w:t>
      </w:r>
    </w:p>
    <w:p w:rsidR="00DF572B" w:rsidRDefault="00DA0247" w:rsidP="00221A02">
      <w:pPr>
        <w:pStyle w:val="31"/>
        <w:spacing w:after="0" w:line="264" w:lineRule="auto"/>
        <w:ind w:left="0" w:firstLine="567"/>
        <w:jc w:val="both"/>
        <w:rPr>
          <w:b/>
          <w:sz w:val="24"/>
          <w:szCs w:val="24"/>
        </w:rPr>
      </w:pPr>
      <w:r w:rsidRPr="00045842">
        <w:rPr>
          <w:b/>
          <w:sz w:val="24"/>
          <w:szCs w:val="24"/>
        </w:rPr>
        <w:t xml:space="preserve">Разяснения на Възложителя по документацията за участие ще се публикуват само на посочения интернет </w:t>
      </w:r>
      <w:r w:rsidR="009F30B1">
        <w:rPr>
          <w:b/>
          <w:sz w:val="24"/>
          <w:szCs w:val="24"/>
        </w:rPr>
        <w:t>адрес -</w:t>
      </w:r>
      <w:r w:rsidR="009F30B1" w:rsidRPr="009F30B1">
        <w:rPr>
          <w:lang w:val="en-US"/>
        </w:rPr>
        <w:t xml:space="preserve"> </w:t>
      </w:r>
      <w:r w:rsidR="009F30B1" w:rsidRPr="009F30B1">
        <w:rPr>
          <w:sz w:val="24"/>
          <w:szCs w:val="24"/>
          <w:lang w:val="en-US"/>
        </w:rPr>
        <w:t>www.miziabg.com</w:t>
      </w:r>
      <w:r w:rsidR="00380887">
        <w:t xml:space="preserve">                   </w:t>
      </w:r>
      <w:r w:rsidR="00380887" w:rsidRPr="00045842">
        <w:rPr>
          <w:lang w:val="ru-RU"/>
        </w:rPr>
        <w:t xml:space="preserve"> </w:t>
      </w:r>
      <w:r w:rsidR="00380887">
        <w:t xml:space="preserve"> </w:t>
      </w:r>
    </w:p>
    <w:p w:rsidR="00DA0247" w:rsidRPr="00045842" w:rsidRDefault="00DA0247" w:rsidP="00221A02">
      <w:pPr>
        <w:pStyle w:val="31"/>
        <w:spacing w:after="0" w:line="264" w:lineRule="auto"/>
        <w:ind w:left="0" w:firstLine="567"/>
        <w:jc w:val="both"/>
        <w:rPr>
          <w:b/>
          <w:sz w:val="24"/>
          <w:szCs w:val="24"/>
        </w:rPr>
      </w:pPr>
      <w:r w:rsidRPr="00045842">
        <w:rPr>
          <w:b/>
          <w:sz w:val="24"/>
          <w:szCs w:val="24"/>
        </w:rPr>
        <w:t xml:space="preserve"> </w:t>
      </w:r>
    </w:p>
    <w:p w:rsidR="0099523C" w:rsidRPr="0099523C" w:rsidRDefault="00380887" w:rsidP="00F85337">
      <w:pPr>
        <w:pStyle w:val="31"/>
        <w:spacing w:after="0" w:line="264" w:lineRule="auto"/>
        <w:ind w:left="0"/>
        <w:jc w:val="center"/>
        <w:rPr>
          <w:b/>
          <w:sz w:val="24"/>
          <w:szCs w:val="24"/>
        </w:rPr>
      </w:pPr>
      <w:r>
        <w:rPr>
          <w:b/>
          <w:sz w:val="24"/>
          <w:szCs w:val="24"/>
        </w:rPr>
        <w:br w:type="column"/>
      </w:r>
    </w:p>
    <w:p w:rsidR="00DA0247" w:rsidRPr="00045842" w:rsidRDefault="00DA0247" w:rsidP="00F85337">
      <w:pPr>
        <w:pStyle w:val="31"/>
        <w:spacing w:after="0" w:line="264" w:lineRule="auto"/>
        <w:ind w:left="0"/>
        <w:jc w:val="center"/>
        <w:rPr>
          <w:b/>
          <w:sz w:val="24"/>
          <w:szCs w:val="24"/>
        </w:rPr>
      </w:pPr>
      <w:r w:rsidRPr="00045842">
        <w:rPr>
          <w:b/>
          <w:sz w:val="24"/>
          <w:szCs w:val="24"/>
        </w:rPr>
        <w:t>ДРУГИ УКАЗАНИЯ</w:t>
      </w:r>
    </w:p>
    <w:p w:rsidR="00DA0247" w:rsidRPr="00045842" w:rsidRDefault="00DA0247" w:rsidP="00F85337">
      <w:pPr>
        <w:pStyle w:val="31"/>
        <w:spacing w:after="0" w:line="264" w:lineRule="auto"/>
        <w:ind w:left="0"/>
        <w:jc w:val="center"/>
        <w:rPr>
          <w:b/>
          <w:sz w:val="24"/>
          <w:szCs w:val="24"/>
        </w:rPr>
      </w:pPr>
    </w:p>
    <w:p w:rsidR="0063464F" w:rsidRDefault="00DA0247">
      <w:pPr>
        <w:pStyle w:val="31"/>
        <w:numPr>
          <w:ilvl w:val="0"/>
          <w:numId w:val="42"/>
        </w:numPr>
        <w:tabs>
          <w:tab w:val="clear" w:pos="900"/>
          <w:tab w:val="num" w:pos="993"/>
        </w:tabs>
        <w:spacing w:after="0" w:line="264" w:lineRule="auto"/>
        <w:ind w:left="0" w:firstLine="567"/>
        <w:jc w:val="both"/>
        <w:rPr>
          <w:sz w:val="24"/>
          <w:szCs w:val="24"/>
        </w:rPr>
      </w:pPr>
      <w:r w:rsidRPr="00045842">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63464F" w:rsidRDefault="00DA0247">
      <w:pPr>
        <w:pStyle w:val="31"/>
        <w:numPr>
          <w:ilvl w:val="0"/>
          <w:numId w:val="42"/>
        </w:numPr>
        <w:tabs>
          <w:tab w:val="clear" w:pos="900"/>
          <w:tab w:val="num" w:pos="993"/>
        </w:tabs>
        <w:spacing w:after="0" w:line="264" w:lineRule="auto"/>
        <w:ind w:left="0" w:firstLine="567"/>
        <w:jc w:val="both"/>
        <w:rPr>
          <w:sz w:val="24"/>
          <w:szCs w:val="24"/>
        </w:rPr>
      </w:pPr>
      <w:r w:rsidRPr="00045842">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3464F" w:rsidRDefault="00DA0247">
      <w:pPr>
        <w:numPr>
          <w:ilvl w:val="2"/>
          <w:numId w:val="2"/>
        </w:numPr>
        <w:tabs>
          <w:tab w:val="clear" w:pos="3060"/>
          <w:tab w:val="num" w:pos="993"/>
        </w:tabs>
        <w:spacing w:line="264" w:lineRule="auto"/>
        <w:ind w:left="0" w:firstLine="567"/>
        <w:jc w:val="both"/>
      </w:pPr>
      <w:r w:rsidRPr="00045842">
        <w:t>Решението за откриване на процедурата;</w:t>
      </w:r>
    </w:p>
    <w:p w:rsidR="0063464F" w:rsidRDefault="00DA0247">
      <w:pPr>
        <w:numPr>
          <w:ilvl w:val="2"/>
          <w:numId w:val="2"/>
        </w:numPr>
        <w:tabs>
          <w:tab w:val="clear" w:pos="3060"/>
          <w:tab w:val="num" w:pos="993"/>
        </w:tabs>
        <w:spacing w:line="264" w:lineRule="auto"/>
        <w:ind w:left="0" w:firstLine="567"/>
        <w:jc w:val="both"/>
      </w:pPr>
      <w:r w:rsidRPr="00045842">
        <w:t>Обявление за обществена поръчка;</w:t>
      </w:r>
    </w:p>
    <w:p w:rsidR="0063464F" w:rsidRDefault="00DA0247">
      <w:pPr>
        <w:numPr>
          <w:ilvl w:val="2"/>
          <w:numId w:val="2"/>
        </w:numPr>
        <w:tabs>
          <w:tab w:val="clear" w:pos="3060"/>
          <w:tab w:val="num" w:pos="993"/>
        </w:tabs>
        <w:spacing w:line="264" w:lineRule="auto"/>
        <w:ind w:left="0" w:firstLine="567"/>
        <w:jc w:val="both"/>
      </w:pPr>
      <w:r w:rsidRPr="00045842">
        <w:t>Техническо задание и описание на обществената поръчка;</w:t>
      </w:r>
    </w:p>
    <w:p w:rsidR="0063464F" w:rsidRDefault="00DA0247">
      <w:pPr>
        <w:numPr>
          <w:ilvl w:val="2"/>
          <w:numId w:val="2"/>
        </w:numPr>
        <w:tabs>
          <w:tab w:val="clear" w:pos="3060"/>
          <w:tab w:val="num" w:pos="993"/>
        </w:tabs>
        <w:spacing w:line="264" w:lineRule="auto"/>
        <w:ind w:left="0" w:firstLine="567"/>
        <w:jc w:val="both"/>
      </w:pPr>
      <w:r w:rsidRPr="00045842">
        <w:t>Указания за подготовката на оферта;</w:t>
      </w:r>
    </w:p>
    <w:p w:rsidR="0063464F" w:rsidRDefault="00DA0247">
      <w:pPr>
        <w:numPr>
          <w:ilvl w:val="2"/>
          <w:numId w:val="2"/>
        </w:numPr>
        <w:tabs>
          <w:tab w:val="clear" w:pos="3060"/>
          <w:tab w:val="num" w:pos="993"/>
        </w:tabs>
        <w:spacing w:line="264" w:lineRule="auto"/>
        <w:ind w:left="0" w:firstLine="567"/>
        <w:jc w:val="both"/>
      </w:pPr>
      <w:r w:rsidRPr="00045842">
        <w:t xml:space="preserve">Критерий за определяне на оценка на оферта; </w:t>
      </w:r>
    </w:p>
    <w:p w:rsidR="0063464F" w:rsidRDefault="00DA0247">
      <w:pPr>
        <w:numPr>
          <w:ilvl w:val="2"/>
          <w:numId w:val="2"/>
        </w:numPr>
        <w:tabs>
          <w:tab w:val="clear" w:pos="3060"/>
          <w:tab w:val="num" w:pos="993"/>
        </w:tabs>
        <w:spacing w:line="264" w:lineRule="auto"/>
        <w:ind w:left="0" w:firstLine="567"/>
        <w:jc w:val="both"/>
      </w:pPr>
      <w:r w:rsidRPr="00045842">
        <w:t>Проект на договор за изпълнение на поръчката;</w:t>
      </w:r>
    </w:p>
    <w:p w:rsidR="0063464F" w:rsidRDefault="00DA0247">
      <w:pPr>
        <w:numPr>
          <w:ilvl w:val="2"/>
          <w:numId w:val="2"/>
        </w:numPr>
        <w:tabs>
          <w:tab w:val="clear" w:pos="3060"/>
          <w:tab w:val="num" w:pos="993"/>
        </w:tabs>
        <w:spacing w:line="264" w:lineRule="auto"/>
        <w:ind w:left="0" w:firstLine="567"/>
        <w:jc w:val="both"/>
      </w:pPr>
      <w:r w:rsidRPr="00045842">
        <w:t>Указания по провеждането и участието в процедура;</w:t>
      </w:r>
    </w:p>
    <w:p w:rsidR="0063464F" w:rsidRDefault="00DA0247">
      <w:pPr>
        <w:numPr>
          <w:ilvl w:val="2"/>
          <w:numId w:val="2"/>
        </w:numPr>
        <w:tabs>
          <w:tab w:val="clear" w:pos="3060"/>
          <w:tab w:val="num" w:pos="993"/>
        </w:tabs>
        <w:spacing w:line="264" w:lineRule="auto"/>
        <w:ind w:left="0" w:firstLine="567"/>
        <w:jc w:val="both"/>
      </w:pPr>
      <w:r w:rsidRPr="00045842">
        <w:t>Образците за участие в процедурата.</w:t>
      </w:r>
    </w:p>
    <w:p w:rsidR="00DA0247" w:rsidRPr="00045842" w:rsidRDefault="00DA0247" w:rsidP="008807EA">
      <w:pPr>
        <w:tabs>
          <w:tab w:val="num" w:pos="993"/>
        </w:tabs>
        <w:spacing w:line="264" w:lineRule="auto"/>
        <w:ind w:firstLine="567"/>
        <w:jc w:val="both"/>
      </w:pPr>
      <w:r w:rsidRPr="00045842">
        <w:t>Документът с най-висок приоритет е посочен на първо място.</w:t>
      </w:r>
    </w:p>
    <w:p w:rsidR="00D86D55" w:rsidRPr="00045842" w:rsidRDefault="00D86D55" w:rsidP="00F85337">
      <w:pPr>
        <w:pStyle w:val="a5"/>
        <w:rPr>
          <w:b/>
          <w:bCs/>
          <w:iCs/>
          <w:sz w:val="28"/>
          <w:szCs w:val="28"/>
          <w:lang w:val="en-US"/>
        </w:rPr>
      </w:pPr>
      <w:r w:rsidRPr="00045842">
        <w:rPr>
          <w:b/>
          <w:bCs/>
          <w:iCs/>
          <w:sz w:val="28"/>
          <w:szCs w:val="28"/>
        </w:rPr>
        <w:br w:type="column"/>
      </w:r>
    </w:p>
    <w:p w:rsidR="00DA0247" w:rsidRPr="00045842" w:rsidRDefault="00DA0247" w:rsidP="00F85337">
      <w:pPr>
        <w:pStyle w:val="a5"/>
        <w:rPr>
          <w:b/>
          <w:bCs/>
          <w:iCs/>
          <w:sz w:val="28"/>
          <w:szCs w:val="28"/>
        </w:rPr>
      </w:pPr>
      <w:r w:rsidRPr="00045842">
        <w:rPr>
          <w:b/>
          <w:bCs/>
          <w:iCs/>
          <w:sz w:val="28"/>
          <w:szCs w:val="28"/>
        </w:rPr>
        <w:t>РАЗДЕЛ ІІ</w:t>
      </w:r>
    </w:p>
    <w:p w:rsidR="00DA0247" w:rsidRPr="00045842" w:rsidRDefault="00DA0247" w:rsidP="00F85337">
      <w:pPr>
        <w:pStyle w:val="a5"/>
        <w:rPr>
          <w:b/>
          <w:bCs/>
          <w:iCs/>
          <w:sz w:val="28"/>
          <w:szCs w:val="28"/>
        </w:rPr>
      </w:pPr>
    </w:p>
    <w:p w:rsidR="00DA0247" w:rsidRPr="00045842" w:rsidRDefault="00DA0247" w:rsidP="00F85337">
      <w:pPr>
        <w:pStyle w:val="a5"/>
        <w:rPr>
          <w:b/>
          <w:bCs/>
          <w:iCs/>
          <w:sz w:val="28"/>
          <w:szCs w:val="28"/>
        </w:rPr>
      </w:pPr>
      <w:r w:rsidRPr="00045842">
        <w:rPr>
          <w:b/>
          <w:bCs/>
          <w:iCs/>
          <w:sz w:val="28"/>
          <w:szCs w:val="28"/>
        </w:rPr>
        <w:t xml:space="preserve">УКАЗАНИЯ  ЗА  ПОДГОТОВКА  НА  ОФЕРТАTA </w:t>
      </w:r>
    </w:p>
    <w:p w:rsidR="00DA0247" w:rsidRPr="00045842" w:rsidRDefault="00DA0247" w:rsidP="00F85337">
      <w:pPr>
        <w:pStyle w:val="31"/>
        <w:spacing w:after="0" w:line="264" w:lineRule="auto"/>
        <w:ind w:left="0"/>
        <w:jc w:val="both"/>
        <w:rPr>
          <w:b/>
          <w:bCs/>
          <w:i/>
          <w:iCs/>
          <w:sz w:val="24"/>
          <w:szCs w:val="24"/>
        </w:rPr>
      </w:pPr>
      <w:bookmarkStart w:id="10" w:name="_Ref136107416"/>
    </w:p>
    <w:p w:rsidR="00DA0247" w:rsidRPr="00045842" w:rsidRDefault="00DA0247" w:rsidP="00E25747">
      <w:pPr>
        <w:pStyle w:val="2"/>
        <w:numPr>
          <w:ilvl w:val="1"/>
          <w:numId w:val="11"/>
        </w:numPr>
        <w:spacing w:before="240" w:after="240"/>
        <w:jc w:val="both"/>
        <w:rPr>
          <w:rStyle w:val="FontStyle29"/>
          <w:b w:val="0"/>
          <w:bCs/>
          <w:i w:val="0"/>
          <w:iCs/>
          <w:sz w:val="24"/>
          <w:szCs w:val="24"/>
        </w:rPr>
      </w:pPr>
      <w:bookmarkStart w:id="11" w:name="_Toc351882539"/>
      <w:r w:rsidRPr="00045842">
        <w:rPr>
          <w:rStyle w:val="FontStyle29"/>
          <w:i w:val="0"/>
          <w:sz w:val="24"/>
          <w:szCs w:val="24"/>
        </w:rPr>
        <w:t>Подготовка на офертата</w:t>
      </w:r>
      <w:bookmarkEnd w:id="11"/>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 xml:space="preserve">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Отговорността за правилното разучаване на документацията за участие се носи единствено от участниците.</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Варианти на офертите не се допускат.</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До изтичане на срока за подаване на офертите, всеки участник може да промени, допълни или оттегли офертата си.</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Всеки участник в процедурата има право да представи само една оферта.</w:t>
      </w:r>
    </w:p>
    <w:p w:rsidR="0063464F" w:rsidRPr="00B61A64"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обществената поръчка едно физическо или юридическо лице може да участва само в </w:t>
      </w:r>
      <w:r w:rsidRPr="00B61A64">
        <w:rPr>
          <w:rStyle w:val="FontStyle29"/>
          <w:sz w:val="24"/>
        </w:rPr>
        <w:t>едно обединение.</w:t>
      </w:r>
    </w:p>
    <w:p w:rsidR="0063464F" w:rsidRPr="00B61A64"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B61A64">
        <w:rPr>
          <w:rStyle w:val="FontStyle29"/>
          <w:sz w:val="24"/>
        </w:rPr>
        <w:t xml:space="preserve">Офертата следва да бъде представена на адрес: </w:t>
      </w:r>
      <w:r w:rsidR="00EE68B6" w:rsidRPr="00B61A64">
        <w:rPr>
          <w:rStyle w:val="FontStyle29"/>
          <w:sz w:val="24"/>
          <w:lang w:val="bg-BG"/>
        </w:rPr>
        <w:t>с</w:t>
      </w:r>
      <w:r w:rsidR="009F30B1" w:rsidRPr="00B61A64">
        <w:rPr>
          <w:rStyle w:val="FontStyle29"/>
          <w:sz w:val="24"/>
        </w:rPr>
        <w:t>.</w:t>
      </w:r>
      <w:r w:rsidR="00EE68B6" w:rsidRPr="00B61A64">
        <w:rPr>
          <w:rStyle w:val="FontStyle29"/>
          <w:sz w:val="24"/>
          <w:lang w:val="bg-BG"/>
        </w:rPr>
        <w:t xml:space="preserve"> Крушовица</w:t>
      </w:r>
      <w:r w:rsidR="009F30B1" w:rsidRPr="00B61A64">
        <w:rPr>
          <w:rStyle w:val="FontStyle29"/>
          <w:sz w:val="24"/>
        </w:rPr>
        <w:t>, ул. „</w:t>
      </w:r>
      <w:r w:rsidR="00EE68B6" w:rsidRPr="00B61A64">
        <w:rPr>
          <w:rStyle w:val="FontStyle29"/>
          <w:sz w:val="24"/>
          <w:lang w:val="bg-BG"/>
        </w:rPr>
        <w:t>В. Воденичарски</w:t>
      </w:r>
      <w:r w:rsidR="009F30B1" w:rsidRPr="00B61A64">
        <w:rPr>
          <w:rStyle w:val="FontStyle29"/>
          <w:sz w:val="24"/>
        </w:rPr>
        <w:t>“ №</w:t>
      </w:r>
      <w:r w:rsidR="00EE68B6" w:rsidRPr="00B61A64">
        <w:rPr>
          <w:rStyle w:val="FontStyle29"/>
          <w:sz w:val="24"/>
          <w:lang w:val="bg-BG"/>
        </w:rPr>
        <w:t xml:space="preserve"> 17</w:t>
      </w:r>
      <w:r w:rsidR="009F30B1" w:rsidRPr="00B61A64">
        <w:rPr>
          <w:rStyle w:val="FontStyle29"/>
          <w:sz w:val="24"/>
        </w:rPr>
        <w:t xml:space="preserve">, </w:t>
      </w:r>
      <w:r w:rsidRPr="00B61A64">
        <w:rPr>
          <w:rStyle w:val="FontStyle29"/>
          <w:sz w:val="24"/>
        </w:rPr>
        <w:t xml:space="preserve"> преди часа и датата, посочени в обявлението като срок за представяне на офертите.</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 Всички разходи на участника за участие в процедурата са за негова сметка.</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посочените в чл. 56, ал. 1, т. 1 от ЗОП документи се представят в официален превод на български език, а останалите изискуеми документи, които са на чужд език, се представят и в превод на български език. </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 xml:space="preserve">„Официален превод” е превод, извършен от преводач, който има сключен договор с </w:t>
      </w:r>
      <w:r w:rsidRPr="00045842">
        <w:rPr>
          <w:rStyle w:val="FontStyle29"/>
          <w:sz w:val="24"/>
        </w:rPr>
        <w:lastRenderedPageBreak/>
        <w:t xml:space="preserve">Министерство на външните работи на Република България за извършване на официални преводи. </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 xml:space="preserve">Когато участникът в процедурата е обединение, което не е юридическо лице, документите по чл. 56, ал. 1, т. 1 и 6 от ЗОП се представят за всяко физическо или юридическо лице, включено в обединението. Документите по чл. 56, ал. 1, т. 4 и 5 от ЗОП се представят само за участниците, чрез които обединението доказва съответствието с критериите за подбор по чл. 25, ал. 2, т. 6 от ЗОП. </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свеж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комисията уведомява участниците, като им изпраща протокола с констатациите относно наличието и редовността на представените документи в плик № 1 по реда описан в настоящата документация. Възложителят има право да отстрани участника от процедура, поради несъответствие на техническото предложение с изискванията на документацията за участие.</w:t>
      </w:r>
    </w:p>
    <w:p w:rsidR="0063464F" w:rsidRDefault="00DA0247">
      <w:pPr>
        <w:pStyle w:val="41"/>
        <w:numPr>
          <w:ilvl w:val="2"/>
          <w:numId w:val="50"/>
        </w:numPr>
        <w:tabs>
          <w:tab w:val="clear" w:pos="2520"/>
          <w:tab w:val="left" w:pos="1134"/>
        </w:tabs>
        <w:autoSpaceDE w:val="0"/>
        <w:autoSpaceDN w:val="0"/>
        <w:adjustRightInd w:val="0"/>
        <w:spacing w:after="60"/>
        <w:ind w:left="1134"/>
        <w:rPr>
          <w:rStyle w:val="FontStyle29"/>
          <w:sz w:val="24"/>
          <w:lang w:eastAsia="en-US"/>
        </w:rPr>
      </w:pPr>
      <w:r w:rsidRPr="00045842">
        <w:rPr>
          <w:rStyle w:val="FontStyle29"/>
          <w:sz w:val="24"/>
        </w:rPr>
        <w:t>Срокът на валидност на офертите трябва да бъде съобразен с определения срок в обявлението и представлява времето, през което участниците са обвързани с условията на представените от тях оферти. Възложителят определя срока в календарни дни. Срокът започва да тече от датата, определена за краен срок за получаване на оферти.</w:t>
      </w:r>
    </w:p>
    <w:p w:rsidR="0063464F" w:rsidRDefault="00DA0247">
      <w:pPr>
        <w:pStyle w:val="2"/>
        <w:numPr>
          <w:ilvl w:val="1"/>
          <w:numId w:val="50"/>
        </w:numPr>
        <w:spacing w:before="240" w:after="240"/>
        <w:ind w:left="900" w:hanging="900"/>
        <w:jc w:val="both"/>
        <w:rPr>
          <w:rStyle w:val="FontStyle29"/>
          <w:b w:val="0"/>
          <w:bCs/>
          <w:i w:val="0"/>
          <w:iCs/>
          <w:sz w:val="24"/>
          <w:szCs w:val="24"/>
        </w:rPr>
      </w:pPr>
      <w:bookmarkStart w:id="12" w:name="_Toc351882540"/>
      <w:r w:rsidRPr="00045842">
        <w:rPr>
          <w:rStyle w:val="FontStyle29"/>
          <w:i w:val="0"/>
          <w:sz w:val="24"/>
          <w:szCs w:val="24"/>
        </w:rPr>
        <w:t>Изчисляване на срокове</w:t>
      </w:r>
      <w:bookmarkEnd w:id="12"/>
    </w:p>
    <w:p w:rsidR="00DA0247" w:rsidRPr="00045842" w:rsidRDefault="00DA0247" w:rsidP="007C5D43">
      <w:pPr>
        <w:tabs>
          <w:tab w:val="left" w:pos="900"/>
        </w:tabs>
        <w:autoSpaceDE w:val="0"/>
        <w:autoSpaceDN w:val="0"/>
        <w:adjustRightInd w:val="0"/>
        <w:spacing w:after="60"/>
        <w:jc w:val="both"/>
        <w:rPr>
          <w:rStyle w:val="FontStyle29"/>
          <w:sz w:val="24"/>
        </w:rPr>
      </w:pPr>
      <w:r w:rsidRPr="00045842">
        <w:rPr>
          <w:rStyle w:val="FontStyle29"/>
          <w:sz w:val="24"/>
        </w:rPr>
        <w:t>Сроковете, посочени в тази документация се изчисляват, както следва:</w:t>
      </w:r>
    </w:p>
    <w:p w:rsidR="00DA0247" w:rsidRPr="00045842" w:rsidRDefault="00DA0247" w:rsidP="00E25747">
      <w:pPr>
        <w:pStyle w:val="41"/>
        <w:numPr>
          <w:ilvl w:val="0"/>
          <w:numId w:val="12"/>
        </w:numPr>
        <w:autoSpaceDE w:val="0"/>
        <w:autoSpaceDN w:val="0"/>
        <w:adjustRightInd w:val="0"/>
        <w:spacing w:after="60"/>
        <w:rPr>
          <w:rStyle w:val="FontStyle29"/>
          <w:sz w:val="24"/>
          <w:lang w:eastAsia="en-US"/>
        </w:rPr>
      </w:pPr>
      <w:r w:rsidRPr="00045842">
        <w:rPr>
          <w:rStyle w:val="FontStyle29"/>
          <w:sz w:val="24"/>
        </w:rPr>
        <w:t>когато срокът е посочен в дни, той изтича в края на последния ден на посочения период;</w:t>
      </w:r>
    </w:p>
    <w:p w:rsidR="00DA0247" w:rsidRPr="00045842" w:rsidRDefault="00DA0247" w:rsidP="00E25747">
      <w:pPr>
        <w:pStyle w:val="41"/>
        <w:numPr>
          <w:ilvl w:val="0"/>
          <w:numId w:val="12"/>
        </w:numPr>
        <w:autoSpaceDE w:val="0"/>
        <w:autoSpaceDN w:val="0"/>
        <w:adjustRightInd w:val="0"/>
        <w:spacing w:after="60"/>
        <w:rPr>
          <w:rStyle w:val="FontStyle29"/>
          <w:sz w:val="24"/>
          <w:lang w:eastAsia="en-US"/>
        </w:rPr>
      </w:pPr>
      <w:r w:rsidRPr="00045842">
        <w:rPr>
          <w:rStyle w:val="FontStyle29"/>
          <w:sz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DA0247" w:rsidRPr="00045842" w:rsidRDefault="00DA0247" w:rsidP="007C5D43">
      <w:pPr>
        <w:tabs>
          <w:tab w:val="left" w:pos="900"/>
        </w:tabs>
        <w:autoSpaceDE w:val="0"/>
        <w:autoSpaceDN w:val="0"/>
        <w:adjustRightInd w:val="0"/>
        <w:spacing w:after="60"/>
        <w:jc w:val="both"/>
        <w:rPr>
          <w:rStyle w:val="FontStyle29"/>
          <w:szCs w:val="22"/>
        </w:rPr>
      </w:pPr>
      <w:r w:rsidRPr="00045842">
        <w:rPr>
          <w:rStyle w:val="FontStyle29"/>
          <w:sz w:val="24"/>
        </w:rPr>
        <w:t>Сроковете в документацията са в календарни дни/календарни месеци</w:t>
      </w:r>
      <w:r w:rsidRPr="00045842">
        <w:rPr>
          <w:rStyle w:val="FontStyle29"/>
          <w:szCs w:val="22"/>
        </w:rPr>
        <w:t>.</w:t>
      </w:r>
    </w:p>
    <w:p w:rsidR="00DA0247" w:rsidRPr="00045842" w:rsidRDefault="00DA0247" w:rsidP="008D1D94">
      <w:pPr>
        <w:pStyle w:val="a5"/>
        <w:rPr>
          <w:b/>
          <w:bCs/>
          <w:iCs/>
          <w:sz w:val="28"/>
          <w:szCs w:val="28"/>
        </w:rPr>
      </w:pPr>
      <w:bookmarkStart w:id="13" w:name="_Toc351882541"/>
    </w:p>
    <w:bookmarkEnd w:id="13"/>
    <w:p w:rsidR="00DA0247" w:rsidRPr="00045842" w:rsidRDefault="00DA0247" w:rsidP="003D7C92">
      <w:pPr>
        <w:pStyle w:val="a5"/>
        <w:jc w:val="left"/>
        <w:rPr>
          <w:b/>
          <w:bCs/>
          <w:iCs/>
          <w:sz w:val="28"/>
          <w:szCs w:val="28"/>
        </w:rPr>
      </w:pPr>
    </w:p>
    <w:p w:rsidR="00DA0247" w:rsidRPr="00045842" w:rsidRDefault="00DA0247" w:rsidP="003D7C92">
      <w:pPr>
        <w:pStyle w:val="a5"/>
        <w:jc w:val="left"/>
        <w:rPr>
          <w:b/>
          <w:bCs/>
          <w:iCs/>
          <w:sz w:val="28"/>
          <w:szCs w:val="28"/>
        </w:rPr>
      </w:pPr>
    </w:p>
    <w:p w:rsidR="00DA0247" w:rsidRPr="00045842" w:rsidRDefault="00DA0247" w:rsidP="003D7C92">
      <w:pPr>
        <w:pStyle w:val="a5"/>
        <w:jc w:val="left"/>
        <w:rPr>
          <w:b/>
          <w:bCs/>
          <w:iCs/>
          <w:sz w:val="28"/>
          <w:szCs w:val="28"/>
        </w:rPr>
      </w:pPr>
    </w:p>
    <w:p w:rsidR="00DA0247" w:rsidRPr="00045842" w:rsidRDefault="00DA0247" w:rsidP="003D7C92">
      <w:pPr>
        <w:pStyle w:val="a5"/>
        <w:jc w:val="left"/>
        <w:rPr>
          <w:b/>
          <w:bCs/>
          <w:iCs/>
          <w:sz w:val="28"/>
          <w:szCs w:val="28"/>
        </w:rPr>
      </w:pPr>
    </w:p>
    <w:p w:rsidR="00DA0247" w:rsidRPr="00045842" w:rsidRDefault="00DA0247" w:rsidP="003D7C92">
      <w:pPr>
        <w:pStyle w:val="a5"/>
        <w:jc w:val="left"/>
        <w:rPr>
          <w:b/>
          <w:bCs/>
          <w:iCs/>
          <w:sz w:val="28"/>
          <w:szCs w:val="28"/>
        </w:rPr>
      </w:pPr>
    </w:p>
    <w:p w:rsidR="00411AC0" w:rsidRDefault="001F0FFB">
      <w:pPr>
        <w:pStyle w:val="a5"/>
        <w:rPr>
          <w:b/>
          <w:bCs/>
          <w:iCs/>
          <w:sz w:val="28"/>
          <w:szCs w:val="28"/>
        </w:rPr>
      </w:pPr>
      <w:r w:rsidRPr="00045842">
        <w:rPr>
          <w:b/>
          <w:bCs/>
          <w:iCs/>
          <w:sz w:val="28"/>
          <w:szCs w:val="28"/>
        </w:rPr>
        <w:br w:type="page"/>
      </w:r>
      <w:r w:rsidR="00DA0247" w:rsidRPr="00045842">
        <w:rPr>
          <w:b/>
          <w:bCs/>
          <w:iCs/>
          <w:sz w:val="28"/>
          <w:szCs w:val="28"/>
        </w:rPr>
        <w:lastRenderedPageBreak/>
        <w:t>РАЗДЕЛ III</w:t>
      </w:r>
    </w:p>
    <w:p w:rsidR="00DA0247" w:rsidRPr="00045842" w:rsidRDefault="00DA0247" w:rsidP="008D1D94">
      <w:pPr>
        <w:pStyle w:val="a5"/>
        <w:rPr>
          <w:b/>
          <w:bCs/>
          <w:iCs/>
          <w:sz w:val="28"/>
          <w:szCs w:val="28"/>
        </w:rPr>
      </w:pPr>
      <w:r w:rsidRPr="00045842">
        <w:rPr>
          <w:b/>
          <w:bCs/>
          <w:iCs/>
          <w:sz w:val="28"/>
          <w:szCs w:val="28"/>
        </w:rPr>
        <w:t>СЪДЪРЖАНИЕ НА ОФЕРТАТА</w:t>
      </w:r>
    </w:p>
    <w:p w:rsidR="00DA0247" w:rsidRPr="00045842" w:rsidRDefault="00DA0247" w:rsidP="008D1D94">
      <w:pPr>
        <w:pStyle w:val="a5"/>
        <w:rPr>
          <w:b/>
          <w:bCs/>
          <w:iCs/>
          <w:sz w:val="28"/>
          <w:szCs w:val="28"/>
        </w:rPr>
      </w:pPr>
    </w:p>
    <w:p w:rsidR="00DA0247" w:rsidRPr="00045842" w:rsidRDefault="00DA0247" w:rsidP="00830ABE">
      <w:pPr>
        <w:tabs>
          <w:tab w:val="left" w:pos="900"/>
        </w:tabs>
        <w:autoSpaceDE w:val="0"/>
        <w:autoSpaceDN w:val="0"/>
        <w:adjustRightInd w:val="0"/>
        <w:spacing w:after="60"/>
        <w:jc w:val="both"/>
        <w:rPr>
          <w:rStyle w:val="FontStyle29"/>
          <w:sz w:val="24"/>
        </w:rPr>
      </w:pPr>
      <w:r w:rsidRPr="00045842">
        <w:rPr>
          <w:bCs/>
          <w:iCs/>
        </w:rPr>
        <w:t>Всеки участник има право да представи само една оферта по обществената поръчка. Тя</w:t>
      </w:r>
      <w:r w:rsidRPr="00045842">
        <w:rPr>
          <w:rStyle w:val="FontStyle29"/>
          <w:sz w:val="24"/>
        </w:rPr>
        <w:t xml:space="preserve"> трябва да се състои от три части:</w:t>
      </w:r>
    </w:p>
    <w:p w:rsidR="00DA0247" w:rsidRPr="00045842" w:rsidRDefault="00DA0247" w:rsidP="00830ABE">
      <w:pPr>
        <w:tabs>
          <w:tab w:val="left" w:pos="900"/>
        </w:tabs>
        <w:autoSpaceDE w:val="0"/>
        <w:autoSpaceDN w:val="0"/>
        <w:adjustRightInd w:val="0"/>
        <w:spacing w:after="60"/>
        <w:jc w:val="both"/>
        <w:rPr>
          <w:rStyle w:val="FontStyle29"/>
          <w:sz w:val="24"/>
        </w:rPr>
      </w:pPr>
    </w:p>
    <w:p w:rsidR="00DA0247" w:rsidRPr="00045842" w:rsidRDefault="00DA0247" w:rsidP="00E25747">
      <w:pPr>
        <w:numPr>
          <w:ilvl w:val="1"/>
          <w:numId w:val="10"/>
        </w:numPr>
        <w:autoSpaceDE w:val="0"/>
        <w:autoSpaceDN w:val="0"/>
        <w:adjustRightInd w:val="0"/>
        <w:spacing w:after="60"/>
        <w:jc w:val="both"/>
        <w:rPr>
          <w:rStyle w:val="FontStyle29"/>
          <w:sz w:val="24"/>
        </w:rPr>
      </w:pPr>
      <w:r w:rsidRPr="00045842">
        <w:rPr>
          <w:rStyle w:val="FontStyle29"/>
          <w:sz w:val="24"/>
        </w:rPr>
        <w:t>ПЛИК 1 – „Документи за подбор”, в който се поставят документи и образци, съдържащи информация за правното състояние, икономическите ,</w:t>
      </w:r>
      <w:r w:rsidR="00D86D55" w:rsidRPr="00045842">
        <w:rPr>
          <w:rStyle w:val="FontStyle29"/>
          <w:sz w:val="24"/>
          <w:lang w:val="en-US"/>
        </w:rPr>
        <w:t xml:space="preserve"> </w:t>
      </w:r>
      <w:r w:rsidRPr="00045842">
        <w:rPr>
          <w:rStyle w:val="FontStyle29"/>
          <w:sz w:val="24"/>
        </w:rPr>
        <w:t xml:space="preserve">финансови и технически възможности на участника; </w:t>
      </w:r>
    </w:p>
    <w:p w:rsidR="00DA0247" w:rsidRPr="00045842" w:rsidRDefault="00DA0247" w:rsidP="00E25747">
      <w:pPr>
        <w:numPr>
          <w:ilvl w:val="1"/>
          <w:numId w:val="10"/>
        </w:numPr>
        <w:autoSpaceDE w:val="0"/>
        <w:autoSpaceDN w:val="0"/>
        <w:adjustRightInd w:val="0"/>
        <w:spacing w:after="60"/>
        <w:jc w:val="both"/>
        <w:rPr>
          <w:rStyle w:val="FontStyle29"/>
          <w:sz w:val="24"/>
        </w:rPr>
      </w:pPr>
      <w:r w:rsidRPr="00045842">
        <w:rPr>
          <w:rStyle w:val="FontStyle29"/>
          <w:sz w:val="24"/>
        </w:rPr>
        <w:t>ПЛИК 2 – „Предложение за изпълнение на поръчката”, в който се поставят документите, свързани с изпълнението на поръчката.</w:t>
      </w:r>
    </w:p>
    <w:p w:rsidR="00DA0247" w:rsidRPr="00045842" w:rsidRDefault="00DA0247" w:rsidP="00E25747">
      <w:pPr>
        <w:numPr>
          <w:ilvl w:val="1"/>
          <w:numId w:val="10"/>
        </w:numPr>
        <w:autoSpaceDE w:val="0"/>
        <w:autoSpaceDN w:val="0"/>
        <w:adjustRightInd w:val="0"/>
        <w:spacing w:after="60"/>
        <w:jc w:val="both"/>
        <w:rPr>
          <w:rStyle w:val="FontStyle29"/>
          <w:sz w:val="24"/>
        </w:rPr>
      </w:pPr>
      <w:r w:rsidRPr="00045842">
        <w:rPr>
          <w:rStyle w:val="FontStyle29"/>
          <w:sz w:val="24"/>
        </w:rPr>
        <w:t>ПЛИК 3 – „Предлагана цена”, в който се поставя ценовото предложение за изпълнение на поръчката.</w:t>
      </w:r>
    </w:p>
    <w:p w:rsidR="00DA0247" w:rsidRPr="00045842" w:rsidRDefault="00DA0247" w:rsidP="00E25747">
      <w:pPr>
        <w:pStyle w:val="2"/>
        <w:numPr>
          <w:ilvl w:val="1"/>
          <w:numId w:val="31"/>
        </w:numPr>
        <w:spacing w:before="240" w:after="240"/>
        <w:jc w:val="both"/>
        <w:rPr>
          <w:rStyle w:val="FontStyle29"/>
          <w:i w:val="0"/>
          <w:sz w:val="24"/>
          <w:szCs w:val="24"/>
          <w:u w:val="single"/>
        </w:rPr>
      </w:pPr>
      <w:bookmarkStart w:id="14" w:name="_Ref163997561"/>
      <w:bookmarkStart w:id="15" w:name="_Toc351882542"/>
      <w:r w:rsidRPr="00045842">
        <w:rPr>
          <w:rStyle w:val="FontStyle29"/>
          <w:i w:val="0"/>
          <w:sz w:val="24"/>
          <w:szCs w:val="24"/>
          <w:u w:val="single"/>
        </w:rPr>
        <w:t>ПЛИК 1 трябва да има следното съдържание:</w:t>
      </w:r>
      <w:bookmarkEnd w:id="14"/>
      <w:bookmarkEnd w:id="15"/>
    </w:p>
    <w:p w:rsidR="00DA0247" w:rsidRPr="00045842" w:rsidRDefault="00DA0247" w:rsidP="00FC2B85">
      <w:pPr>
        <w:pStyle w:val="31"/>
        <w:spacing w:after="0" w:line="264" w:lineRule="auto"/>
        <w:ind w:left="0" w:firstLine="709"/>
        <w:jc w:val="both"/>
        <w:rPr>
          <w:sz w:val="24"/>
          <w:szCs w:val="24"/>
        </w:rPr>
      </w:pPr>
      <w:bookmarkStart w:id="16" w:name="_Ref90033783"/>
      <w:r w:rsidRPr="00045842">
        <w:rPr>
          <w:b/>
          <w:sz w:val="24"/>
          <w:szCs w:val="24"/>
        </w:rPr>
        <w:t xml:space="preserve">Офертата (Приложение № 2, в оригинал) и приложенията към нея се изготвят по представените в документацията образци. </w:t>
      </w:r>
      <w:r w:rsidRPr="00045842">
        <w:rPr>
          <w:sz w:val="24"/>
          <w:szCs w:val="24"/>
        </w:rPr>
        <w:t>Офертата задължително съдържа</w:t>
      </w:r>
      <w:bookmarkEnd w:id="16"/>
      <w:r w:rsidRPr="00045842">
        <w:rPr>
          <w:sz w:val="24"/>
          <w:szCs w:val="24"/>
        </w:rPr>
        <w:t xml:space="preserve"> следните документи:</w:t>
      </w:r>
    </w:p>
    <w:p w:rsidR="00DA0247" w:rsidRPr="00045842" w:rsidRDefault="00DA0247" w:rsidP="00E25747">
      <w:pPr>
        <w:pStyle w:val="31"/>
        <w:numPr>
          <w:ilvl w:val="0"/>
          <w:numId w:val="14"/>
        </w:numPr>
        <w:tabs>
          <w:tab w:val="num" w:pos="1080"/>
        </w:tabs>
        <w:spacing w:after="0" w:line="264" w:lineRule="auto"/>
        <w:jc w:val="both"/>
        <w:rPr>
          <w:sz w:val="24"/>
          <w:szCs w:val="24"/>
        </w:rPr>
      </w:pPr>
      <w:r w:rsidRPr="00045842">
        <w:rPr>
          <w:b/>
          <w:sz w:val="24"/>
          <w:szCs w:val="24"/>
        </w:rPr>
        <w:t>Списък на документите, съдържащи се в офертата (Приложение №2.1.)</w:t>
      </w:r>
      <w:r w:rsidRPr="00045842">
        <w:rPr>
          <w:sz w:val="24"/>
          <w:szCs w:val="24"/>
        </w:rPr>
        <w:t>, подписан от представляващия участника (оригинал);</w:t>
      </w:r>
    </w:p>
    <w:p w:rsidR="00DA0247" w:rsidRPr="00045842" w:rsidRDefault="00DA0247" w:rsidP="00E25747">
      <w:pPr>
        <w:pStyle w:val="31"/>
        <w:numPr>
          <w:ilvl w:val="0"/>
          <w:numId w:val="14"/>
        </w:numPr>
        <w:tabs>
          <w:tab w:val="num" w:pos="1080"/>
        </w:tabs>
        <w:spacing w:after="0" w:line="264" w:lineRule="auto"/>
        <w:jc w:val="both"/>
        <w:rPr>
          <w:sz w:val="24"/>
          <w:szCs w:val="24"/>
        </w:rPr>
      </w:pPr>
      <w:r w:rsidRPr="00045842">
        <w:rPr>
          <w:b/>
          <w:sz w:val="24"/>
          <w:szCs w:val="24"/>
        </w:rPr>
        <w:t>Административни сведения за участника</w:t>
      </w:r>
      <w:r w:rsidRPr="00045842">
        <w:rPr>
          <w:sz w:val="24"/>
          <w:szCs w:val="24"/>
        </w:rPr>
        <w:t xml:space="preserve"> (Приложение № 1), в оригинал;</w:t>
      </w:r>
    </w:p>
    <w:p w:rsidR="00DA0247" w:rsidRPr="00045842" w:rsidRDefault="00DA0247" w:rsidP="00E25747">
      <w:pPr>
        <w:pStyle w:val="31"/>
        <w:numPr>
          <w:ilvl w:val="0"/>
          <w:numId w:val="14"/>
        </w:numPr>
        <w:tabs>
          <w:tab w:val="num" w:pos="720"/>
          <w:tab w:val="num" w:pos="1080"/>
        </w:tabs>
        <w:spacing w:after="0" w:line="264" w:lineRule="auto"/>
        <w:jc w:val="both"/>
        <w:rPr>
          <w:b/>
          <w:sz w:val="24"/>
          <w:szCs w:val="24"/>
        </w:rPr>
      </w:pPr>
      <w:r w:rsidRPr="00045842">
        <w:rPr>
          <w:b/>
          <w:sz w:val="24"/>
          <w:szCs w:val="24"/>
        </w:rPr>
        <w:t>Документи, удостоверяващи правосубектност, а именно:</w:t>
      </w:r>
    </w:p>
    <w:p w:rsidR="00DA0247" w:rsidRPr="00045842" w:rsidRDefault="00DA0247" w:rsidP="00E25747">
      <w:pPr>
        <w:pStyle w:val="31"/>
        <w:numPr>
          <w:ilvl w:val="1"/>
          <w:numId w:val="14"/>
        </w:numPr>
        <w:spacing w:after="0" w:line="264" w:lineRule="auto"/>
        <w:jc w:val="both"/>
        <w:rPr>
          <w:b/>
          <w:sz w:val="24"/>
          <w:szCs w:val="24"/>
        </w:rPr>
      </w:pPr>
      <w:r w:rsidRPr="00045842">
        <w:rPr>
          <w:b/>
          <w:sz w:val="24"/>
          <w:szCs w:val="24"/>
        </w:rPr>
        <w:t xml:space="preserve">Документ за регистрация </w:t>
      </w:r>
      <w:r w:rsidRPr="00045842">
        <w:rPr>
          <w:sz w:val="24"/>
          <w:szCs w:val="24"/>
        </w:rPr>
        <w:t>- копие от документа за регистрация или единен идентификационен код съгласно</w:t>
      </w:r>
      <w:r w:rsidR="00045842">
        <w:rPr>
          <w:sz w:val="24"/>
          <w:szCs w:val="24"/>
        </w:rPr>
        <w:t xml:space="preserve"> </w:t>
      </w:r>
      <w:r w:rsidRPr="00045842">
        <w:rPr>
          <w:sz w:val="24"/>
          <w:szCs w:val="24"/>
        </w:rPr>
        <w:t>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DA0247" w:rsidRPr="00045842" w:rsidRDefault="00DA0247" w:rsidP="00E25747">
      <w:pPr>
        <w:pStyle w:val="31"/>
        <w:numPr>
          <w:ilvl w:val="1"/>
          <w:numId w:val="14"/>
        </w:numPr>
        <w:spacing w:after="0" w:line="264" w:lineRule="auto"/>
        <w:jc w:val="both"/>
        <w:rPr>
          <w:sz w:val="24"/>
          <w:szCs w:val="24"/>
        </w:rPr>
      </w:pPr>
      <w:r w:rsidRPr="00045842">
        <w:rPr>
          <w:sz w:val="24"/>
          <w:szCs w:val="24"/>
        </w:rPr>
        <w:t>Когато не е представен ЕИК съгласно чл. 23 от Закона за търговския регистър, участниците - юридически лица или еднолични търговци, прилагат към своята оферта и удостоверение за актуално състояние – заверено от участника копие, издадено не по-рано от 3 месеца преди датата на представянето му с офертата. Чуждестранните юридически лица прилагат еквивалентен документ на съдебен или административен орган от държавата, в която са установени.</w:t>
      </w:r>
    </w:p>
    <w:p w:rsidR="00DA0247" w:rsidRPr="00045842" w:rsidRDefault="00DA0247" w:rsidP="00E25747">
      <w:pPr>
        <w:pStyle w:val="31"/>
        <w:numPr>
          <w:ilvl w:val="1"/>
          <w:numId w:val="14"/>
        </w:numPr>
        <w:spacing w:after="0" w:line="264" w:lineRule="auto"/>
        <w:jc w:val="both"/>
        <w:rPr>
          <w:sz w:val="24"/>
          <w:szCs w:val="24"/>
        </w:rPr>
      </w:pPr>
      <w:r w:rsidRPr="00045842">
        <w:rPr>
          <w:sz w:val="24"/>
          <w:szCs w:val="24"/>
        </w:rPr>
        <w:t xml:space="preserve">Когато участникът в процедура е обединение, което не е юридическо лице – акта за създаването му, подписан от лицата в обединението, в който задължително се посочва представляващият – в оригинал или в нотариално заверен препис (като в случаите, в които документът е съставен на чужд език се представя и в официален превод на български език). </w:t>
      </w:r>
      <w:r w:rsidRPr="00045842">
        <w:rPr>
          <w:sz w:val="24"/>
          <w:szCs w:val="24"/>
          <w:u w:val="single"/>
        </w:rPr>
        <w:t xml:space="preserve">В акта за създаване на обединението изрично се посочва разпределението на дейностите, които всеки участник в обединението ще </w:t>
      </w:r>
      <w:r w:rsidRPr="00045842">
        <w:rPr>
          <w:sz w:val="24"/>
          <w:szCs w:val="24"/>
          <w:u w:val="single"/>
        </w:rPr>
        <w:lastRenderedPageBreak/>
        <w:t>изпълнява</w:t>
      </w:r>
      <w:r w:rsidRPr="00045842">
        <w:rPr>
          <w:sz w:val="24"/>
          <w:szCs w:val="24"/>
        </w:rPr>
        <w:t>. За участниците – обединения следва да бъдат спазени изискванията съгласно чл. 56, ал. 3 на ЗОП.</w:t>
      </w:r>
    </w:p>
    <w:p w:rsidR="00DA0247" w:rsidRPr="00045842" w:rsidRDefault="00DA0247" w:rsidP="00E25747">
      <w:pPr>
        <w:pStyle w:val="31"/>
        <w:numPr>
          <w:ilvl w:val="1"/>
          <w:numId w:val="14"/>
        </w:numPr>
        <w:spacing w:after="0" w:line="264" w:lineRule="auto"/>
        <w:jc w:val="both"/>
        <w:rPr>
          <w:sz w:val="24"/>
          <w:szCs w:val="24"/>
        </w:rPr>
      </w:pPr>
      <w:r w:rsidRPr="00045842">
        <w:rPr>
          <w:sz w:val="24"/>
          <w:szCs w:val="24"/>
        </w:rPr>
        <w:t>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w:t>
      </w:r>
    </w:p>
    <w:p w:rsidR="00DA0247" w:rsidRPr="00045842" w:rsidRDefault="00DA0247" w:rsidP="00E25747">
      <w:pPr>
        <w:pStyle w:val="31"/>
        <w:numPr>
          <w:ilvl w:val="0"/>
          <w:numId w:val="14"/>
        </w:numPr>
        <w:tabs>
          <w:tab w:val="num" w:pos="720"/>
          <w:tab w:val="left" w:pos="1080"/>
          <w:tab w:val="left" w:pos="1260"/>
        </w:tabs>
        <w:spacing w:after="0" w:line="264" w:lineRule="auto"/>
        <w:jc w:val="both"/>
        <w:rPr>
          <w:sz w:val="24"/>
          <w:szCs w:val="24"/>
        </w:rPr>
      </w:pPr>
      <w:r w:rsidRPr="00045842">
        <w:rPr>
          <w:b/>
          <w:sz w:val="24"/>
          <w:szCs w:val="24"/>
        </w:rPr>
        <w:t>Пълномощно на лицето, подписващо офертата (оригинал)</w:t>
      </w:r>
      <w:r w:rsidRPr="00045842">
        <w:rPr>
          <w:sz w:val="24"/>
          <w:szCs w:val="24"/>
        </w:rPr>
        <w:t xml:space="preserve">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w:t>
      </w:r>
      <w:bookmarkStart w:id="17" w:name="_Ref1360782491"/>
    </w:p>
    <w:p w:rsidR="00DA0247" w:rsidRPr="00045842" w:rsidRDefault="00DA0247" w:rsidP="00E25747">
      <w:pPr>
        <w:pStyle w:val="31"/>
        <w:numPr>
          <w:ilvl w:val="0"/>
          <w:numId w:val="14"/>
        </w:numPr>
        <w:tabs>
          <w:tab w:val="num" w:pos="720"/>
          <w:tab w:val="left" w:pos="1080"/>
          <w:tab w:val="left" w:pos="1260"/>
        </w:tabs>
        <w:spacing w:after="0" w:line="264" w:lineRule="auto"/>
        <w:jc w:val="both"/>
        <w:rPr>
          <w:sz w:val="24"/>
          <w:szCs w:val="24"/>
        </w:rPr>
      </w:pPr>
      <w:r w:rsidRPr="00045842">
        <w:rPr>
          <w:b/>
          <w:sz w:val="24"/>
          <w:szCs w:val="24"/>
        </w:rPr>
        <w:t>Декларация по чл. 47, ал. 1, т.1 (без буква „е”), т. 2 и 3 от ЗОП (оригинал)</w:t>
      </w:r>
      <w:r w:rsidRPr="00045842">
        <w:rPr>
          <w:sz w:val="24"/>
          <w:szCs w:val="24"/>
        </w:rPr>
        <w:t xml:space="preserve"> – попълва се и се подписва по приложения образец към настоящата документация (Приложение№ 6). Декларацията се подписва от лицата съгласно чл. 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63464F" w:rsidRDefault="00DA0247">
      <w:pPr>
        <w:pStyle w:val="31"/>
        <w:numPr>
          <w:ilvl w:val="1"/>
          <w:numId w:val="3"/>
        </w:numPr>
        <w:tabs>
          <w:tab w:val="num" w:pos="0"/>
          <w:tab w:val="left" w:pos="1080"/>
          <w:tab w:val="left" w:pos="1260"/>
        </w:tabs>
        <w:spacing w:after="0" w:line="264" w:lineRule="auto"/>
        <w:ind w:left="0" w:firstLine="539"/>
        <w:jc w:val="both"/>
        <w:rPr>
          <w:sz w:val="24"/>
          <w:szCs w:val="24"/>
        </w:rPr>
      </w:pPr>
      <w:bookmarkStart w:id="18" w:name="_Ref1360801961"/>
      <w:bookmarkEnd w:id="17"/>
      <w:r w:rsidRPr="00045842">
        <w:rPr>
          <w:b/>
          <w:sz w:val="24"/>
          <w:szCs w:val="24"/>
        </w:rPr>
        <w:t>Декларация по чл. 47, ал. 5, т. 1 и т. 2 от ЗОП (оригинал)</w:t>
      </w:r>
      <w:r w:rsidRPr="00045842">
        <w:rPr>
          <w:sz w:val="24"/>
          <w:szCs w:val="24"/>
        </w:rPr>
        <w:t xml:space="preserve"> – попълва се и се подписва  по приложения образец към настоящата документация (Приложение № 7). Декларацията се подписва от лицата съгласно чл.47,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63464F" w:rsidRDefault="00DA0247">
      <w:pPr>
        <w:pStyle w:val="31"/>
        <w:numPr>
          <w:ilvl w:val="1"/>
          <w:numId w:val="3"/>
        </w:numPr>
        <w:tabs>
          <w:tab w:val="num" w:pos="0"/>
          <w:tab w:val="left" w:pos="1080"/>
          <w:tab w:val="left" w:pos="1260"/>
        </w:tabs>
        <w:spacing w:after="0" w:line="264" w:lineRule="auto"/>
        <w:ind w:left="0" w:firstLine="539"/>
        <w:jc w:val="both"/>
        <w:rPr>
          <w:sz w:val="24"/>
          <w:szCs w:val="24"/>
        </w:rPr>
      </w:pPr>
      <w:r w:rsidRPr="00045842">
        <w:rPr>
          <w:b/>
          <w:sz w:val="24"/>
          <w:szCs w:val="24"/>
        </w:rPr>
        <w:t>Декларация по чл. 47, ал. 2, т. 1,2, 2а и 5 от ЗОП (оригинал)</w:t>
      </w:r>
      <w:r w:rsidRPr="00045842">
        <w:rPr>
          <w:sz w:val="24"/>
          <w:szCs w:val="24"/>
        </w:rPr>
        <w:t xml:space="preserve"> – представя се по приложения  образец към настоящата документацията (Приложение № 8). Декларацията се подписва от лицата съгласно чл.47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bookmarkEnd w:id="18"/>
    </w:p>
    <w:p w:rsidR="0063464F" w:rsidRDefault="00DA0247">
      <w:pPr>
        <w:pStyle w:val="31"/>
        <w:numPr>
          <w:ilvl w:val="1"/>
          <w:numId w:val="3"/>
        </w:numPr>
        <w:tabs>
          <w:tab w:val="num" w:pos="0"/>
          <w:tab w:val="left" w:pos="1080"/>
          <w:tab w:val="left" w:pos="1260"/>
          <w:tab w:val="num" w:pos="1440"/>
        </w:tabs>
        <w:spacing w:after="0" w:line="264" w:lineRule="auto"/>
        <w:ind w:left="0" w:firstLine="539"/>
        <w:jc w:val="both"/>
        <w:rPr>
          <w:sz w:val="24"/>
          <w:szCs w:val="24"/>
        </w:rPr>
      </w:pPr>
      <w:r w:rsidRPr="00045842">
        <w:rPr>
          <w:b/>
          <w:sz w:val="24"/>
          <w:szCs w:val="24"/>
        </w:rPr>
        <w:t>Декларация за приемане на клаузите на договора(оригинал)</w:t>
      </w:r>
      <w:r w:rsidRPr="00045842">
        <w:rPr>
          <w:sz w:val="24"/>
          <w:szCs w:val="24"/>
        </w:rPr>
        <w:t>, съгласно чл. 56, ал. 1 т. 12 от ЗОП (Приложение № 5).</w:t>
      </w:r>
    </w:p>
    <w:p w:rsidR="0063464F" w:rsidRDefault="00DA0247">
      <w:pPr>
        <w:pStyle w:val="31"/>
        <w:numPr>
          <w:ilvl w:val="1"/>
          <w:numId w:val="3"/>
        </w:numPr>
        <w:tabs>
          <w:tab w:val="num" w:pos="0"/>
          <w:tab w:val="left" w:pos="1080"/>
          <w:tab w:val="left" w:pos="1260"/>
        </w:tabs>
        <w:spacing w:after="0" w:line="264" w:lineRule="auto"/>
        <w:ind w:left="0" w:firstLine="539"/>
        <w:jc w:val="both"/>
        <w:rPr>
          <w:sz w:val="24"/>
          <w:szCs w:val="24"/>
        </w:rPr>
      </w:pPr>
      <w:r w:rsidRPr="00045842">
        <w:rPr>
          <w:b/>
          <w:sz w:val="24"/>
          <w:szCs w:val="24"/>
        </w:rPr>
        <w:t>Документ за учредена/внесена гаранция за участие</w:t>
      </w:r>
      <w:r w:rsidRPr="00045842">
        <w:rPr>
          <w:sz w:val="24"/>
          <w:szCs w:val="24"/>
        </w:rPr>
        <w:t xml:space="preserve"> - оригинал. В случай, че се представя банкова гаранция, същата трябва да е безусловна и неотменима, в нея да е записано името на процедурата и да е със срок на валидност </w:t>
      </w:r>
      <w:r w:rsidRPr="00045842">
        <w:rPr>
          <w:rStyle w:val="FontStyle29"/>
          <w:b/>
          <w:sz w:val="24"/>
          <w:szCs w:val="24"/>
        </w:rPr>
        <w:t>минимум 180 дни считано от крайния срок за подаване на офертата</w:t>
      </w:r>
      <w:r w:rsidRPr="00045842">
        <w:rPr>
          <w:sz w:val="24"/>
          <w:szCs w:val="24"/>
        </w:rPr>
        <w:t xml:space="preserve"> (Приложение № 18).</w:t>
      </w:r>
    </w:p>
    <w:p w:rsidR="0063464F" w:rsidRDefault="00DA0247">
      <w:pPr>
        <w:pStyle w:val="31"/>
        <w:numPr>
          <w:ilvl w:val="1"/>
          <w:numId w:val="3"/>
        </w:numPr>
        <w:tabs>
          <w:tab w:val="num" w:pos="1134"/>
          <w:tab w:val="left" w:pos="1260"/>
        </w:tabs>
        <w:spacing w:after="0" w:line="264" w:lineRule="auto"/>
        <w:ind w:left="0" w:firstLine="539"/>
        <w:jc w:val="both"/>
        <w:rPr>
          <w:bCs/>
          <w:sz w:val="24"/>
          <w:szCs w:val="24"/>
        </w:rPr>
      </w:pPr>
      <w:bookmarkStart w:id="19" w:name="_Ref137797436"/>
      <w:r w:rsidRPr="00045842">
        <w:rPr>
          <w:b/>
          <w:bCs/>
          <w:sz w:val="24"/>
          <w:szCs w:val="24"/>
        </w:rPr>
        <w:t>Декларация за използване/неизползване на подизпълнители</w:t>
      </w:r>
      <w:r w:rsidRPr="00045842">
        <w:rPr>
          <w:sz w:val="24"/>
          <w:szCs w:val="24"/>
        </w:rPr>
        <w:t xml:space="preserve">, </w:t>
      </w:r>
      <w:r w:rsidRPr="00045842">
        <w:rPr>
          <w:b/>
          <w:bCs/>
          <w:sz w:val="24"/>
          <w:szCs w:val="24"/>
        </w:rPr>
        <w:t>ако се предвиждат такива</w:t>
      </w:r>
      <w:r w:rsidRPr="00045842">
        <w:rPr>
          <w:bCs/>
          <w:sz w:val="24"/>
          <w:szCs w:val="24"/>
        </w:rPr>
        <w:t>(оригинал)</w:t>
      </w:r>
      <w:r w:rsidRPr="00045842">
        <w:rPr>
          <w:b/>
          <w:bCs/>
          <w:sz w:val="24"/>
          <w:szCs w:val="24"/>
        </w:rPr>
        <w:t>.</w:t>
      </w:r>
      <w:bookmarkEnd w:id="19"/>
      <w:r w:rsidRPr="00045842">
        <w:rPr>
          <w:bCs/>
          <w:sz w:val="24"/>
          <w:szCs w:val="24"/>
        </w:rPr>
        <w:t xml:space="preserve">Когато участникът предвижда участие на подизпълнители, документите по </w:t>
      </w:r>
      <w:r w:rsidRPr="00045842">
        <w:rPr>
          <w:bCs/>
          <w:sz w:val="24"/>
          <w:szCs w:val="24"/>
        </w:rPr>
        <w:lastRenderedPageBreak/>
        <w:t xml:space="preserve">чл. 56 ал. 1, т. 1, 4, 5 и 6 от ЗОП се представят за всеки от тях, а изискванията към тях се прилагат съобразно вида и дела на тяхното участие (Приложение № 9). </w:t>
      </w:r>
    </w:p>
    <w:p w:rsidR="0063464F" w:rsidRDefault="00DA0247">
      <w:pPr>
        <w:pStyle w:val="31"/>
        <w:numPr>
          <w:ilvl w:val="1"/>
          <w:numId w:val="3"/>
        </w:numPr>
        <w:tabs>
          <w:tab w:val="num" w:pos="1134"/>
          <w:tab w:val="left" w:pos="1260"/>
        </w:tabs>
        <w:spacing w:after="0" w:line="264" w:lineRule="auto"/>
        <w:ind w:left="0" w:firstLine="539"/>
        <w:jc w:val="both"/>
        <w:rPr>
          <w:bCs/>
          <w:sz w:val="24"/>
          <w:szCs w:val="24"/>
        </w:rPr>
      </w:pPr>
      <w:r w:rsidRPr="00045842">
        <w:rPr>
          <w:b/>
          <w:bCs/>
          <w:sz w:val="24"/>
          <w:szCs w:val="24"/>
        </w:rPr>
        <w:t xml:space="preserve">Декларация за съгласие за участие като подизпълнител </w:t>
      </w:r>
      <w:r w:rsidRPr="00045842">
        <w:rPr>
          <w:bCs/>
          <w:sz w:val="24"/>
          <w:szCs w:val="24"/>
        </w:rPr>
        <w:t>(оригинал)– представляващият и управляващ подизпълнителя попълва и подписва декларация по образеца приложен към настоящата документация  (Приложение № 10);</w:t>
      </w:r>
    </w:p>
    <w:p w:rsidR="00DA0247" w:rsidRPr="00045842" w:rsidRDefault="00DA0247" w:rsidP="00FC2B85">
      <w:pPr>
        <w:pStyle w:val="31"/>
        <w:tabs>
          <w:tab w:val="num" w:pos="1134"/>
          <w:tab w:val="left" w:pos="1260"/>
        </w:tabs>
        <w:spacing w:after="0" w:line="264" w:lineRule="auto"/>
        <w:jc w:val="both"/>
        <w:rPr>
          <w:bCs/>
          <w:sz w:val="24"/>
          <w:szCs w:val="24"/>
        </w:rPr>
      </w:pPr>
    </w:p>
    <w:p w:rsidR="00DA0247" w:rsidRPr="00045842" w:rsidRDefault="00DA0247" w:rsidP="00FC2B85">
      <w:pPr>
        <w:pStyle w:val="31"/>
        <w:tabs>
          <w:tab w:val="num" w:pos="1134"/>
        </w:tabs>
        <w:spacing w:after="0" w:line="264" w:lineRule="auto"/>
        <w:ind w:left="0" w:firstLine="567"/>
        <w:jc w:val="both"/>
        <w:rPr>
          <w:b/>
          <w:bCs/>
          <w:sz w:val="24"/>
          <w:szCs w:val="24"/>
        </w:rPr>
      </w:pPr>
      <w:bookmarkStart w:id="20" w:name="_Ref1360952171"/>
      <w:r w:rsidRPr="00045842">
        <w:rPr>
          <w:b/>
          <w:bCs/>
          <w:sz w:val="24"/>
          <w:szCs w:val="24"/>
        </w:rPr>
        <w:t>Критерии за подбор, включващи минимални изисквания за икономическото и финансовото състояние на участника, техническите му възможности и квалификация, както и документите, с които те се доказват:</w:t>
      </w:r>
      <w:bookmarkEnd w:id="20"/>
    </w:p>
    <w:p w:rsidR="0063464F" w:rsidRPr="00EB18BE" w:rsidRDefault="0063464F" w:rsidP="0063464F">
      <w:pPr>
        <w:pStyle w:val="HTML"/>
        <w:numPr>
          <w:ilvl w:val="0"/>
          <w:numId w:val="81"/>
        </w:numPr>
        <w:ind w:left="0" w:firstLine="360"/>
        <w:jc w:val="both"/>
        <w:rPr>
          <w:rFonts w:ascii="Times New Roman" w:hAnsi="Times New Roman"/>
          <w:i/>
          <w:sz w:val="24"/>
          <w:szCs w:val="24"/>
        </w:rPr>
      </w:pPr>
      <w:bookmarkStart w:id="21" w:name="_Toc252176773"/>
      <w:bookmarkStart w:id="22" w:name="_Toc254260414"/>
      <w:bookmarkStart w:id="23" w:name="_Toc255994158"/>
      <w:bookmarkStart w:id="24" w:name="_Toc283028256"/>
      <w:r>
        <w:rPr>
          <w:rFonts w:ascii="Times New Roman" w:hAnsi="Times New Roman"/>
          <w:sz w:val="24"/>
          <w:szCs w:val="24"/>
        </w:rPr>
        <w:t>Участниците трябва да имат за последните 3 (три) приключени финансови години (2011 г., 2012 г. и 2013 г.), или в зависимост от датата, на която участникът е учреден, или е започнал дейността си, общ оборот в размер не по-малко от 9</w:t>
      </w:r>
      <w:r>
        <w:rPr>
          <w:rFonts w:ascii="Times New Roman" w:hAnsi="Times New Roman"/>
          <w:b/>
          <w:sz w:val="24"/>
          <w:szCs w:val="24"/>
        </w:rPr>
        <w:t>00</w:t>
      </w:r>
      <w:r w:rsidRPr="00EB18BE">
        <w:rPr>
          <w:rFonts w:ascii="Times New Roman" w:hAnsi="Times New Roman"/>
          <w:b/>
          <w:sz w:val="24"/>
          <w:szCs w:val="24"/>
        </w:rPr>
        <w:t xml:space="preserve"> 000.00 </w:t>
      </w:r>
      <w:r>
        <w:rPr>
          <w:rFonts w:ascii="Times New Roman" w:hAnsi="Times New Roman"/>
          <w:b/>
          <w:sz w:val="24"/>
          <w:szCs w:val="24"/>
        </w:rPr>
        <w:t xml:space="preserve"> (деветстотин</w:t>
      </w:r>
      <w:r w:rsidRPr="00EB18BE">
        <w:rPr>
          <w:rFonts w:ascii="Times New Roman" w:hAnsi="Times New Roman"/>
          <w:b/>
          <w:sz w:val="24"/>
          <w:szCs w:val="24"/>
        </w:rPr>
        <w:t xml:space="preserve"> </w:t>
      </w:r>
      <w:r>
        <w:rPr>
          <w:rFonts w:ascii="Times New Roman" w:hAnsi="Times New Roman"/>
          <w:b/>
          <w:sz w:val="24"/>
          <w:szCs w:val="24"/>
        </w:rPr>
        <w:t>хиляди) лева без включен ДДС.</w:t>
      </w:r>
      <w:r w:rsidRPr="00EB18BE">
        <w:rPr>
          <w:rFonts w:ascii="Times New Roman" w:hAnsi="Times New Roman"/>
          <w:b/>
          <w:sz w:val="24"/>
          <w:szCs w:val="24"/>
        </w:rPr>
        <w:t xml:space="preserve"> </w:t>
      </w:r>
    </w:p>
    <w:p w:rsidR="0063464F" w:rsidRDefault="0063464F" w:rsidP="0063464F">
      <w:pPr>
        <w:pStyle w:val="HTML"/>
        <w:jc w:val="both"/>
        <w:rPr>
          <w:rFonts w:ascii="Times New Roman" w:hAnsi="Times New Roman"/>
          <w:i/>
          <w:sz w:val="24"/>
          <w:szCs w:val="24"/>
        </w:rPr>
      </w:pPr>
      <w:r>
        <w:rPr>
          <w:rFonts w:ascii="Times New Roman" w:hAnsi="Times New Roman"/>
          <w:bCs/>
          <w:i/>
          <w:sz w:val="24"/>
          <w:szCs w:val="24"/>
        </w:rPr>
        <w:t>Под “строителство, сходно с предмета на поръчката”</w:t>
      </w:r>
      <w:r>
        <w:rPr>
          <w:rFonts w:ascii="Times New Roman" w:hAnsi="Times New Roman"/>
          <w:b/>
          <w:bCs/>
          <w:i/>
          <w:sz w:val="24"/>
          <w:szCs w:val="24"/>
        </w:rPr>
        <w:t xml:space="preserve"> </w:t>
      </w:r>
      <w:r>
        <w:rPr>
          <w:rFonts w:ascii="Times New Roman" w:hAnsi="Times New Roman"/>
          <w:bCs/>
          <w:i/>
          <w:sz w:val="24"/>
          <w:szCs w:val="24"/>
        </w:rPr>
        <w:t xml:space="preserve">следва да се разбира строителство на </w:t>
      </w:r>
      <w:r>
        <w:rPr>
          <w:rFonts w:ascii="Times New Roman" w:hAnsi="Times New Roman"/>
          <w:i/>
          <w:sz w:val="24"/>
          <w:szCs w:val="24"/>
        </w:rPr>
        <w:t>сгради</w:t>
      </w:r>
      <w:r>
        <w:rPr>
          <w:rFonts w:ascii="Times New Roman" w:hAnsi="Times New Roman"/>
          <w:i/>
          <w:sz w:val="24"/>
          <w:szCs w:val="24"/>
          <w:lang w:val="ru-RU"/>
        </w:rPr>
        <w:t xml:space="preserve"> </w:t>
      </w:r>
      <w:r>
        <w:rPr>
          <w:rFonts w:ascii="Times New Roman" w:hAnsi="Times New Roman"/>
          <w:i/>
          <w:sz w:val="24"/>
          <w:szCs w:val="24"/>
        </w:rPr>
        <w:t xml:space="preserve">и съоръжения за обществено обслужване и на самостоятелни обекти за обществено обслужване в сгради съгласно номенклатурата в Приложение № 2 към </w:t>
      </w:r>
      <w:r>
        <w:rPr>
          <w:rFonts w:ascii="Times New Roman" w:hAnsi="Times New Roman"/>
          <w:bCs/>
          <w:i/>
          <w:sz w:val="24"/>
          <w:szCs w:val="24"/>
        </w:rPr>
        <w:t>Наредба № 1 от 2003 г. за номенклатурата на видовете строежи.</w:t>
      </w:r>
    </w:p>
    <w:p w:rsidR="0063464F" w:rsidRDefault="0063464F" w:rsidP="0063464F">
      <w:pPr>
        <w:pStyle w:val="31"/>
        <w:tabs>
          <w:tab w:val="num" w:pos="1004"/>
          <w:tab w:val="left" w:pos="1080"/>
          <w:tab w:val="left" w:pos="1260"/>
        </w:tabs>
        <w:spacing w:after="0" w:line="264" w:lineRule="auto"/>
        <w:ind w:left="567"/>
        <w:jc w:val="both"/>
        <w:rPr>
          <w:b/>
          <w:sz w:val="24"/>
          <w:szCs w:val="24"/>
        </w:rPr>
      </w:pPr>
    </w:p>
    <w:p w:rsidR="0063464F" w:rsidRPr="00045842" w:rsidRDefault="0063464F" w:rsidP="0063464F">
      <w:pPr>
        <w:pStyle w:val="31"/>
        <w:tabs>
          <w:tab w:val="num" w:pos="720"/>
          <w:tab w:val="left" w:pos="1080"/>
          <w:tab w:val="left" w:pos="1260"/>
        </w:tabs>
        <w:spacing w:after="0" w:line="264" w:lineRule="auto"/>
        <w:ind w:left="567"/>
        <w:jc w:val="both"/>
        <w:rPr>
          <w:sz w:val="24"/>
          <w:szCs w:val="24"/>
        </w:rPr>
      </w:pPr>
      <w:r w:rsidRPr="00045842">
        <w:rPr>
          <w:b/>
          <w:sz w:val="24"/>
          <w:szCs w:val="24"/>
          <w:u w:val="single"/>
        </w:rPr>
        <w:t>За доказване на това изискване се представя:</w:t>
      </w:r>
    </w:p>
    <w:p w:rsidR="0063464F" w:rsidRPr="00045842" w:rsidRDefault="0063464F" w:rsidP="0063464F">
      <w:pPr>
        <w:widowControl w:val="0"/>
        <w:autoSpaceDE w:val="0"/>
        <w:autoSpaceDN w:val="0"/>
        <w:adjustRightInd w:val="0"/>
        <w:ind w:right="-32" w:firstLine="426"/>
        <w:jc w:val="both"/>
        <w:rPr>
          <w:color w:val="000000"/>
        </w:rPr>
      </w:pPr>
      <w:r w:rsidRPr="00045842">
        <w:t>Справка за общ оборот от извършената дейност от участника за последните 3 (три) финансови години, (2011 г., 2012 г. и 2013г. - в зависимост от датата, на която е учреден или е започнал дейността си)</w:t>
      </w:r>
      <w:r w:rsidRPr="00045842">
        <w:rPr>
          <w:lang w:val="en-US"/>
        </w:rPr>
        <w:t xml:space="preserve"> </w:t>
      </w:r>
      <w:r w:rsidRPr="00045842">
        <w:t xml:space="preserve"> –</w:t>
      </w:r>
      <w:r w:rsidRPr="00045842">
        <w:rPr>
          <w:lang w:val="en-US"/>
        </w:rPr>
        <w:t xml:space="preserve"> </w:t>
      </w:r>
      <w:r w:rsidRPr="00045842">
        <w:rPr>
          <w:b/>
          <w:sz w:val="22"/>
          <w:szCs w:val="22"/>
        </w:rPr>
        <w:t>(</w:t>
      </w:r>
      <w:r w:rsidRPr="00045842">
        <w:t xml:space="preserve">Образец № 11, в оригинал) и заверени копия на отчети за приходите и разходите </w:t>
      </w:r>
      <w:r w:rsidRPr="00045842">
        <w:rPr>
          <w:i/>
        </w:rPr>
        <w:t>(одобрен и заверен съгласно изискванията на съответното национално законодателство на участника)</w:t>
      </w:r>
      <w:r w:rsidRPr="00045842">
        <w:t xml:space="preserve"> за последните три финансови години (2011 г., 2012 г. и 2013 г.), в зависимост от датата, на която участникът е учреден или е започнал дейността си, когато публикуването им се изисква от законодателството на държавата, в която участникът е установен; Представянето на заверени копия на отчети за приходите и разходите за последните три финансови години не е задължително за участници, които са регистрирани в Търговския регистър на Агенция по вписванията и са ги публикували в него. </w:t>
      </w:r>
      <w:r w:rsidRPr="00045842">
        <w:rPr>
          <w:color w:val="000000"/>
        </w:rPr>
        <w:t xml:space="preserve">Чуждестранните участници представят еквивалентни на посочените документи съобразно законодателството си, от които да е видно </w:t>
      </w:r>
      <w:r w:rsidRPr="00045842">
        <w:t>общия оборот от извършената дейност от участника за последните 3 (три) финансови години, (2011 г., 2012 г. и 2013 г. - в зависимост от датата, на която е учреден или е започнал дейността си).</w:t>
      </w:r>
    </w:p>
    <w:p w:rsidR="0063464F" w:rsidRPr="00045842" w:rsidRDefault="0063464F" w:rsidP="0063464F">
      <w:pPr>
        <w:widowControl w:val="0"/>
        <w:autoSpaceDE w:val="0"/>
        <w:autoSpaceDN w:val="0"/>
        <w:adjustRightInd w:val="0"/>
        <w:ind w:right="-32" w:firstLine="426"/>
        <w:jc w:val="both"/>
        <w:rPr>
          <w:b/>
        </w:rPr>
      </w:pPr>
      <w:r w:rsidRPr="00045842">
        <w:t>Изискването за представяне на ГФО (ОПР) и съставните му части се прилага и за всеки от подизпълнителите, както и за онези участници в обединението (консорциума) не юридическо лице, с които обединението доказва съответствието си с критериите за подбор.</w:t>
      </w:r>
    </w:p>
    <w:p w:rsidR="0063464F" w:rsidRPr="00045842" w:rsidRDefault="0063464F" w:rsidP="0063464F">
      <w:pPr>
        <w:ind w:firstLine="426"/>
        <w:jc w:val="both"/>
        <w:rPr>
          <w:b/>
        </w:rPr>
      </w:pPr>
      <w:r w:rsidRPr="00045842">
        <w:t>Физическите лица представят заверена от НАП, Декларация за доходите на физическото лице за последните 3 (три) години финансови години (2011 г., 2012 г. и 2013 г.) или данъчни декларации, а чуждестранните участници - еквивалентен документ в съответствие със законите в страната, в която са установени.</w:t>
      </w:r>
    </w:p>
    <w:p w:rsidR="0063464F" w:rsidRPr="00045842" w:rsidRDefault="0063464F" w:rsidP="0063464F">
      <w:pPr>
        <w:ind w:firstLine="426"/>
        <w:jc w:val="both"/>
        <w:rPr>
          <w:b/>
          <w:i/>
        </w:rPr>
      </w:pPr>
      <w:r w:rsidRPr="00045842">
        <w:rPr>
          <w:b/>
        </w:rPr>
        <w:t xml:space="preserve">Когато участникът е обединение, което не е юридическо лице, изискването за общ оборот се отнася за обединението като цяло. </w:t>
      </w:r>
      <w:r w:rsidRPr="00045842">
        <w:rPr>
          <w:b/>
          <w:i/>
        </w:rPr>
        <w:t xml:space="preserve">Когато участникът е обединение, което не е юридическо лице, Образец №11 се попълва веднъж сумарно за цялото обединение, и след </w:t>
      </w:r>
      <w:r w:rsidRPr="00045842">
        <w:rPr>
          <w:b/>
          <w:i/>
        </w:rPr>
        <w:lastRenderedPageBreak/>
        <w:t xml:space="preserve">това само от онези участниците в обединението, чрез които обединението доказва общия оборот. </w:t>
      </w:r>
    </w:p>
    <w:p w:rsidR="0063464F" w:rsidRPr="00045842" w:rsidRDefault="0063464F" w:rsidP="0063464F">
      <w:pPr>
        <w:tabs>
          <w:tab w:val="num" w:pos="426"/>
          <w:tab w:val="num" w:pos="900"/>
        </w:tabs>
        <w:autoSpaceDE w:val="0"/>
        <w:autoSpaceDN w:val="0"/>
        <w:adjustRightInd w:val="0"/>
        <w:jc w:val="both"/>
      </w:pPr>
      <w:r w:rsidRPr="00045842">
        <w:tab/>
        <w:t>Когато по обективни причини кандидатът или участникът не може да представи исканите от възложителя документи, той може да докаже икономическото и финансовото си състояние с всеки документ, който възложителя приеме за подходящ. В този случай участникът може да отправи запитване до Възложителя, в което да посочи документите, с които разполага по реда и начина, описани в настоящата процедура.</w:t>
      </w:r>
    </w:p>
    <w:p w:rsidR="0063464F" w:rsidRDefault="00EE68B6" w:rsidP="0063464F">
      <w:pPr>
        <w:ind w:firstLine="540"/>
        <w:jc w:val="both"/>
        <w:rPr>
          <w:color w:val="000000"/>
        </w:rPr>
      </w:pPr>
      <w:r>
        <w:t>И</w:t>
      </w:r>
      <w:r w:rsidR="0063464F" w:rsidRPr="00045842">
        <w:t>нформация за специфичния оборот от услуги, които са сходни с предмета на поръчката за последните три приключили финансови години (2011 г., 2012 г. и 2013г.), в зависимост от датата, на която участникът е учреден или е започнал дейността си (Приложение № 11, в оригинал).</w:t>
      </w:r>
      <w:r w:rsidR="0063464F" w:rsidRPr="00045842">
        <w:rPr>
          <w:color w:val="000000"/>
        </w:rPr>
        <w:t xml:space="preserve"> Когато участникът е обединение/консорциум документът се представя само за участниците в обединението, чрез които то доказва съответствието си с критериите за подбор.</w:t>
      </w:r>
    </w:p>
    <w:p w:rsidR="0063464F" w:rsidRDefault="0063464F" w:rsidP="0063464F">
      <w:pPr>
        <w:pStyle w:val="afff2"/>
        <w:numPr>
          <w:ilvl w:val="0"/>
          <w:numId w:val="81"/>
        </w:numPr>
        <w:tabs>
          <w:tab w:val="left" w:pos="993"/>
        </w:tabs>
        <w:ind w:left="0" w:firstLine="567"/>
        <w:jc w:val="both"/>
        <w:rPr>
          <w:lang w:val="ru-RU"/>
        </w:rPr>
      </w:pPr>
      <w:r w:rsidRPr="00AB67AB">
        <w:rPr>
          <w:lang w:val="ru-RU"/>
        </w:rPr>
        <w:t xml:space="preserve">Участникът следва да е застрахован с валидна </w:t>
      </w:r>
      <w:r w:rsidRPr="00AB67AB">
        <w:rPr>
          <w:b/>
          <w:i/>
          <w:lang w:val="ru-RU"/>
        </w:rPr>
        <w:t>“Застраховка за професионална отговорност в строителството»</w:t>
      </w:r>
      <w:r w:rsidRPr="00AB67AB">
        <w:rPr>
          <w:lang w:val="ru-RU"/>
        </w:rPr>
        <w:t xml:space="preserve"> по смисъла на чл. 171, ал. 1 от ЗУТ. </w:t>
      </w:r>
    </w:p>
    <w:p w:rsidR="0063464F" w:rsidRPr="00A935AD" w:rsidRDefault="0063464F" w:rsidP="0063464F">
      <w:pPr>
        <w:ind w:firstLine="426"/>
        <w:jc w:val="both"/>
        <w:rPr>
          <w:lang w:val="ru-RU"/>
        </w:rPr>
      </w:pPr>
      <w:r w:rsidRPr="00AB67AB">
        <w:rPr>
          <w:lang w:val="ru-RU"/>
        </w:rPr>
        <w:t xml:space="preserve">Професионалната дейност от застрахователната полица трябва да отговаря на  предмета на поръчката и застрахователната сума по застраховката трябва да покрива минималната застрахователна сума за обекта, предмет на поръчката, съобразно неговата категория строеж, съгласно НАРЕДБАТА за условията и реда за задължително застраховане в проектирането и строителството – </w:t>
      </w:r>
      <w:r>
        <w:rPr>
          <w:lang w:val="ru-RU"/>
        </w:rPr>
        <w:t xml:space="preserve">ЧЕТВЪРТА </w:t>
      </w:r>
      <w:r w:rsidRPr="00AB67AB">
        <w:rPr>
          <w:lang w:val="ru-RU"/>
        </w:rPr>
        <w:t xml:space="preserve"> категория съгласно ЗУТ. </w:t>
      </w:r>
    </w:p>
    <w:p w:rsidR="0063464F" w:rsidRPr="00A935AD" w:rsidRDefault="0063464F" w:rsidP="0063464F">
      <w:pPr>
        <w:ind w:firstLine="426"/>
        <w:jc w:val="both"/>
        <w:rPr>
          <w:lang w:val="ru-RU"/>
        </w:rPr>
      </w:pPr>
      <w:r w:rsidRPr="00AB67AB">
        <w:rPr>
          <w:lang w:val="ru-RU"/>
        </w:rPr>
        <w:t xml:space="preserve">За участник, установен/регистриран извън Република България застраховката за професионална отговорност следва да бъде еквивалента на тази по чл. 171 от ЗУТ, но изготвена съгласно законодателството на държавата, където е установен/ регистриран участника. </w:t>
      </w:r>
    </w:p>
    <w:p w:rsidR="0063464F" w:rsidRPr="00A935AD" w:rsidRDefault="0063464F" w:rsidP="0063464F">
      <w:pPr>
        <w:ind w:firstLine="426"/>
        <w:jc w:val="both"/>
        <w:rPr>
          <w:sz w:val="22"/>
          <w:szCs w:val="22"/>
          <w:lang w:val="ru-RU"/>
        </w:rPr>
      </w:pPr>
      <w:r w:rsidRPr="00D84A54">
        <w:rPr>
          <w:b/>
          <w:color w:val="000000"/>
          <w:u w:val="single"/>
        </w:rPr>
        <w:t xml:space="preserve">За доказване на това изискване се представя: </w:t>
      </w:r>
      <w:r w:rsidRPr="00D84A54">
        <w:rPr>
          <w:b/>
          <w:i/>
          <w:lang w:val="ru-RU"/>
        </w:rPr>
        <w:t>Заверено от участника копие от валидна застрахователна полица “Застраховка за професионална отговорност в строителството»</w:t>
      </w:r>
      <w:r w:rsidRPr="00D84A54">
        <w:rPr>
          <w:lang w:val="ru-RU"/>
        </w:rPr>
        <w:t xml:space="preserve"> по чл. 171, ал. 1 от ЗУТ, придружена от декларация, че застраховката ще се поддържа през целия период на договора; Професионалната дейност от застрахователната полица трябва да отговаря на предмета на поръчката и застрахователната сума по застраховката трябва да покрива минималната застрахователна сума за обекта, предмет на поръчката, съобразно неговата категория строеж, съгласно НАРЕДБАТА за условията и реда за задължително застраховане в проектирането и строителството</w:t>
      </w:r>
      <w:r>
        <w:rPr>
          <w:sz w:val="22"/>
          <w:szCs w:val="22"/>
          <w:lang w:val="ru-RU"/>
        </w:rPr>
        <w:t xml:space="preserve">. </w:t>
      </w:r>
    </w:p>
    <w:p w:rsidR="0063464F" w:rsidRPr="00A935AD" w:rsidRDefault="0063464F" w:rsidP="0063464F">
      <w:pPr>
        <w:ind w:firstLine="426"/>
        <w:jc w:val="both"/>
        <w:rPr>
          <w:i/>
          <w:lang w:val="ru-RU"/>
        </w:rPr>
      </w:pPr>
      <w:r w:rsidRPr="00AB67AB">
        <w:rPr>
          <w:i/>
          <w:lang w:val="ru-RU"/>
        </w:rPr>
        <w:t xml:space="preserve">При участие на обединение, което не е юридическо лице, изискването за оборот се прилага за </w:t>
      </w:r>
      <w:r w:rsidRPr="00AB67AB">
        <w:rPr>
          <w:b/>
          <w:i/>
          <w:lang w:val="ru-RU"/>
        </w:rPr>
        <w:t xml:space="preserve">обединението като цяло. </w:t>
      </w:r>
      <w:r w:rsidRPr="00AB67AB">
        <w:rPr>
          <w:i/>
          <w:lang w:val="ru-RU"/>
        </w:rPr>
        <w:t xml:space="preserve">Застраховката следва да бъде представена </w:t>
      </w:r>
      <w:r w:rsidRPr="00AB67AB">
        <w:rPr>
          <w:b/>
          <w:i/>
          <w:lang w:val="ru-RU"/>
        </w:rPr>
        <w:t>от тези от членовете в него, които са ангажирани с изпълнението на строителни дейности</w:t>
      </w:r>
      <w:r w:rsidRPr="00AB67AB">
        <w:rPr>
          <w:i/>
          <w:lang w:val="ru-RU"/>
        </w:rPr>
        <w:t>.</w:t>
      </w:r>
    </w:p>
    <w:p w:rsidR="0063464F" w:rsidRPr="00AB67AB" w:rsidRDefault="0063464F" w:rsidP="0063464F">
      <w:pPr>
        <w:numPr>
          <w:ilvl w:val="0"/>
          <w:numId w:val="82"/>
        </w:numPr>
        <w:ind w:left="0" w:firstLine="426"/>
        <w:jc w:val="both"/>
        <w:rPr>
          <w:lang w:val="ru-RU"/>
        </w:rPr>
      </w:pPr>
      <w:r w:rsidRPr="00AB67AB">
        <w:rPr>
          <w:i/>
          <w:lang w:val="ru-RU"/>
        </w:rPr>
        <w:t xml:space="preserve">При посочване на участие на подизпълнители, посочените изисквания </w:t>
      </w:r>
      <w:r w:rsidRPr="00AB67AB">
        <w:rPr>
          <w:b/>
          <w:i/>
          <w:lang w:val="ru-RU"/>
        </w:rPr>
        <w:t>се отнасят и за всеки един от  подизпълнителите, съобразно вида и процентното му участие в изпълнението на конкретните дейности от обекта на поръчката.</w:t>
      </w:r>
    </w:p>
    <w:p w:rsidR="0063464F" w:rsidRPr="00EB18BE" w:rsidRDefault="0063464F" w:rsidP="0063464F">
      <w:pPr>
        <w:pStyle w:val="HTML"/>
        <w:numPr>
          <w:ilvl w:val="0"/>
          <w:numId w:val="81"/>
        </w:numPr>
        <w:ind w:left="0" w:firstLine="567"/>
        <w:jc w:val="both"/>
        <w:rPr>
          <w:rFonts w:ascii="Times New Roman" w:hAnsi="Times New Roman"/>
          <w:sz w:val="24"/>
          <w:szCs w:val="24"/>
        </w:rPr>
      </w:pPr>
      <w:r w:rsidRPr="00C50C3D">
        <w:rPr>
          <w:rFonts w:ascii="Times New Roman" w:hAnsi="Times New Roman"/>
          <w:sz w:val="24"/>
          <w:szCs w:val="24"/>
        </w:rPr>
        <w:t xml:space="preserve">Участниците трябва да имат опит в изпълнението на минимум 2 (два) договора с предмет, сходен на предмета на поръчката за последните  </w:t>
      </w:r>
      <w:r w:rsidRPr="00537481">
        <w:rPr>
          <w:rFonts w:ascii="Times New Roman" w:hAnsi="Times New Roman"/>
          <w:color w:val="000000"/>
          <w:sz w:val="24"/>
          <w:szCs w:val="24"/>
        </w:rPr>
        <w:t>5 (пет)</w:t>
      </w:r>
      <w:r w:rsidRPr="00C50C3D">
        <w:rPr>
          <w:rFonts w:ascii="Times New Roman" w:hAnsi="Times New Roman"/>
          <w:sz w:val="24"/>
          <w:szCs w:val="24"/>
        </w:rPr>
        <w:t xml:space="preserve"> години, считано до крайния срок за подаване на оферти. </w:t>
      </w:r>
    </w:p>
    <w:p w:rsidR="0063464F" w:rsidRPr="00A57300" w:rsidRDefault="0063464F" w:rsidP="0063464F">
      <w:pPr>
        <w:pStyle w:val="HTML"/>
        <w:jc w:val="both"/>
        <w:rPr>
          <w:rFonts w:ascii="Times New Roman" w:hAnsi="Times New Roman"/>
          <w:i/>
          <w:sz w:val="24"/>
          <w:szCs w:val="24"/>
        </w:rPr>
      </w:pPr>
      <w:r w:rsidRPr="00A57300">
        <w:rPr>
          <w:rFonts w:ascii="Times New Roman" w:hAnsi="Times New Roman"/>
          <w:i/>
          <w:sz w:val="24"/>
          <w:szCs w:val="24"/>
        </w:rPr>
        <w:t xml:space="preserve">«Сходни с предмета на поръчката» са строително – монтажни работи на сгради и съоръженията за обществено обслужване и на самостоятелните обекти за обществено обслужване в сгради съгласно номенклатурата в Приложение № 2 към Наредба № 1 от 2003 г. за номенклатурата на видовете строежи; </w:t>
      </w:r>
    </w:p>
    <w:p w:rsidR="0063464F" w:rsidRDefault="0063464F" w:rsidP="0063464F">
      <w:pPr>
        <w:ind w:firstLine="4"/>
        <w:jc w:val="both"/>
        <w:rPr>
          <w:i/>
          <w:lang w:eastAsia="bg-BG"/>
        </w:rPr>
      </w:pPr>
      <w:r w:rsidRPr="00A57300">
        <w:rPr>
          <w:i/>
          <w:lang w:eastAsia="bg-BG"/>
        </w:rPr>
        <w:lastRenderedPageBreak/>
        <w:t>Забележка: Посоченият период се изчислява към датата, определена като краен срок за получаване на оферти.</w:t>
      </w:r>
    </w:p>
    <w:p w:rsidR="0063464F" w:rsidRPr="00A57300" w:rsidRDefault="0063464F" w:rsidP="0063464F">
      <w:pPr>
        <w:ind w:firstLine="4"/>
        <w:jc w:val="both"/>
        <w:rPr>
          <w:i/>
          <w:lang w:eastAsia="bg-BG"/>
        </w:rPr>
      </w:pPr>
    </w:p>
    <w:p w:rsidR="0063464F" w:rsidRPr="00C50C3D" w:rsidRDefault="0063464F" w:rsidP="0063464F">
      <w:pPr>
        <w:pStyle w:val="31"/>
        <w:numPr>
          <w:ilvl w:val="1"/>
          <w:numId w:val="3"/>
        </w:numPr>
        <w:tabs>
          <w:tab w:val="num" w:pos="0"/>
          <w:tab w:val="left" w:pos="1080"/>
          <w:tab w:val="left" w:pos="1260"/>
        </w:tabs>
        <w:spacing w:after="0" w:line="264" w:lineRule="auto"/>
        <w:ind w:left="0" w:firstLine="567"/>
        <w:jc w:val="both"/>
        <w:rPr>
          <w:b/>
          <w:sz w:val="24"/>
          <w:szCs w:val="24"/>
          <w:u w:val="single"/>
        </w:rPr>
      </w:pPr>
      <w:r w:rsidRPr="00C50C3D">
        <w:rPr>
          <w:b/>
          <w:sz w:val="24"/>
          <w:szCs w:val="24"/>
          <w:u w:val="single"/>
        </w:rPr>
        <w:t>За доказване на това изискване се представят:</w:t>
      </w:r>
    </w:p>
    <w:p w:rsidR="0063464F" w:rsidRPr="00E22502" w:rsidRDefault="0063464F" w:rsidP="0063464F">
      <w:pPr>
        <w:numPr>
          <w:ilvl w:val="0"/>
          <w:numId w:val="5"/>
        </w:numPr>
        <w:tabs>
          <w:tab w:val="clear" w:pos="1440"/>
        </w:tabs>
        <w:ind w:left="0" w:firstLine="1080"/>
        <w:jc w:val="both"/>
        <w:rPr>
          <w:bCs/>
          <w:color w:val="FF0000"/>
        </w:rPr>
      </w:pPr>
      <w:r w:rsidRPr="00E22502">
        <w:rPr>
          <w:bCs/>
        </w:rPr>
        <w:t xml:space="preserve">Списък на изпълнените договори с предмет, сходен с предмета на поръчката, изпълнени </w:t>
      </w:r>
      <w:r w:rsidRPr="00C50C3D">
        <w:rPr>
          <w:bCs/>
          <w:color w:val="000000"/>
        </w:rPr>
        <w:t>през последните</w:t>
      </w:r>
      <w:r w:rsidRPr="00E22502">
        <w:rPr>
          <w:bCs/>
        </w:rPr>
        <w:t xml:space="preserve"> 3 (три) години </w:t>
      </w:r>
      <w:r w:rsidRPr="00E22502">
        <w:t xml:space="preserve">считано до крайния срок за подаване на </w:t>
      </w:r>
      <w:r w:rsidRPr="00E22502">
        <w:rPr>
          <w:b/>
          <w:u w:val="single"/>
        </w:rPr>
        <w:t>оферти</w:t>
      </w:r>
      <w:r w:rsidRPr="00E22502">
        <w:rPr>
          <w:b/>
          <w:bCs/>
          <w:u w:val="single"/>
        </w:rPr>
        <w:t xml:space="preserve">, вкл. стойностите, датите на сключване </w:t>
      </w:r>
      <w:r w:rsidRPr="00E22502">
        <w:rPr>
          <w:bCs/>
        </w:rPr>
        <w:t xml:space="preserve">и изпълнени на договорите, както и получателите на услугите (Приложение № 12, в оригинал). </w:t>
      </w:r>
    </w:p>
    <w:p w:rsidR="0063464F" w:rsidRPr="00E22502" w:rsidRDefault="0063464F" w:rsidP="0063464F">
      <w:pPr>
        <w:numPr>
          <w:ilvl w:val="0"/>
          <w:numId w:val="5"/>
        </w:numPr>
        <w:tabs>
          <w:tab w:val="clear" w:pos="1440"/>
        </w:tabs>
        <w:ind w:left="0" w:firstLine="1080"/>
        <w:jc w:val="both"/>
        <w:rPr>
          <w:bCs/>
        </w:rPr>
      </w:pPr>
      <w:r w:rsidRPr="00E22502">
        <w:rPr>
          <w:bCs/>
        </w:rPr>
        <w:t>заверени от участника копия на препоръки от получателите на услугите, посочени в декларацията. Препоръката трябва да съдържа периода на изпълнение, стойностите, описание на предмета на договора, телефон и лице за контакт.</w:t>
      </w:r>
    </w:p>
    <w:p w:rsidR="0063464F" w:rsidRPr="00045842" w:rsidRDefault="0063464F" w:rsidP="0063464F">
      <w:pPr>
        <w:ind w:firstLine="540"/>
        <w:jc w:val="both"/>
        <w:rPr>
          <w:color w:val="000000"/>
        </w:rPr>
      </w:pPr>
      <w:r w:rsidRPr="00045842">
        <w:rPr>
          <w:color w:val="000000"/>
        </w:rPr>
        <w:t>Когато участникът е обединение/консорциум документите се представят само за участниците в обединението, чрез които то доказва съответствието си с критериите за подбор.</w:t>
      </w:r>
    </w:p>
    <w:p w:rsidR="00411AC0" w:rsidRDefault="0063464F">
      <w:pPr>
        <w:pStyle w:val="afff2"/>
        <w:numPr>
          <w:ilvl w:val="0"/>
          <w:numId w:val="81"/>
        </w:numPr>
        <w:jc w:val="both"/>
        <w:rPr>
          <w:b/>
          <w:i/>
        </w:rPr>
      </w:pPr>
      <w:r>
        <w:t xml:space="preserve">Учасникът трябва да притежатежава </w:t>
      </w:r>
      <w:r w:rsidR="009F30B1" w:rsidRPr="009F30B1">
        <w:rPr>
          <w:b/>
          <w:i/>
        </w:rPr>
        <w:t xml:space="preserve">серитификация  по </w:t>
      </w:r>
      <w:r w:rsidR="009F30B1" w:rsidRPr="009F30B1">
        <w:rPr>
          <w:b/>
          <w:i/>
          <w:lang w:val="en-US"/>
        </w:rPr>
        <w:t>ISO 9001</w:t>
      </w:r>
      <w:r w:rsidR="009F30B1" w:rsidRPr="009F30B1">
        <w:rPr>
          <w:b/>
          <w:i/>
        </w:rPr>
        <w:t>:</w:t>
      </w:r>
      <w:r w:rsidR="009F30B1" w:rsidRPr="009F30B1">
        <w:rPr>
          <w:b/>
          <w:i/>
          <w:lang w:val="en-US"/>
        </w:rPr>
        <w:t>2008</w:t>
      </w:r>
      <w:r w:rsidR="009F30B1" w:rsidRPr="009F30B1">
        <w:rPr>
          <w:b/>
          <w:i/>
        </w:rPr>
        <w:t xml:space="preserve"> – </w:t>
      </w:r>
      <w:r>
        <w:t xml:space="preserve">система </w:t>
      </w:r>
    </w:p>
    <w:p w:rsidR="0063464F" w:rsidRDefault="0063464F" w:rsidP="0063464F">
      <w:pPr>
        <w:jc w:val="both"/>
      </w:pPr>
      <w:r>
        <w:t xml:space="preserve">за управление на качеството или еквивалент или да представи други доказателства за еквивалентни мерки за осигуряване на качеството, с предметен обхват в областта на строителството. </w:t>
      </w:r>
    </w:p>
    <w:p w:rsidR="0063464F" w:rsidRPr="00A57300" w:rsidRDefault="0063464F" w:rsidP="0063464F">
      <w:pPr>
        <w:jc w:val="both"/>
        <w:rPr>
          <w:lang w:val="ru-RU"/>
        </w:rPr>
      </w:pPr>
      <w:r w:rsidRPr="00E22502">
        <w:rPr>
          <w:b/>
          <w:u w:val="single"/>
        </w:rPr>
        <w:t>За доказване на това изискване се представят:</w:t>
      </w:r>
      <w:r w:rsidRPr="00E22502">
        <w:rPr>
          <w:b/>
          <w:lang w:val="ru-RU"/>
        </w:rPr>
        <w:t xml:space="preserve"> С</w:t>
      </w:r>
      <w:r w:rsidRPr="00A57300">
        <w:rPr>
          <w:b/>
          <w:lang w:val="ru-RU"/>
        </w:rPr>
        <w:t xml:space="preserve">ертификат </w:t>
      </w:r>
      <w:r w:rsidRPr="00A57300">
        <w:rPr>
          <w:b/>
        </w:rPr>
        <w:t>ISO</w:t>
      </w:r>
      <w:r w:rsidRPr="00A57300">
        <w:rPr>
          <w:b/>
          <w:lang w:val="ru-RU"/>
        </w:rPr>
        <w:t xml:space="preserve"> 9001:2008</w:t>
      </w:r>
      <w:r w:rsidRPr="00A57300">
        <w:rPr>
          <w:lang w:val="ru-RU"/>
        </w:rPr>
        <w:t xml:space="preserve">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 заверени от участника. </w:t>
      </w:r>
    </w:p>
    <w:p w:rsidR="0063464F" w:rsidRDefault="0063464F" w:rsidP="0063464F">
      <w:pPr>
        <w:pStyle w:val="31"/>
        <w:tabs>
          <w:tab w:val="left" w:pos="1080"/>
          <w:tab w:val="left" w:pos="1260"/>
        </w:tabs>
        <w:spacing w:after="0" w:line="264" w:lineRule="auto"/>
        <w:ind w:left="0"/>
        <w:jc w:val="both"/>
        <w:rPr>
          <w:b/>
          <w:sz w:val="24"/>
          <w:szCs w:val="24"/>
          <w:highlight w:val="yellow"/>
          <w:u w:val="single"/>
        </w:rPr>
      </w:pPr>
    </w:p>
    <w:p w:rsidR="0063464F" w:rsidRPr="00AB67AB" w:rsidRDefault="0063464F" w:rsidP="0063464F">
      <w:pPr>
        <w:pStyle w:val="afff2"/>
        <w:numPr>
          <w:ilvl w:val="0"/>
          <w:numId w:val="83"/>
        </w:numPr>
        <w:ind w:left="0" w:firstLine="426"/>
        <w:jc w:val="both"/>
        <w:rPr>
          <w:b/>
          <w:color w:val="000000"/>
          <w:u w:val="single"/>
          <w:lang w:val="en-US"/>
        </w:rPr>
      </w:pPr>
      <w:r w:rsidRPr="00AB67AB">
        <w:rPr>
          <w:color w:val="000000"/>
          <w:lang w:val="ru-RU"/>
        </w:rPr>
        <w:t xml:space="preserve">Участникът трябва да притежава </w:t>
      </w:r>
      <w:r w:rsidRPr="00AB67AB">
        <w:rPr>
          <w:b/>
          <w:i/>
          <w:color w:val="000000"/>
          <w:lang w:val="ru-RU"/>
        </w:rPr>
        <w:t xml:space="preserve">сертификация по </w:t>
      </w:r>
      <w:r w:rsidRPr="00AB67AB">
        <w:rPr>
          <w:b/>
          <w:i/>
          <w:color w:val="000000"/>
        </w:rPr>
        <w:t>ISO</w:t>
      </w:r>
      <w:r w:rsidRPr="00AB67AB">
        <w:rPr>
          <w:b/>
          <w:i/>
          <w:color w:val="000000"/>
          <w:lang w:val="ru-RU"/>
        </w:rPr>
        <w:t xml:space="preserve"> 14001:2004</w:t>
      </w:r>
      <w:r w:rsidRPr="00AB67AB">
        <w:rPr>
          <w:color w:val="000000"/>
          <w:lang w:val="ru-RU"/>
        </w:rPr>
        <w:t xml:space="preserve"> –  система за управление на околната среда или еквивалент или да представи други доказателства за еквивалентни мерки за опазване на околната среда, с предметен обхват в областта на строителството.</w:t>
      </w:r>
      <w:r w:rsidRPr="00AB67AB">
        <w:rPr>
          <w:color w:val="000000"/>
          <w:lang w:val="en-US"/>
        </w:rPr>
        <w:t xml:space="preserve"> </w:t>
      </w:r>
    </w:p>
    <w:p w:rsidR="0063464F" w:rsidRDefault="0063464F" w:rsidP="0063464F">
      <w:pPr>
        <w:pStyle w:val="31"/>
        <w:tabs>
          <w:tab w:val="num" w:pos="720"/>
          <w:tab w:val="num" w:pos="1440"/>
        </w:tabs>
        <w:spacing w:before="120" w:after="0"/>
        <w:ind w:left="0"/>
        <w:jc w:val="both"/>
        <w:rPr>
          <w:sz w:val="24"/>
          <w:szCs w:val="24"/>
          <w:lang w:val="ru-RU"/>
        </w:rPr>
      </w:pPr>
      <w:r w:rsidRPr="00AB67AB">
        <w:rPr>
          <w:b/>
          <w:color w:val="000000"/>
          <w:sz w:val="24"/>
          <w:szCs w:val="24"/>
          <w:u w:val="single"/>
        </w:rPr>
        <w:t>За доказване на това изискване се представят:</w:t>
      </w:r>
      <w:r w:rsidRPr="00AB67AB">
        <w:rPr>
          <w:b/>
          <w:color w:val="000000"/>
          <w:u w:val="single"/>
        </w:rPr>
        <w:t xml:space="preserve"> </w:t>
      </w:r>
      <w:r>
        <w:rPr>
          <w:b/>
          <w:sz w:val="24"/>
          <w:szCs w:val="24"/>
          <w:lang w:val="ru-RU"/>
        </w:rPr>
        <w:t xml:space="preserve">Сертификат </w:t>
      </w:r>
      <w:r>
        <w:rPr>
          <w:b/>
          <w:sz w:val="24"/>
          <w:szCs w:val="24"/>
        </w:rPr>
        <w:t>ISO</w:t>
      </w:r>
      <w:r>
        <w:rPr>
          <w:b/>
          <w:sz w:val="24"/>
          <w:szCs w:val="24"/>
          <w:lang w:val="ru-RU"/>
        </w:rPr>
        <w:t xml:space="preserve"> 14001:2004</w:t>
      </w:r>
      <w:r>
        <w:rPr>
          <w:sz w:val="24"/>
          <w:szCs w:val="24"/>
          <w:lang w:val="ru-RU"/>
        </w:rPr>
        <w:t xml:space="preserve"> за мерки за опазване на околната среда или еквивалент или други доказателства за еквивалентни мерки за опазване на околната среда, с предметен обхват в областта на строителството – заверени от участника;</w:t>
      </w:r>
    </w:p>
    <w:p w:rsidR="00411AC0" w:rsidRPr="00B61A64" w:rsidRDefault="0063464F">
      <w:pPr>
        <w:pStyle w:val="31"/>
        <w:numPr>
          <w:ilvl w:val="0"/>
          <w:numId w:val="83"/>
        </w:numPr>
        <w:tabs>
          <w:tab w:val="num" w:pos="851"/>
        </w:tabs>
        <w:spacing w:before="120" w:after="0"/>
        <w:ind w:left="0" w:firstLine="426"/>
        <w:jc w:val="both"/>
        <w:rPr>
          <w:sz w:val="24"/>
          <w:szCs w:val="24"/>
          <w:lang w:val="en-US"/>
        </w:rPr>
      </w:pPr>
      <w:r w:rsidRPr="00B61A64">
        <w:rPr>
          <w:sz w:val="24"/>
          <w:szCs w:val="24"/>
          <w:lang w:val="ru-RU"/>
        </w:rPr>
        <w:t xml:space="preserve">Участникът да е вписан в централен професионален регистър на строителя за изпълнение на строежи от групата и категорията на строежа предмет на обществената поръчка, или еквивалента – </w:t>
      </w:r>
      <w:r w:rsidR="009F30B1" w:rsidRPr="00B61A64">
        <w:rPr>
          <w:sz w:val="24"/>
          <w:szCs w:val="24"/>
          <w:lang w:val="ru-RU"/>
        </w:rPr>
        <w:t>Четвърта категория.</w:t>
      </w:r>
    </w:p>
    <w:p w:rsidR="00411AC0" w:rsidRPr="00B61A64" w:rsidRDefault="0063464F">
      <w:pPr>
        <w:pStyle w:val="31"/>
        <w:spacing w:before="120" w:after="0"/>
        <w:ind w:left="426"/>
        <w:jc w:val="both"/>
        <w:rPr>
          <w:sz w:val="24"/>
          <w:szCs w:val="24"/>
          <w:lang w:val="en-US"/>
        </w:rPr>
      </w:pPr>
      <w:r w:rsidRPr="00B61A64">
        <w:rPr>
          <w:b/>
          <w:color w:val="000000"/>
          <w:sz w:val="24"/>
          <w:szCs w:val="24"/>
          <w:u w:val="single"/>
        </w:rPr>
        <w:t xml:space="preserve">За доказване на това изискване се представят: </w:t>
      </w:r>
      <w:r w:rsidR="009F30B1" w:rsidRPr="00B61A64">
        <w:rPr>
          <w:color w:val="000000"/>
          <w:sz w:val="24"/>
          <w:szCs w:val="24"/>
        </w:rPr>
        <w:t>Заверено от участника копие от Удостоверние за вписване в Централен професионален регистър на строителя за изпълняване на строително – монтажни работи, Четвърта катергория или еквивалент от съответния регистър.</w:t>
      </w:r>
    </w:p>
    <w:p w:rsidR="00411AC0" w:rsidRPr="00B61A64" w:rsidRDefault="00411AC0">
      <w:pPr>
        <w:pStyle w:val="31"/>
        <w:spacing w:before="120" w:after="0"/>
        <w:ind w:left="426"/>
        <w:jc w:val="both"/>
        <w:rPr>
          <w:sz w:val="24"/>
          <w:szCs w:val="24"/>
          <w:lang w:val="en-US"/>
        </w:rPr>
      </w:pPr>
    </w:p>
    <w:p w:rsidR="0063464F" w:rsidRPr="00A1185B" w:rsidRDefault="0063464F" w:rsidP="0063464F">
      <w:pPr>
        <w:tabs>
          <w:tab w:val="left" w:pos="0"/>
          <w:tab w:val="left" w:pos="709"/>
        </w:tabs>
        <w:ind w:firstLine="567"/>
        <w:jc w:val="both"/>
        <w:rPr>
          <w:color w:val="000000"/>
        </w:rPr>
      </w:pPr>
      <w:r w:rsidRPr="00A1185B">
        <w:rPr>
          <w:color w:val="000000"/>
        </w:rPr>
        <w:t>Инженерно-техническият екип, който ще бъде ангажиран в изпълнението на поръчката трябва да отговаря на следните изисвания:</w:t>
      </w:r>
    </w:p>
    <w:p w:rsidR="0063464F" w:rsidRDefault="0063464F" w:rsidP="0063464F">
      <w:pPr>
        <w:tabs>
          <w:tab w:val="left" w:pos="0"/>
          <w:tab w:val="left" w:pos="709"/>
        </w:tabs>
        <w:ind w:firstLine="567"/>
        <w:jc w:val="both"/>
        <w:rPr>
          <w:b/>
          <w:u w:val="single"/>
        </w:rPr>
      </w:pPr>
      <w:r w:rsidRPr="00A1185B">
        <w:rPr>
          <w:b/>
          <w:color w:val="000000"/>
          <w:u w:val="single"/>
        </w:rPr>
        <w:t>За доказване на тяхната квалификация и опит</w:t>
      </w:r>
      <w:r w:rsidRPr="00A26EEE">
        <w:rPr>
          <w:b/>
          <w:u w:val="single"/>
        </w:rPr>
        <w:t xml:space="preserve"> следва да се представят:</w:t>
      </w:r>
    </w:p>
    <w:p w:rsidR="0063464F" w:rsidRPr="00A26EEE" w:rsidRDefault="0063464F" w:rsidP="0063464F">
      <w:pPr>
        <w:tabs>
          <w:tab w:val="left" w:pos="0"/>
          <w:tab w:val="left" w:pos="709"/>
        </w:tabs>
        <w:ind w:firstLine="567"/>
        <w:jc w:val="both"/>
        <w:rPr>
          <w:b/>
          <w:u w:val="single"/>
        </w:rPr>
      </w:pPr>
    </w:p>
    <w:p w:rsidR="00331B26" w:rsidRPr="00597647" w:rsidRDefault="00331B26" w:rsidP="00331B26">
      <w:pPr>
        <w:ind w:left="47"/>
        <w:jc w:val="both"/>
        <w:rPr>
          <w:lang w:eastAsia="ar-SA"/>
        </w:rPr>
      </w:pPr>
      <w:r w:rsidRPr="00FA38F2">
        <w:rPr>
          <w:lang w:eastAsia="ar-SA"/>
        </w:rPr>
        <w:t xml:space="preserve">Автобиография – по образец (Приложение № 14) за всяко лице, включено в екипа, </w:t>
      </w:r>
    </w:p>
    <w:p w:rsidR="00411AC0" w:rsidRDefault="00331B26">
      <w:pPr>
        <w:ind w:left="47"/>
        <w:jc w:val="both"/>
        <w:rPr>
          <w:b/>
          <w:u w:val="single"/>
        </w:rPr>
      </w:pPr>
      <w:r w:rsidRPr="00FA38F2">
        <w:rPr>
          <w:lang w:eastAsia="ar-SA"/>
        </w:rPr>
        <w:t>Подкрепящи документи за образованието и професионалния опит на експертите:</w:t>
      </w:r>
      <w:r>
        <w:rPr>
          <w:lang w:eastAsia="ar-SA"/>
        </w:rPr>
        <w:t xml:space="preserve"> </w:t>
      </w:r>
      <w:r w:rsidRPr="00FA38F2">
        <w:t>копия от дипломи за завършено висше образование и документи за придобита допълнителна квалификация;</w:t>
      </w:r>
      <w:r>
        <w:t xml:space="preserve"> </w:t>
      </w:r>
      <w:r w:rsidRPr="00FA38F2">
        <w:t>копия от сертификати, трудови и/или служебни книжки, граждански  договори и/или референции, или еквивалентни документи за доказване на трудови/служебни/облигационни отношения</w:t>
      </w:r>
      <w:r w:rsidR="0063464F" w:rsidRPr="00462956">
        <w:rPr>
          <w:lang w:eastAsia="ar-SA"/>
        </w:rPr>
        <w:t>Декларация за съгласие за участие на ключов експерт – по образец (Приложение № 14.1.) тук трябва да видим какви са изисквания за експерти</w:t>
      </w:r>
    </w:p>
    <w:p w:rsidR="00411AC0" w:rsidRDefault="009F30B1">
      <w:pPr>
        <w:pStyle w:val="afff2"/>
        <w:widowControl w:val="0"/>
        <w:numPr>
          <w:ilvl w:val="0"/>
          <w:numId w:val="53"/>
        </w:numPr>
        <w:autoSpaceDE w:val="0"/>
        <w:autoSpaceDN w:val="0"/>
        <w:spacing w:before="60" w:after="60" w:line="360" w:lineRule="auto"/>
        <w:ind w:left="0" w:right="5" w:firstLine="0"/>
        <w:contextualSpacing/>
        <w:jc w:val="both"/>
        <w:rPr>
          <w:bCs/>
          <w:color w:val="000000"/>
          <w:lang w:val="bg-BG" w:eastAsia="bg-BG"/>
        </w:rPr>
      </w:pPr>
      <w:r w:rsidRPr="009F30B1">
        <w:rPr>
          <w:bCs/>
          <w:color w:val="000000"/>
          <w:lang w:val="bg-BG" w:eastAsia="bg-BG"/>
        </w:rPr>
        <w:t>Технически ръководител на обекта –  Има придобита образувателно-квалификационна степен „Бакалавър” или „магистър” в областта на строителството;</w:t>
      </w:r>
    </w:p>
    <w:p w:rsidR="0063464F" w:rsidRPr="00462956" w:rsidRDefault="0063464F" w:rsidP="0063464F">
      <w:pPr>
        <w:pStyle w:val="afff2"/>
        <w:widowControl w:val="0"/>
        <w:autoSpaceDE w:val="0"/>
        <w:autoSpaceDN w:val="0"/>
        <w:spacing w:before="60" w:after="60" w:line="360" w:lineRule="auto"/>
        <w:ind w:left="0" w:right="5"/>
        <w:contextualSpacing/>
        <w:jc w:val="both"/>
        <w:rPr>
          <w:bCs/>
          <w:color w:val="000000"/>
          <w:lang w:val="en-US" w:eastAsia="bg-BG"/>
        </w:rPr>
      </w:pPr>
      <w:r w:rsidRPr="00462956">
        <w:rPr>
          <w:bCs/>
          <w:color w:val="000000"/>
          <w:lang w:val="bg-BG" w:eastAsia="bg-BG"/>
        </w:rPr>
        <w:t xml:space="preserve">- има минимум 5 </w:t>
      </w:r>
      <w:r w:rsidRPr="00462956">
        <w:rPr>
          <w:bCs/>
          <w:color w:val="000000"/>
          <w:lang w:val="en-US" w:eastAsia="bg-BG"/>
        </w:rPr>
        <w:t>(</w:t>
      </w:r>
      <w:r w:rsidRPr="00462956">
        <w:rPr>
          <w:bCs/>
          <w:color w:val="000000"/>
          <w:lang w:val="bg-BG" w:eastAsia="bg-BG"/>
        </w:rPr>
        <w:t xml:space="preserve"> пет </w:t>
      </w:r>
      <w:r w:rsidRPr="00462956">
        <w:rPr>
          <w:bCs/>
          <w:color w:val="000000"/>
          <w:lang w:val="en-US" w:eastAsia="bg-BG"/>
        </w:rPr>
        <w:t>)</w:t>
      </w:r>
      <w:r w:rsidRPr="00462956">
        <w:rPr>
          <w:bCs/>
          <w:color w:val="000000"/>
          <w:lang w:val="bg-BG" w:eastAsia="bg-BG"/>
        </w:rPr>
        <w:t xml:space="preserve"> години професионален стаж по специалността и опит като технически ръководител или ръководител на обект на минимум 2 </w:t>
      </w:r>
      <w:r w:rsidRPr="00462956">
        <w:rPr>
          <w:bCs/>
          <w:color w:val="000000"/>
          <w:lang w:val="en-US" w:eastAsia="bg-BG"/>
        </w:rPr>
        <w:t>(</w:t>
      </w:r>
      <w:r w:rsidRPr="00462956">
        <w:rPr>
          <w:bCs/>
          <w:color w:val="000000"/>
          <w:lang w:val="bg-BG" w:eastAsia="bg-BG"/>
        </w:rPr>
        <w:t>два</w:t>
      </w:r>
      <w:r w:rsidRPr="00462956">
        <w:rPr>
          <w:bCs/>
          <w:color w:val="000000"/>
          <w:lang w:val="en-US" w:eastAsia="bg-BG"/>
        </w:rPr>
        <w:t>)</w:t>
      </w:r>
      <w:r w:rsidRPr="00462956">
        <w:rPr>
          <w:bCs/>
          <w:color w:val="000000"/>
          <w:lang w:val="bg-BG" w:eastAsia="bg-BG"/>
        </w:rPr>
        <w:t xml:space="preserve"> обекта, сходни с предмета на поръчката;</w:t>
      </w:r>
    </w:p>
    <w:p w:rsidR="0063464F" w:rsidRDefault="0063464F" w:rsidP="0063464F">
      <w:pPr>
        <w:pStyle w:val="afff2"/>
        <w:widowControl w:val="0"/>
        <w:autoSpaceDE w:val="0"/>
        <w:autoSpaceDN w:val="0"/>
        <w:spacing w:before="60" w:after="60" w:line="360" w:lineRule="auto"/>
        <w:ind w:left="0" w:right="5"/>
        <w:contextualSpacing/>
        <w:jc w:val="both"/>
        <w:rPr>
          <w:bCs/>
          <w:color w:val="000000"/>
          <w:lang w:val="bg-BG" w:eastAsia="bg-BG"/>
        </w:rPr>
      </w:pPr>
      <w:r w:rsidRPr="00462956">
        <w:rPr>
          <w:bCs/>
          <w:color w:val="000000"/>
          <w:lang w:val="en-US" w:eastAsia="bg-BG"/>
        </w:rPr>
        <w:t>2</w:t>
      </w:r>
      <w:r w:rsidRPr="00462956">
        <w:rPr>
          <w:bCs/>
          <w:color w:val="000000"/>
          <w:lang w:val="bg-BG" w:eastAsia="bg-BG"/>
        </w:rPr>
        <w:t xml:space="preserve">. Експерти „Строителство” за всяка част </w:t>
      </w:r>
      <w:r w:rsidRPr="00462956">
        <w:rPr>
          <w:bCs/>
          <w:color w:val="000000"/>
          <w:lang w:val="en-US" w:eastAsia="bg-BG"/>
        </w:rPr>
        <w:t>(</w:t>
      </w:r>
      <w:r w:rsidRPr="00462956">
        <w:rPr>
          <w:bCs/>
          <w:color w:val="000000"/>
          <w:lang w:val="bg-BG" w:eastAsia="bg-BG"/>
        </w:rPr>
        <w:t>Архитектурна, Конструктивна, ВиК и ЕЛ</w:t>
      </w:r>
      <w:r w:rsidRPr="00462956">
        <w:rPr>
          <w:bCs/>
          <w:color w:val="000000"/>
          <w:lang w:val="en-US" w:eastAsia="bg-BG"/>
        </w:rPr>
        <w:t xml:space="preserve">) </w:t>
      </w:r>
      <w:r w:rsidRPr="00462956">
        <w:rPr>
          <w:bCs/>
          <w:color w:val="000000"/>
          <w:lang w:val="bg-BG" w:eastAsia="bg-BG"/>
        </w:rPr>
        <w:t xml:space="preserve">участникът да разполага с архитекти/инженери или строителни техници , които да имат минимум 5 </w:t>
      </w:r>
      <w:r w:rsidRPr="00462956">
        <w:rPr>
          <w:bCs/>
          <w:color w:val="000000"/>
          <w:lang w:val="en-US" w:eastAsia="bg-BG"/>
        </w:rPr>
        <w:t>(</w:t>
      </w:r>
      <w:r w:rsidRPr="00462956">
        <w:rPr>
          <w:bCs/>
          <w:color w:val="000000"/>
          <w:lang w:val="bg-BG" w:eastAsia="bg-BG"/>
        </w:rPr>
        <w:t>пет</w:t>
      </w:r>
      <w:r w:rsidRPr="00462956">
        <w:rPr>
          <w:bCs/>
          <w:color w:val="000000"/>
          <w:lang w:val="en-US" w:eastAsia="bg-BG"/>
        </w:rPr>
        <w:t xml:space="preserve"> )</w:t>
      </w:r>
      <w:r w:rsidRPr="00462956">
        <w:rPr>
          <w:bCs/>
          <w:color w:val="000000"/>
          <w:lang w:val="bg-BG" w:eastAsia="bg-BG"/>
        </w:rPr>
        <w:t xml:space="preserve"> години професионален опит по специалността и опит най-малко 1 обект, сходен с предмета на поръчката. Не се допуска посочването на един и същи експерт по повече от една част. </w:t>
      </w:r>
      <w:r>
        <w:rPr>
          <w:bCs/>
          <w:color w:val="000000"/>
          <w:lang w:val="bg-BG" w:eastAsia="bg-BG"/>
        </w:rPr>
        <w:t>3.</w:t>
      </w:r>
      <w:r w:rsidRPr="00462956">
        <w:rPr>
          <w:bCs/>
          <w:color w:val="000000"/>
          <w:lang w:val="bg-BG" w:eastAsia="bg-BG"/>
        </w:rPr>
        <w:t>Координатор по безопасност и здраве  – Удостоверение по чл.5, ал.2 от Наредба № 2/2004 г. за минимални изисквания за здравословни и безопасни условия на труд при извършване на строителни и монтажни работи</w:t>
      </w:r>
      <w:r>
        <w:rPr>
          <w:bCs/>
          <w:color w:val="000000"/>
          <w:lang w:val="bg-BG" w:eastAsia="bg-BG"/>
        </w:rPr>
        <w:t>.</w:t>
      </w:r>
      <w:r w:rsidRPr="00462956">
        <w:rPr>
          <w:bCs/>
          <w:color w:val="000000"/>
          <w:lang w:val="bg-BG" w:eastAsia="bg-BG"/>
        </w:rPr>
        <w:t xml:space="preserve"> </w:t>
      </w:r>
    </w:p>
    <w:p w:rsidR="0063464F" w:rsidRPr="00462956" w:rsidRDefault="0063464F" w:rsidP="0063464F">
      <w:pPr>
        <w:pStyle w:val="afff2"/>
        <w:widowControl w:val="0"/>
        <w:autoSpaceDE w:val="0"/>
        <w:autoSpaceDN w:val="0"/>
        <w:spacing w:before="60" w:after="60" w:line="360" w:lineRule="auto"/>
        <w:ind w:left="0" w:right="5"/>
        <w:contextualSpacing/>
        <w:jc w:val="both"/>
        <w:rPr>
          <w:bCs/>
          <w:color w:val="000000"/>
          <w:lang w:val="bg-BG" w:eastAsia="bg-BG"/>
        </w:rPr>
      </w:pPr>
      <w:r>
        <w:rPr>
          <w:bCs/>
          <w:color w:val="000000"/>
          <w:lang w:val="bg-BG" w:eastAsia="bg-BG"/>
        </w:rPr>
        <w:t xml:space="preserve">3. Координатор по безопасност и здраве – притежаващ Удостоверение по чл. 5, ал.2 от Наредба № 2 от 2004 г. за минимални изисквания за здравословни и безопасни условия на труд при извършване на строителни и монтажни работи. </w:t>
      </w:r>
    </w:p>
    <w:p w:rsidR="0063464F" w:rsidRPr="00045842" w:rsidRDefault="0063464F" w:rsidP="0063464F">
      <w:pPr>
        <w:pStyle w:val="41"/>
        <w:numPr>
          <w:ilvl w:val="0"/>
          <w:numId w:val="15"/>
        </w:numPr>
        <w:tabs>
          <w:tab w:val="left" w:pos="0"/>
          <w:tab w:val="left" w:pos="1080"/>
          <w:tab w:val="left" w:pos="1560"/>
        </w:tabs>
        <w:rPr>
          <w:b/>
        </w:rPr>
      </w:pPr>
      <w:r w:rsidRPr="00045842">
        <w:rPr>
          <w:b/>
        </w:rPr>
        <w:t xml:space="preserve">Проект на договор – подписан и подпечатан </w:t>
      </w:r>
      <w:r w:rsidRPr="00045842">
        <w:t>(Приложение № 15, в оригинал);</w:t>
      </w:r>
    </w:p>
    <w:p w:rsidR="0063464F" w:rsidRPr="00045842" w:rsidRDefault="0063464F" w:rsidP="0063464F">
      <w:pPr>
        <w:pStyle w:val="41"/>
        <w:numPr>
          <w:ilvl w:val="0"/>
          <w:numId w:val="15"/>
        </w:numPr>
        <w:tabs>
          <w:tab w:val="left" w:pos="0"/>
          <w:tab w:val="left" w:pos="1080"/>
          <w:tab w:val="left" w:pos="1560"/>
        </w:tabs>
        <w:rPr>
          <w:b/>
        </w:rPr>
      </w:pPr>
      <w:r w:rsidRPr="00045842">
        <w:rPr>
          <w:b/>
          <w:bCs/>
          <w:iCs/>
        </w:rPr>
        <w:t>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r w:rsidRPr="00045842">
        <w:rPr>
          <w:bCs/>
          <w:iCs/>
        </w:rPr>
        <w:t xml:space="preserve"> (Приложение № 16, в оригинал)</w:t>
      </w:r>
    </w:p>
    <w:p w:rsidR="0063464F" w:rsidRPr="005F38F1" w:rsidRDefault="0063464F" w:rsidP="0063464F">
      <w:pPr>
        <w:pStyle w:val="41"/>
        <w:numPr>
          <w:ilvl w:val="0"/>
          <w:numId w:val="15"/>
        </w:numPr>
        <w:tabs>
          <w:tab w:val="left" w:pos="0"/>
          <w:tab w:val="left" w:pos="1080"/>
          <w:tab w:val="left" w:pos="1560"/>
        </w:tabs>
      </w:pPr>
      <w:r w:rsidRPr="00045842">
        <w:rPr>
          <w:b/>
          <w:bCs/>
        </w:rPr>
        <w:t>Декларация за липса на конфликт на интереси</w:t>
      </w:r>
      <w:r w:rsidRPr="00045842">
        <w:rPr>
          <w:bCs/>
        </w:rPr>
        <w:t xml:space="preserve"> (Приложение № 17, в оригинал)</w:t>
      </w:r>
      <w:r>
        <w:t>;</w:t>
      </w:r>
    </w:p>
    <w:p w:rsidR="0063464F" w:rsidRPr="00045842" w:rsidRDefault="0063464F" w:rsidP="0063464F">
      <w:pPr>
        <w:pStyle w:val="41"/>
        <w:numPr>
          <w:ilvl w:val="0"/>
          <w:numId w:val="15"/>
        </w:numPr>
        <w:tabs>
          <w:tab w:val="left" w:pos="0"/>
          <w:tab w:val="left" w:pos="1080"/>
          <w:tab w:val="left" w:pos="1560"/>
        </w:tabs>
      </w:pPr>
      <w:r>
        <w:rPr>
          <w:b/>
          <w:bCs/>
        </w:rPr>
        <w:t xml:space="preserve">Декларация по чл. 56, ал.1, т.11 от ЗОП – </w:t>
      </w:r>
      <w:r>
        <w:rPr>
          <w:b/>
          <w:bCs/>
          <w:lang w:val="en-US"/>
        </w:rPr>
        <w:t>(</w:t>
      </w:r>
      <w:r>
        <w:rPr>
          <w:b/>
          <w:bCs/>
        </w:rPr>
        <w:t>Приложение № 20, в оригинал</w:t>
      </w:r>
      <w:r>
        <w:rPr>
          <w:b/>
          <w:bCs/>
          <w:lang w:val="en-US"/>
        </w:rPr>
        <w:t>)</w:t>
      </w:r>
      <w:r>
        <w:rPr>
          <w:b/>
          <w:bCs/>
        </w:rPr>
        <w:t>.</w:t>
      </w:r>
    </w:p>
    <w:bookmarkEnd w:id="21"/>
    <w:bookmarkEnd w:id="22"/>
    <w:bookmarkEnd w:id="23"/>
    <w:bookmarkEnd w:id="24"/>
    <w:p w:rsidR="00DA0247" w:rsidRPr="00045842" w:rsidRDefault="00DA0247" w:rsidP="00E25747">
      <w:pPr>
        <w:pStyle w:val="41"/>
        <w:numPr>
          <w:ilvl w:val="0"/>
          <w:numId w:val="30"/>
        </w:numPr>
        <w:tabs>
          <w:tab w:val="left" w:pos="0"/>
        </w:tabs>
        <w:autoSpaceDE w:val="0"/>
        <w:autoSpaceDN w:val="0"/>
        <w:adjustRightInd w:val="0"/>
        <w:spacing w:after="60"/>
        <w:rPr>
          <w:b/>
          <w:color w:val="000000"/>
          <w:u w:val="single"/>
        </w:rPr>
      </w:pPr>
      <w:r w:rsidRPr="00045842">
        <w:rPr>
          <w:rStyle w:val="FontStyle29"/>
          <w:b/>
          <w:spacing w:val="20"/>
          <w:sz w:val="24"/>
          <w:u w:val="single"/>
        </w:rPr>
        <w:t xml:space="preserve">Плик 2 трябва да бъде </w:t>
      </w:r>
      <w:r w:rsidRPr="00045842">
        <w:rPr>
          <w:b/>
          <w:color w:val="000000"/>
          <w:u w:val="single"/>
        </w:rPr>
        <w:t>запечатан, непрозрачен и с надпис „Предложение за изпълнение на поръчката” и да има следното съдържание:</w:t>
      </w:r>
    </w:p>
    <w:p w:rsidR="00DA0247" w:rsidRPr="00045842" w:rsidRDefault="00DA0247" w:rsidP="003B081B">
      <w:pPr>
        <w:tabs>
          <w:tab w:val="left" w:pos="0"/>
        </w:tabs>
        <w:autoSpaceDE w:val="0"/>
        <w:autoSpaceDN w:val="0"/>
        <w:adjustRightInd w:val="0"/>
        <w:spacing w:after="60"/>
        <w:ind w:firstLine="426"/>
        <w:jc w:val="both"/>
        <w:rPr>
          <w:u w:val="single"/>
        </w:rPr>
      </w:pPr>
    </w:p>
    <w:p w:rsidR="00DA0247" w:rsidRPr="005970C7" w:rsidRDefault="00DA0247" w:rsidP="005970C7">
      <w:pPr>
        <w:spacing w:before="120"/>
        <w:ind w:firstLine="539"/>
        <w:jc w:val="both"/>
        <w:rPr>
          <w:bCs/>
          <w:lang w:eastAsia="bg-BG"/>
        </w:rPr>
      </w:pPr>
      <w:r w:rsidRPr="005970C7">
        <w:rPr>
          <w:bCs/>
          <w:lang w:eastAsia="bg-BG"/>
        </w:rPr>
        <w:lastRenderedPageBreak/>
        <w:t xml:space="preserve">Техническо предложение следва да бъде изготвено по образеца от настоящата документация (Приложение № 3) при съблюдаване на изискванията на техническата спецификация, изискванията към офертата и условията за изпълнение на поръчката (в оригинал). </w:t>
      </w:r>
    </w:p>
    <w:p w:rsidR="00DA0247" w:rsidRPr="00045842" w:rsidRDefault="00DA0247" w:rsidP="005970C7">
      <w:pPr>
        <w:spacing w:before="120"/>
        <w:ind w:firstLine="539"/>
        <w:jc w:val="both"/>
        <w:rPr>
          <w:iCs/>
          <w:color w:val="000000"/>
        </w:rPr>
      </w:pPr>
      <w:r w:rsidRPr="005970C7">
        <w:rPr>
          <w:bCs/>
          <w:lang w:eastAsia="bg-BG"/>
        </w:rPr>
        <w:t>Когато</w:t>
      </w:r>
      <w:r w:rsidRPr="00045842">
        <w:rPr>
          <w:iCs/>
          <w:color w:val="000000"/>
        </w:rPr>
        <w:t xml:space="preserve"> участникът в процедурата е обединение, което не е юридическо лице техническото предложение се подготвя и подписва от оправомощеното за целта лице.</w:t>
      </w:r>
    </w:p>
    <w:p w:rsidR="00DA0247" w:rsidRDefault="00DA0247" w:rsidP="00830ABE">
      <w:pPr>
        <w:tabs>
          <w:tab w:val="left" w:pos="900"/>
        </w:tabs>
        <w:autoSpaceDE w:val="0"/>
        <w:autoSpaceDN w:val="0"/>
        <w:adjustRightInd w:val="0"/>
        <w:spacing w:after="60"/>
        <w:jc w:val="both"/>
        <w:rPr>
          <w:rStyle w:val="FontStyle29"/>
          <w:sz w:val="24"/>
        </w:rPr>
      </w:pPr>
    </w:p>
    <w:p w:rsidR="00DA0247" w:rsidRPr="00045842" w:rsidRDefault="00DA0247" w:rsidP="00E25747">
      <w:pPr>
        <w:pStyle w:val="41"/>
        <w:numPr>
          <w:ilvl w:val="0"/>
          <w:numId w:val="30"/>
        </w:numPr>
        <w:tabs>
          <w:tab w:val="left" w:pos="0"/>
        </w:tabs>
        <w:autoSpaceDE w:val="0"/>
        <w:autoSpaceDN w:val="0"/>
        <w:adjustRightInd w:val="0"/>
        <w:spacing w:after="60"/>
        <w:rPr>
          <w:rStyle w:val="FontStyle29"/>
          <w:b/>
          <w:spacing w:val="20"/>
          <w:sz w:val="24"/>
          <w:u w:val="single"/>
        </w:rPr>
      </w:pPr>
      <w:r w:rsidRPr="00045842">
        <w:rPr>
          <w:rStyle w:val="FontStyle29"/>
          <w:b/>
          <w:spacing w:val="20"/>
          <w:sz w:val="24"/>
          <w:u w:val="single"/>
        </w:rPr>
        <w:t>Плик 3 - “Предлагана цена” съдържа</w:t>
      </w:r>
      <w:bookmarkStart w:id="25" w:name="_Ref164004288"/>
      <w:r w:rsidRPr="00045842">
        <w:rPr>
          <w:rStyle w:val="FontStyle29"/>
          <w:b/>
          <w:spacing w:val="20"/>
          <w:sz w:val="24"/>
          <w:u w:val="single"/>
        </w:rPr>
        <w:t xml:space="preserve"> ценовото предложение (</w:t>
      </w:r>
      <w:r w:rsidRPr="00045842">
        <w:rPr>
          <w:rStyle w:val="FontStyle29"/>
          <w:b/>
          <w:sz w:val="24"/>
          <w:u w:val="single"/>
        </w:rPr>
        <w:t>Приложение №4</w:t>
      </w:r>
      <w:r w:rsidRPr="00045842">
        <w:rPr>
          <w:rStyle w:val="FontStyle29"/>
          <w:b/>
          <w:spacing w:val="20"/>
          <w:sz w:val="24"/>
          <w:u w:val="single"/>
        </w:rPr>
        <w:t>)</w:t>
      </w:r>
      <w:bookmarkEnd w:id="25"/>
      <w:r w:rsidRPr="00045842">
        <w:rPr>
          <w:rStyle w:val="FontStyle29"/>
          <w:b/>
          <w:spacing w:val="20"/>
          <w:sz w:val="24"/>
          <w:u w:val="single"/>
        </w:rPr>
        <w:t>.</w:t>
      </w:r>
    </w:p>
    <w:p w:rsidR="00DA0247" w:rsidRPr="00045842" w:rsidRDefault="00DA0247" w:rsidP="003B081B">
      <w:pPr>
        <w:tabs>
          <w:tab w:val="left" w:pos="0"/>
        </w:tabs>
        <w:autoSpaceDE w:val="0"/>
        <w:autoSpaceDN w:val="0"/>
        <w:adjustRightInd w:val="0"/>
        <w:spacing w:after="60"/>
        <w:ind w:firstLine="426"/>
        <w:jc w:val="both"/>
        <w:rPr>
          <w:rStyle w:val="FontStyle29"/>
          <w:b/>
          <w:spacing w:val="20"/>
          <w:sz w:val="24"/>
          <w:u w:val="single"/>
        </w:rPr>
      </w:pPr>
    </w:p>
    <w:p w:rsidR="00DA0247" w:rsidRPr="005970C7" w:rsidRDefault="00DA0247" w:rsidP="005970C7">
      <w:pPr>
        <w:spacing w:before="120"/>
        <w:ind w:firstLine="539"/>
        <w:jc w:val="both"/>
        <w:rPr>
          <w:bCs/>
          <w:lang w:eastAsia="bg-BG"/>
        </w:rPr>
      </w:pPr>
      <w:r w:rsidRPr="005970C7">
        <w:rPr>
          <w:bCs/>
          <w:lang w:eastAsia="bg-BG"/>
        </w:rPr>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DA0247" w:rsidRPr="005970C7" w:rsidRDefault="00DA0247" w:rsidP="005970C7">
      <w:pPr>
        <w:spacing w:before="120"/>
        <w:ind w:firstLine="539"/>
        <w:jc w:val="both"/>
        <w:rPr>
          <w:bCs/>
          <w:lang w:eastAsia="bg-BG"/>
        </w:rPr>
      </w:pPr>
      <w:r w:rsidRPr="005970C7">
        <w:rPr>
          <w:bCs/>
          <w:lang w:eastAsia="bg-BG"/>
        </w:rPr>
        <w:t>Ценовото предложение за изпълнение на поръчката (в оригинал) се подготвя от участника по образец (Приложение № 4).</w:t>
      </w:r>
    </w:p>
    <w:p w:rsidR="00DA0247" w:rsidRPr="005970C7" w:rsidRDefault="00DA0247" w:rsidP="005970C7">
      <w:pPr>
        <w:spacing w:before="120"/>
        <w:ind w:firstLine="539"/>
        <w:jc w:val="both"/>
        <w:rPr>
          <w:bCs/>
          <w:lang w:eastAsia="bg-BG"/>
        </w:rPr>
      </w:pPr>
      <w:r w:rsidRPr="005970C7">
        <w:rPr>
          <w:bCs/>
          <w:lang w:eastAsia="bg-BG"/>
        </w:rPr>
        <w:t xml:space="preserve">В Ценовата оферта участникът следва да посочи цена за изпълнението на всеки от трите </w:t>
      </w:r>
      <w:r w:rsidR="00AC3E01" w:rsidRPr="005970C7">
        <w:rPr>
          <w:bCs/>
          <w:lang w:eastAsia="bg-BG"/>
        </w:rPr>
        <w:t>дейности</w:t>
      </w:r>
      <w:r w:rsidRPr="005970C7">
        <w:rPr>
          <w:bCs/>
          <w:lang w:eastAsia="bg-BG"/>
        </w:rPr>
        <w:t xml:space="preserve"> поотделно, както и да посочи общата стойност за изпълнението на поръчката.</w:t>
      </w:r>
    </w:p>
    <w:p w:rsidR="00DA0247" w:rsidRPr="00045842" w:rsidRDefault="00DA0247" w:rsidP="005970C7">
      <w:pPr>
        <w:spacing w:before="120"/>
        <w:ind w:firstLine="539"/>
        <w:jc w:val="both"/>
      </w:pPr>
      <w:r w:rsidRPr="005970C7">
        <w:rPr>
          <w:bCs/>
          <w:lang w:eastAsia="bg-BG"/>
        </w:rPr>
        <w:t>Ценовото предложение трябва да включва всички разходи на участника за изпълнение на поръчката, в т.ч</w:t>
      </w:r>
      <w:r w:rsidRPr="00045842">
        <w:t>. всички дължими данъци, такси и други плащания, съгласно действащото законодателство.</w:t>
      </w:r>
    </w:p>
    <w:p w:rsidR="00DA0247" w:rsidRPr="00045842" w:rsidRDefault="00DA0247" w:rsidP="00E25747">
      <w:pPr>
        <w:pStyle w:val="2"/>
        <w:numPr>
          <w:ilvl w:val="1"/>
          <w:numId w:val="43"/>
        </w:numPr>
        <w:spacing w:before="240" w:after="240"/>
        <w:jc w:val="both"/>
        <w:rPr>
          <w:rStyle w:val="FontStyle29"/>
          <w:b w:val="0"/>
          <w:bCs/>
          <w:i w:val="0"/>
          <w:iCs/>
          <w:sz w:val="24"/>
          <w:szCs w:val="24"/>
        </w:rPr>
      </w:pPr>
      <w:bookmarkStart w:id="26" w:name="_Toc351882543"/>
      <w:r w:rsidRPr="00045842">
        <w:rPr>
          <w:rStyle w:val="FontStyle29"/>
          <w:i w:val="0"/>
          <w:sz w:val="24"/>
          <w:szCs w:val="24"/>
        </w:rPr>
        <w:t>Запечатване на офертата</w:t>
      </w:r>
      <w:bookmarkEnd w:id="26"/>
    </w:p>
    <w:p w:rsidR="00DA0247" w:rsidRPr="00045842" w:rsidRDefault="00DA0247" w:rsidP="005970C7">
      <w:pPr>
        <w:spacing w:before="120"/>
        <w:ind w:firstLine="539"/>
        <w:jc w:val="both"/>
        <w:rPr>
          <w:color w:val="000000"/>
        </w:rPr>
      </w:pPr>
      <w:r w:rsidRPr="005970C7">
        <w:rPr>
          <w:bCs/>
          <w:lang w:eastAsia="bg-BG"/>
        </w:rPr>
        <w:t>Офертите</w:t>
      </w:r>
      <w:r w:rsidRPr="00045842">
        <w:rPr>
          <w:color w:val="000000"/>
        </w:rPr>
        <w:t>, систематизирани съобразно посочените по-горе изисквания, се запечатват в три непрозрачни плика, които се надписват в горния ляв ъгъл, както следва:</w:t>
      </w:r>
    </w:p>
    <w:p w:rsidR="0063464F" w:rsidRDefault="00DA0247">
      <w:pPr>
        <w:numPr>
          <w:ilvl w:val="3"/>
          <w:numId w:val="13"/>
        </w:numPr>
        <w:tabs>
          <w:tab w:val="clear" w:pos="2880"/>
          <w:tab w:val="num" w:pos="0"/>
          <w:tab w:val="left" w:pos="1080"/>
        </w:tabs>
        <w:ind w:hanging="2520"/>
        <w:jc w:val="both"/>
        <w:rPr>
          <w:color w:val="000000"/>
        </w:rPr>
      </w:pPr>
      <w:r w:rsidRPr="00045842">
        <w:rPr>
          <w:b/>
          <w:color w:val="000000"/>
        </w:rPr>
        <w:t>Плик №1</w:t>
      </w:r>
      <w:r w:rsidRPr="00045842">
        <w:rPr>
          <w:color w:val="000000"/>
        </w:rPr>
        <w:t xml:space="preserve"> с надпис </w:t>
      </w:r>
      <w:r w:rsidRPr="00045842">
        <w:rPr>
          <w:b/>
          <w:color w:val="000000"/>
        </w:rPr>
        <w:t>„Документи за подбор</w:t>
      </w:r>
      <w:r w:rsidRPr="00045842">
        <w:rPr>
          <w:color w:val="000000"/>
        </w:rPr>
        <w:t>”;</w:t>
      </w:r>
    </w:p>
    <w:p w:rsidR="0063464F" w:rsidRDefault="00DA0247">
      <w:pPr>
        <w:numPr>
          <w:ilvl w:val="3"/>
          <w:numId w:val="13"/>
        </w:numPr>
        <w:tabs>
          <w:tab w:val="left" w:pos="1080"/>
        </w:tabs>
        <w:ind w:hanging="2520"/>
        <w:jc w:val="both"/>
        <w:rPr>
          <w:color w:val="000000"/>
        </w:rPr>
      </w:pPr>
      <w:r w:rsidRPr="00045842">
        <w:rPr>
          <w:b/>
          <w:color w:val="000000"/>
        </w:rPr>
        <w:t>Плик №2</w:t>
      </w:r>
      <w:r w:rsidRPr="00045842">
        <w:rPr>
          <w:color w:val="000000"/>
        </w:rPr>
        <w:t xml:space="preserve"> с надпис </w:t>
      </w:r>
      <w:r w:rsidRPr="00045842">
        <w:rPr>
          <w:b/>
          <w:color w:val="000000"/>
        </w:rPr>
        <w:t>„Предложение за изпълнение на поръчката”;</w:t>
      </w:r>
    </w:p>
    <w:p w:rsidR="0063464F" w:rsidRDefault="00DA0247">
      <w:pPr>
        <w:numPr>
          <w:ilvl w:val="3"/>
          <w:numId w:val="13"/>
        </w:numPr>
        <w:tabs>
          <w:tab w:val="clear" w:pos="2880"/>
          <w:tab w:val="num" w:pos="0"/>
          <w:tab w:val="left" w:pos="1080"/>
        </w:tabs>
        <w:ind w:hanging="2520"/>
        <w:jc w:val="both"/>
        <w:rPr>
          <w:color w:val="000000"/>
        </w:rPr>
      </w:pPr>
      <w:r w:rsidRPr="00045842">
        <w:rPr>
          <w:b/>
          <w:color w:val="000000"/>
        </w:rPr>
        <w:t>Плик №3</w:t>
      </w:r>
      <w:r w:rsidRPr="00045842">
        <w:rPr>
          <w:color w:val="000000"/>
        </w:rPr>
        <w:t xml:space="preserve"> с надпис </w:t>
      </w:r>
      <w:r w:rsidRPr="00045842">
        <w:rPr>
          <w:b/>
          <w:color w:val="000000"/>
        </w:rPr>
        <w:t>„Предлагана цена”</w:t>
      </w:r>
      <w:r w:rsidRPr="00045842">
        <w:rPr>
          <w:color w:val="000000"/>
        </w:rPr>
        <w:t>.</w:t>
      </w:r>
    </w:p>
    <w:p w:rsidR="00452985" w:rsidRDefault="00452985" w:rsidP="00452985">
      <w:pPr>
        <w:tabs>
          <w:tab w:val="left" w:pos="1080"/>
        </w:tabs>
        <w:jc w:val="both"/>
        <w:rPr>
          <w:color w:val="000000"/>
        </w:rPr>
      </w:pPr>
    </w:p>
    <w:p w:rsidR="00452985" w:rsidRPr="00045842" w:rsidRDefault="00452985" w:rsidP="00452985">
      <w:pPr>
        <w:tabs>
          <w:tab w:val="left" w:pos="1080"/>
        </w:tabs>
        <w:jc w:val="both"/>
        <w:rPr>
          <w:color w:val="000000"/>
        </w:rPr>
      </w:pPr>
    </w:p>
    <w:p w:rsidR="00DA0247" w:rsidRPr="00045842" w:rsidRDefault="00DA0247" w:rsidP="003829BB">
      <w:pPr>
        <w:pStyle w:val="ad"/>
        <w:tabs>
          <w:tab w:val="clear" w:pos="4153"/>
          <w:tab w:val="clear" w:pos="8306"/>
          <w:tab w:val="num" w:pos="-180"/>
          <w:tab w:val="center" w:pos="0"/>
          <w:tab w:val="right" w:pos="9639"/>
        </w:tabs>
        <w:rPr>
          <w:color w:val="000000"/>
          <w:szCs w:val="24"/>
          <w:lang w:val="bg-BG"/>
        </w:rPr>
      </w:pPr>
      <w:r w:rsidRPr="00045842">
        <w:rPr>
          <w:color w:val="000000"/>
          <w:szCs w:val="24"/>
          <w:lang w:val="bg-BG"/>
        </w:rPr>
        <w:tab/>
      </w:r>
    </w:p>
    <w:p w:rsidR="00DA0247" w:rsidRPr="00045842" w:rsidRDefault="007B6F20" w:rsidP="00830ABE">
      <w:pPr>
        <w:autoSpaceDE w:val="0"/>
        <w:autoSpaceDN w:val="0"/>
        <w:adjustRightInd w:val="0"/>
        <w:ind w:firstLine="708"/>
        <w:jc w:val="both"/>
        <w:rPr>
          <w:color w:val="000000"/>
        </w:rPr>
      </w:pPr>
      <w:r>
        <w:t xml:space="preserve"> </w:t>
      </w:r>
      <w:r w:rsidR="00DF6697">
        <w:rPr>
          <w:color w:val="000000"/>
        </w:rPr>
        <w:t xml:space="preserve">        </w:t>
      </w:r>
      <w:r w:rsidR="00DA0247" w:rsidRPr="00045842">
        <w:rPr>
          <w:color w:val="000000"/>
        </w:rPr>
        <w:t>Трите плика се запечатват в един общ непрозрачен плик с надпис:</w:t>
      </w:r>
    </w:p>
    <w:p w:rsidR="00DA0247" w:rsidRPr="00045842" w:rsidRDefault="00DA0247" w:rsidP="00830ABE">
      <w:pPr>
        <w:autoSpaceDE w:val="0"/>
        <w:autoSpaceDN w:val="0"/>
        <w:adjustRightInd w:val="0"/>
        <w:ind w:firstLine="708"/>
        <w:jc w:val="both"/>
        <w:rPr>
          <w:color w:val="000000"/>
        </w:rPr>
      </w:pPr>
    </w:p>
    <w:p w:rsidR="00DA0247" w:rsidRPr="00045842" w:rsidRDefault="00DA0247" w:rsidP="00546880">
      <w:pPr>
        <w:pStyle w:val="14"/>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sidRPr="00045842">
        <w:rPr>
          <w:rFonts w:ascii="Times New Roman" w:hAnsi="Times New Roman"/>
          <w:b/>
          <w:bCs/>
          <w:sz w:val="24"/>
          <w:szCs w:val="24"/>
        </w:rPr>
        <w:t>ДО</w:t>
      </w:r>
    </w:p>
    <w:p w:rsidR="00DA0247" w:rsidRPr="00045842" w:rsidRDefault="0099523C" w:rsidP="00546880">
      <w:pPr>
        <w:pStyle w:val="14"/>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Pr>
          <w:rFonts w:ascii="Times New Roman" w:hAnsi="Times New Roman"/>
          <w:b/>
          <w:bCs/>
          <w:sz w:val="24"/>
          <w:szCs w:val="24"/>
        </w:rPr>
        <w:t>НАРОДНО ЧИТАЛИЩЕ”</w:t>
      </w:r>
      <w:r w:rsidR="00DF6697">
        <w:rPr>
          <w:rFonts w:ascii="Times New Roman" w:hAnsi="Times New Roman"/>
          <w:b/>
          <w:bCs/>
          <w:sz w:val="24"/>
          <w:szCs w:val="24"/>
        </w:rPr>
        <w:t>ПРОСВЕТА 1899</w:t>
      </w:r>
      <w:r>
        <w:rPr>
          <w:rFonts w:ascii="Times New Roman" w:hAnsi="Times New Roman"/>
          <w:b/>
          <w:bCs/>
          <w:sz w:val="24"/>
          <w:szCs w:val="24"/>
        </w:rPr>
        <w:t>”</w:t>
      </w:r>
    </w:p>
    <w:p w:rsidR="00DA0247" w:rsidRPr="00045842" w:rsidRDefault="0099523C" w:rsidP="00546880">
      <w:pPr>
        <w:pStyle w:val="14"/>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Pr>
          <w:rFonts w:ascii="Times New Roman" w:hAnsi="Times New Roman"/>
          <w:b/>
          <w:bCs/>
          <w:sz w:val="24"/>
          <w:szCs w:val="24"/>
        </w:rPr>
        <w:t>С</w:t>
      </w:r>
      <w:r w:rsidR="00DA0247" w:rsidRPr="00045842">
        <w:rPr>
          <w:rFonts w:ascii="Times New Roman" w:hAnsi="Times New Roman"/>
          <w:b/>
          <w:bCs/>
          <w:sz w:val="24"/>
          <w:szCs w:val="24"/>
        </w:rPr>
        <w:t xml:space="preserve">. </w:t>
      </w:r>
      <w:r w:rsidR="00DF6697">
        <w:rPr>
          <w:rFonts w:ascii="Times New Roman" w:hAnsi="Times New Roman"/>
          <w:b/>
          <w:bCs/>
          <w:sz w:val="24"/>
          <w:szCs w:val="24"/>
        </w:rPr>
        <w:t>КРУШОВИЦА</w:t>
      </w:r>
      <w:r>
        <w:rPr>
          <w:rFonts w:ascii="Times New Roman" w:hAnsi="Times New Roman"/>
          <w:b/>
          <w:bCs/>
          <w:sz w:val="24"/>
          <w:szCs w:val="24"/>
        </w:rPr>
        <w:t xml:space="preserve"> П.К.33</w:t>
      </w:r>
      <w:r w:rsidR="0047603D">
        <w:rPr>
          <w:rFonts w:ascii="Times New Roman" w:hAnsi="Times New Roman"/>
          <w:b/>
          <w:bCs/>
          <w:sz w:val="24"/>
          <w:szCs w:val="24"/>
        </w:rPr>
        <w:t>49</w:t>
      </w:r>
    </w:p>
    <w:p w:rsidR="00DA0247" w:rsidRPr="00045842" w:rsidRDefault="0099523C" w:rsidP="00546880">
      <w:pPr>
        <w:pStyle w:val="14"/>
        <w:pBdr>
          <w:top w:val="single" w:sz="4" w:space="1" w:color="auto"/>
          <w:left w:val="single" w:sz="4" w:space="4" w:color="auto"/>
          <w:bottom w:val="single" w:sz="4" w:space="1" w:color="auto"/>
          <w:right w:val="single" w:sz="4" w:space="4" w:color="auto"/>
        </w:pBdr>
        <w:ind w:left="360"/>
        <w:jc w:val="center"/>
        <w:rPr>
          <w:rFonts w:ascii="Times New Roman" w:hAnsi="Times New Roman"/>
          <w:b/>
          <w:bCs/>
          <w:sz w:val="24"/>
          <w:szCs w:val="24"/>
        </w:rPr>
      </w:pPr>
      <w:r>
        <w:rPr>
          <w:rFonts w:ascii="Times New Roman" w:hAnsi="Times New Roman"/>
          <w:b/>
          <w:bCs/>
          <w:sz w:val="24"/>
          <w:szCs w:val="24"/>
        </w:rPr>
        <w:t>УЛ.</w:t>
      </w:r>
      <w:r w:rsidR="00DA0247" w:rsidRPr="00045842">
        <w:rPr>
          <w:rFonts w:ascii="Times New Roman" w:hAnsi="Times New Roman"/>
          <w:b/>
          <w:bCs/>
          <w:sz w:val="24"/>
          <w:szCs w:val="24"/>
        </w:rPr>
        <w:t xml:space="preserve"> „</w:t>
      </w:r>
      <w:r w:rsidR="0047603D">
        <w:rPr>
          <w:rFonts w:ascii="Times New Roman" w:hAnsi="Times New Roman"/>
          <w:b/>
          <w:bCs/>
          <w:sz w:val="24"/>
          <w:szCs w:val="24"/>
        </w:rPr>
        <w:t>ВАСИЛ ВОДЕНИЧАРСКИ</w:t>
      </w:r>
      <w:r w:rsidR="00DA0247" w:rsidRPr="00045842">
        <w:rPr>
          <w:rFonts w:ascii="Times New Roman" w:hAnsi="Times New Roman"/>
          <w:b/>
          <w:bCs/>
          <w:sz w:val="24"/>
          <w:szCs w:val="24"/>
        </w:rPr>
        <w:t>” № 1</w:t>
      </w:r>
      <w:r>
        <w:rPr>
          <w:rFonts w:ascii="Times New Roman" w:hAnsi="Times New Roman"/>
          <w:b/>
          <w:bCs/>
          <w:sz w:val="24"/>
          <w:szCs w:val="24"/>
        </w:rPr>
        <w:t>7</w:t>
      </w: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b/>
          <w:bCs/>
        </w:rPr>
      </w:pPr>
    </w:p>
    <w:p w:rsidR="0099523C"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rPr>
          <w:b/>
          <w:bCs/>
        </w:rPr>
        <w:t>О Ф Е Р Т А</w:t>
      </w:r>
      <w:r w:rsidRPr="00045842">
        <w:rPr>
          <w:b/>
          <w:bCs/>
        </w:rPr>
        <w:br/>
      </w:r>
      <w:r w:rsidRPr="00045842">
        <w:t xml:space="preserve">за участие </w:t>
      </w:r>
      <w:r w:rsidR="005970C7">
        <w:t xml:space="preserve">в процедура </w:t>
      </w:r>
      <w:r w:rsidRPr="00045842">
        <w:t>за възлагане на обществена поръчка с предмет:</w:t>
      </w:r>
    </w:p>
    <w:p w:rsidR="00DA0247" w:rsidRPr="00045842" w:rsidRDefault="007B6F20" w:rsidP="007A6F56">
      <w:pPr>
        <w:pBdr>
          <w:top w:val="single" w:sz="4" w:space="1" w:color="auto"/>
          <w:left w:val="single" w:sz="4" w:space="4" w:color="auto"/>
          <w:bottom w:val="single" w:sz="4" w:space="1" w:color="auto"/>
          <w:right w:val="single" w:sz="4" w:space="4" w:color="auto"/>
        </w:pBdr>
        <w:tabs>
          <w:tab w:val="left" w:pos="9360"/>
        </w:tabs>
        <w:spacing w:before="60" w:after="60"/>
        <w:ind w:left="360"/>
        <w:jc w:val="both"/>
      </w:pPr>
      <w:r>
        <w:lastRenderedPageBreak/>
        <w:t xml:space="preserve">                 </w:t>
      </w:r>
      <w:r w:rsidR="007A6F56" w:rsidRPr="003E7827">
        <w:rPr>
          <w:bCs/>
        </w:rPr>
        <w:t>„Избор на изпълнител на строително монтажни работи при изпълнение на проект</w:t>
      </w:r>
      <w:r w:rsidR="007A6F56" w:rsidRPr="003E7827">
        <w:t xml:space="preserve"> 06/322/01311 на Народно читалище „Просвета 1899“, с. Крушовица, общ.</w:t>
      </w:r>
      <w:r w:rsidR="007A6F56">
        <w:t xml:space="preserve"> </w:t>
      </w:r>
      <w:r w:rsidR="007A6F56" w:rsidRPr="003E7827">
        <w:t>Мизия, обл. Враца</w:t>
      </w:r>
      <w:r w:rsidR="007A6F56">
        <w:t>.</w:t>
      </w:r>
      <w:r w:rsidR="00DA0247" w:rsidRPr="00045842">
        <w:t xml:space="preserve"> </w:t>
      </w: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име на участника</w:t>
      </w: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_________________________________________________</w:t>
      </w:r>
      <w:r w:rsidRPr="00045842">
        <w:br/>
        <w:t>пълен адрес за кореспонденция</w:t>
      </w:r>
    </w:p>
    <w:p w:rsidR="00DA0247" w:rsidRPr="00045842"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pPr>
      <w:r w:rsidRPr="00045842">
        <w:t>________________________________________________</w:t>
      </w:r>
      <w:r w:rsidRPr="00045842">
        <w:br/>
        <w:t>лице за контакт, телефон, факс и електронен адрес</w:t>
      </w:r>
    </w:p>
    <w:p w:rsidR="00DA0247" w:rsidRPr="00045842" w:rsidRDefault="00DA0247" w:rsidP="00830ABE">
      <w:pPr>
        <w:autoSpaceDE w:val="0"/>
        <w:autoSpaceDN w:val="0"/>
        <w:adjustRightInd w:val="0"/>
        <w:ind w:firstLine="708"/>
        <w:jc w:val="both"/>
        <w:rPr>
          <w:color w:val="000000"/>
        </w:rPr>
      </w:pPr>
    </w:p>
    <w:p w:rsidR="00DA0247" w:rsidRPr="00045842" w:rsidRDefault="00DA0247" w:rsidP="00830ABE">
      <w:pPr>
        <w:autoSpaceDE w:val="0"/>
        <w:autoSpaceDN w:val="0"/>
        <w:adjustRightInd w:val="0"/>
        <w:ind w:firstLine="708"/>
        <w:jc w:val="both"/>
        <w:rPr>
          <w:color w:val="000000"/>
        </w:rPr>
      </w:pPr>
    </w:p>
    <w:p w:rsidR="00DA0247" w:rsidRPr="00045842" w:rsidRDefault="00DA0247" w:rsidP="005970C7">
      <w:pPr>
        <w:spacing w:before="120"/>
        <w:ind w:firstLine="709"/>
        <w:jc w:val="both"/>
        <w:rPr>
          <w:rStyle w:val="FontStyle29"/>
          <w:color w:val="000000"/>
          <w:sz w:val="24"/>
        </w:rPr>
      </w:pPr>
      <w:r w:rsidRPr="00045842">
        <w:rPr>
          <w:color w:val="000000"/>
        </w:rPr>
        <w:t>Върху плика на се поставят никакви други обозначения и не се полагат никакви други фирмени печати и знаци.</w:t>
      </w:r>
    </w:p>
    <w:p w:rsidR="0063464F" w:rsidRDefault="00DA0247">
      <w:pPr>
        <w:pStyle w:val="2"/>
        <w:numPr>
          <w:ilvl w:val="1"/>
          <w:numId w:val="43"/>
        </w:numPr>
        <w:spacing w:before="240" w:after="240"/>
        <w:ind w:left="900" w:hanging="900"/>
        <w:jc w:val="both"/>
        <w:rPr>
          <w:rStyle w:val="FontStyle29"/>
          <w:b w:val="0"/>
          <w:bCs/>
          <w:i w:val="0"/>
          <w:iCs/>
          <w:sz w:val="24"/>
          <w:szCs w:val="24"/>
        </w:rPr>
      </w:pPr>
      <w:bookmarkStart w:id="27" w:name="_Toc351882545"/>
      <w:r w:rsidRPr="00045842">
        <w:rPr>
          <w:rStyle w:val="FontStyle29"/>
          <w:i w:val="0"/>
          <w:sz w:val="24"/>
          <w:szCs w:val="24"/>
        </w:rPr>
        <w:t>Място и срок за подаване на оферти</w:t>
      </w:r>
      <w:bookmarkEnd w:id="27"/>
    </w:p>
    <w:p w:rsidR="00DA0247" w:rsidRPr="005970C7" w:rsidRDefault="00DA0247" w:rsidP="005970C7">
      <w:pPr>
        <w:spacing w:before="120"/>
        <w:ind w:firstLine="709"/>
        <w:jc w:val="both"/>
        <w:rPr>
          <w:color w:val="000000"/>
        </w:rPr>
      </w:pPr>
      <w:r w:rsidRPr="005970C7">
        <w:rPr>
          <w:color w:val="000000"/>
        </w:rPr>
        <w:t>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w:t>
      </w:r>
    </w:p>
    <w:p w:rsidR="00DA0247" w:rsidRPr="005970C7" w:rsidRDefault="00FE7DF1" w:rsidP="005970C7">
      <w:pPr>
        <w:spacing w:before="120"/>
        <w:ind w:firstLine="709"/>
        <w:jc w:val="both"/>
        <w:rPr>
          <w:color w:val="000000"/>
        </w:rPr>
      </w:pPr>
      <w:r>
        <w:rPr>
          <w:color w:val="000000"/>
        </w:rPr>
        <w:t>Народно читалище „</w:t>
      </w:r>
      <w:r w:rsidR="0046666E">
        <w:rPr>
          <w:color w:val="000000"/>
        </w:rPr>
        <w:t>Просвета 1899</w:t>
      </w:r>
      <w:r>
        <w:rPr>
          <w:color w:val="000000"/>
        </w:rPr>
        <w:t>”</w:t>
      </w:r>
      <w:r w:rsidR="0063464F">
        <w:rPr>
          <w:color w:val="000000"/>
        </w:rPr>
        <w:t xml:space="preserve">, </w:t>
      </w:r>
      <w:r>
        <w:rPr>
          <w:color w:val="000000"/>
        </w:rPr>
        <w:t>с.</w:t>
      </w:r>
      <w:r w:rsidR="0063464F">
        <w:rPr>
          <w:color w:val="000000"/>
        </w:rPr>
        <w:t xml:space="preserve"> </w:t>
      </w:r>
      <w:r w:rsidR="0046666E">
        <w:rPr>
          <w:color w:val="000000"/>
        </w:rPr>
        <w:t>Крушовица</w:t>
      </w:r>
      <w:r>
        <w:rPr>
          <w:color w:val="000000"/>
        </w:rPr>
        <w:t>, общ.Мизия</w:t>
      </w:r>
      <w:r w:rsidR="00DA0247" w:rsidRPr="005970C7">
        <w:rPr>
          <w:color w:val="000000"/>
        </w:rPr>
        <w:t>,</w:t>
      </w:r>
      <w:r>
        <w:rPr>
          <w:color w:val="000000"/>
        </w:rPr>
        <w:t xml:space="preserve"> обл. Враца ,</w:t>
      </w:r>
      <w:r w:rsidR="00DA0247" w:rsidRPr="005970C7">
        <w:rPr>
          <w:color w:val="000000"/>
        </w:rPr>
        <w:t>ПК</w:t>
      </w:r>
      <w:r>
        <w:rPr>
          <w:color w:val="000000"/>
        </w:rPr>
        <w:t xml:space="preserve"> </w:t>
      </w:r>
      <w:r w:rsidR="0041226F">
        <w:rPr>
          <w:color w:val="000000"/>
        </w:rPr>
        <w:t>3349</w:t>
      </w:r>
      <w:r>
        <w:rPr>
          <w:color w:val="000000"/>
        </w:rPr>
        <w:t>, ул.„</w:t>
      </w:r>
      <w:r w:rsidR="0041226F">
        <w:rPr>
          <w:color w:val="000000"/>
        </w:rPr>
        <w:t>Васил Воденичарски</w:t>
      </w:r>
      <w:r w:rsidR="00DA0247" w:rsidRPr="005970C7">
        <w:rPr>
          <w:color w:val="000000"/>
        </w:rPr>
        <w:t>” № 1</w:t>
      </w:r>
      <w:r>
        <w:rPr>
          <w:color w:val="000000"/>
        </w:rPr>
        <w:t>7</w:t>
      </w:r>
      <w:r w:rsidR="0063464F">
        <w:rPr>
          <w:color w:val="000000"/>
        </w:rPr>
        <w:t>.</w:t>
      </w:r>
    </w:p>
    <w:p w:rsidR="00DA0247" w:rsidRPr="005970C7" w:rsidRDefault="00DA0247" w:rsidP="005970C7">
      <w:pPr>
        <w:spacing w:before="120"/>
        <w:ind w:firstLine="709"/>
        <w:jc w:val="both"/>
        <w:rPr>
          <w:color w:val="000000"/>
        </w:rPr>
      </w:pPr>
      <w:r w:rsidRPr="005970C7">
        <w:rPr>
          <w:color w:val="000000"/>
        </w:rPr>
        <w:t>Крайния</w:t>
      </w:r>
      <w:r w:rsidR="00F2029D" w:rsidRPr="005970C7">
        <w:rPr>
          <w:color w:val="000000"/>
        </w:rPr>
        <w:t>т</w:t>
      </w:r>
      <w:r w:rsidRPr="005970C7">
        <w:rPr>
          <w:color w:val="000000"/>
        </w:rPr>
        <w:t xml:space="preserve"> срок за подаване на офертите е</w:t>
      </w:r>
      <w:r w:rsidR="00CB4963" w:rsidRPr="005970C7">
        <w:rPr>
          <w:color w:val="000000"/>
        </w:rPr>
        <w:t xml:space="preserve"> </w:t>
      </w:r>
      <w:r w:rsidRPr="005970C7">
        <w:rPr>
          <w:color w:val="000000"/>
        </w:rPr>
        <w:t>преди часа и датата, посочени в обявлението като срок за представяне на офертите.</w:t>
      </w:r>
    </w:p>
    <w:p w:rsidR="00DA0247" w:rsidRPr="00045842" w:rsidRDefault="00DA0247" w:rsidP="005970C7">
      <w:pPr>
        <w:spacing w:before="120"/>
        <w:ind w:firstLine="709"/>
        <w:jc w:val="both"/>
        <w:rPr>
          <w:rStyle w:val="FontStyle29"/>
          <w:sz w:val="24"/>
        </w:rPr>
      </w:pPr>
      <w:r w:rsidRPr="005970C7">
        <w:rPr>
          <w:color w:val="000000"/>
        </w:rPr>
        <w:t>Всеки</w:t>
      </w:r>
      <w:r w:rsidRPr="00045842">
        <w:rPr>
          <w:rStyle w:val="FontStyle29"/>
          <w:sz w:val="24"/>
        </w:rPr>
        <w:t xml:space="preserve"> участник следва да осигури своевременното получаване на офертата от Възложителя.</w:t>
      </w:r>
    </w:p>
    <w:p w:rsidR="00DA0247" w:rsidRPr="00045842" w:rsidRDefault="00DA0247" w:rsidP="005970C7">
      <w:pPr>
        <w:spacing w:before="120"/>
        <w:ind w:firstLine="709"/>
        <w:jc w:val="both"/>
        <w:rPr>
          <w:rStyle w:val="FontStyle29"/>
          <w:b/>
          <w:sz w:val="24"/>
        </w:rPr>
      </w:pPr>
      <w:r w:rsidRPr="005970C7">
        <w:rPr>
          <w:b/>
          <w:color w:val="000000"/>
        </w:rPr>
        <w:t>При</w:t>
      </w:r>
      <w:r w:rsidRPr="00045842">
        <w:rPr>
          <w:rStyle w:val="FontStyle29"/>
          <w:b/>
          <w:sz w:val="24"/>
        </w:rPr>
        <w:t xml:space="preserve"> подаване на оферта по пощата за дата на получаване на офертата се счита датата на получаването й в</w:t>
      </w:r>
      <w:r w:rsidR="00831816">
        <w:rPr>
          <w:rStyle w:val="FontStyle29"/>
          <w:b/>
          <w:sz w:val="24"/>
        </w:rPr>
        <w:t xml:space="preserve"> Народно читалище „</w:t>
      </w:r>
      <w:r w:rsidR="00452985">
        <w:rPr>
          <w:rStyle w:val="FontStyle29"/>
          <w:b/>
          <w:sz w:val="24"/>
        </w:rPr>
        <w:t>Просвета 1899”</w:t>
      </w:r>
      <w:r w:rsidRPr="00045842">
        <w:rPr>
          <w:rStyle w:val="FontStyle29"/>
          <w:b/>
          <w:sz w:val="24"/>
        </w:rPr>
        <w:t>. Отговорността за пристигането на офертите в определения в обявлението срок е на Участниците.</w:t>
      </w:r>
    </w:p>
    <w:p w:rsidR="0063464F" w:rsidRDefault="00DA0247">
      <w:pPr>
        <w:pStyle w:val="2"/>
        <w:numPr>
          <w:ilvl w:val="1"/>
          <w:numId w:val="43"/>
        </w:numPr>
        <w:spacing w:before="240" w:after="240"/>
        <w:ind w:left="900" w:hanging="900"/>
        <w:jc w:val="both"/>
        <w:rPr>
          <w:rStyle w:val="FontStyle29"/>
          <w:b w:val="0"/>
          <w:bCs/>
          <w:i w:val="0"/>
          <w:iCs/>
          <w:sz w:val="24"/>
          <w:szCs w:val="24"/>
        </w:rPr>
      </w:pPr>
      <w:bookmarkStart w:id="28" w:name="_Toc351882546"/>
      <w:r w:rsidRPr="00045842">
        <w:rPr>
          <w:rStyle w:val="FontStyle29"/>
          <w:i w:val="0"/>
          <w:sz w:val="24"/>
          <w:szCs w:val="24"/>
        </w:rPr>
        <w:t>Промени, оттегляне на оферти</w:t>
      </w:r>
      <w:bookmarkEnd w:id="28"/>
    </w:p>
    <w:p w:rsidR="00DA0247" w:rsidRPr="005970C7" w:rsidRDefault="00DA0247" w:rsidP="005970C7">
      <w:pPr>
        <w:spacing w:before="120"/>
        <w:ind w:firstLine="709"/>
        <w:jc w:val="both"/>
        <w:rPr>
          <w:color w:val="000000"/>
        </w:rPr>
      </w:pPr>
      <w:r w:rsidRPr="005970C7">
        <w:rPr>
          <w:color w:val="000000"/>
        </w:rPr>
        <w:t>До изтичане на срока за получаване на оферти, всеки участник може да промени, допълни или оттегли офертата си.</w:t>
      </w:r>
    </w:p>
    <w:p w:rsidR="00DA0247" w:rsidRPr="005970C7" w:rsidRDefault="00DA0247" w:rsidP="005970C7">
      <w:pPr>
        <w:spacing w:before="120"/>
        <w:ind w:firstLine="709"/>
        <w:jc w:val="both"/>
        <w:rPr>
          <w:color w:val="000000"/>
        </w:rPr>
      </w:pPr>
      <w:r w:rsidRPr="005970C7">
        <w:rPr>
          <w:color w:val="000000"/>
        </w:rPr>
        <w:t>Оттеглянето на офертата прекратява по-нататъшното участие на участника в процедурата.</w:t>
      </w:r>
    </w:p>
    <w:p w:rsidR="00DA0247" w:rsidRPr="00045842" w:rsidRDefault="00DA0247" w:rsidP="005970C7">
      <w:pPr>
        <w:spacing w:before="120"/>
        <w:ind w:firstLine="709"/>
        <w:jc w:val="both"/>
        <w:rPr>
          <w:rStyle w:val="FontStyle29"/>
          <w:sz w:val="24"/>
        </w:rPr>
      </w:pPr>
      <w:r w:rsidRPr="005970C7">
        <w:rPr>
          <w:color w:val="000000"/>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w:t>
      </w:r>
      <w:r w:rsidRPr="00045842">
        <w:rPr>
          <w:rStyle w:val="FontStyle29"/>
          <w:sz w:val="24"/>
        </w:rPr>
        <w:t xml:space="preserve"> на оферта (с входящ номер)”.</w:t>
      </w:r>
    </w:p>
    <w:p w:rsidR="0063464F" w:rsidRDefault="00DA0247">
      <w:pPr>
        <w:pStyle w:val="2"/>
        <w:numPr>
          <w:ilvl w:val="1"/>
          <w:numId w:val="43"/>
        </w:numPr>
        <w:spacing w:before="240" w:after="240"/>
        <w:ind w:left="900" w:hanging="900"/>
        <w:jc w:val="both"/>
        <w:rPr>
          <w:rStyle w:val="FontStyle29"/>
          <w:b w:val="0"/>
          <w:bCs/>
          <w:i w:val="0"/>
          <w:iCs/>
          <w:sz w:val="24"/>
          <w:szCs w:val="24"/>
        </w:rPr>
      </w:pPr>
      <w:bookmarkStart w:id="29" w:name="_Toc351882547"/>
      <w:r w:rsidRPr="00045842">
        <w:rPr>
          <w:rStyle w:val="FontStyle29"/>
          <w:i w:val="0"/>
          <w:sz w:val="24"/>
          <w:szCs w:val="24"/>
        </w:rPr>
        <w:lastRenderedPageBreak/>
        <w:t>Възможност за удължаване на срока за подаване на оферти</w:t>
      </w:r>
      <w:bookmarkEnd w:id="29"/>
    </w:p>
    <w:p w:rsidR="00DA0247" w:rsidRPr="00045842" w:rsidRDefault="00DA0247" w:rsidP="00830ABE">
      <w:pPr>
        <w:tabs>
          <w:tab w:val="left" w:pos="900"/>
        </w:tabs>
        <w:autoSpaceDE w:val="0"/>
        <w:autoSpaceDN w:val="0"/>
        <w:adjustRightInd w:val="0"/>
        <w:spacing w:after="60"/>
        <w:jc w:val="both"/>
        <w:rPr>
          <w:rStyle w:val="FontStyle29"/>
          <w:sz w:val="24"/>
        </w:rPr>
      </w:pPr>
      <w:r w:rsidRPr="00045842">
        <w:rPr>
          <w:rStyle w:val="FontStyle29"/>
          <w:sz w:val="24"/>
        </w:rPr>
        <w:t>Срокът за подаване на оферти може да се удължи при условията и реда на чл.</w:t>
      </w:r>
      <w:r w:rsidR="0062293B">
        <w:rPr>
          <w:rStyle w:val="FontStyle29"/>
          <w:sz w:val="24"/>
        </w:rPr>
        <w:t xml:space="preserve"> </w:t>
      </w:r>
      <w:r w:rsidRPr="00045842">
        <w:rPr>
          <w:rStyle w:val="FontStyle29"/>
          <w:sz w:val="24"/>
        </w:rPr>
        <w:t>27а от ЗОП.</w:t>
      </w:r>
    </w:p>
    <w:p w:rsidR="0063464F" w:rsidRDefault="00DA0247">
      <w:pPr>
        <w:pStyle w:val="2"/>
        <w:numPr>
          <w:ilvl w:val="1"/>
          <w:numId w:val="43"/>
        </w:numPr>
        <w:spacing w:before="240" w:after="240"/>
        <w:ind w:left="900" w:hanging="900"/>
        <w:jc w:val="both"/>
        <w:rPr>
          <w:rStyle w:val="FontStyle29"/>
          <w:b w:val="0"/>
          <w:bCs/>
          <w:i w:val="0"/>
          <w:iCs/>
          <w:sz w:val="24"/>
          <w:szCs w:val="24"/>
        </w:rPr>
      </w:pPr>
      <w:bookmarkStart w:id="30" w:name="_Toc351882548"/>
      <w:r w:rsidRPr="00045842">
        <w:rPr>
          <w:rStyle w:val="FontStyle29"/>
          <w:i w:val="0"/>
          <w:sz w:val="24"/>
          <w:szCs w:val="24"/>
        </w:rPr>
        <w:t>Приемане на оферти/връщане на оферти</w:t>
      </w:r>
      <w:bookmarkEnd w:id="30"/>
    </w:p>
    <w:p w:rsidR="007A6F56" w:rsidRPr="005970C7" w:rsidRDefault="00DA0247" w:rsidP="007A6F56">
      <w:pPr>
        <w:spacing w:before="120"/>
        <w:ind w:firstLine="709"/>
        <w:jc w:val="both"/>
        <w:rPr>
          <w:color w:val="000000"/>
        </w:rPr>
      </w:pPr>
      <w:r w:rsidRPr="005970C7">
        <w:rPr>
          <w:color w:val="000000"/>
        </w:rPr>
        <w:t xml:space="preserve">При приемане на офертата върху плика се отбелязват поредният номер, датата и часът на получаването и посочените данни се записват във входящ регистър. Подаването на офертите ще става в </w:t>
      </w:r>
      <w:r w:rsidR="007A6F56">
        <w:rPr>
          <w:color w:val="000000"/>
        </w:rPr>
        <w:t>Народно читалище „Просвета 1899”</w:t>
      </w:r>
      <w:r w:rsidR="007A6F56" w:rsidRPr="005970C7">
        <w:rPr>
          <w:color w:val="000000"/>
        </w:rPr>
        <w:t>,</w:t>
      </w:r>
      <w:r w:rsidR="007A6F56">
        <w:rPr>
          <w:color w:val="000000"/>
        </w:rPr>
        <w:t xml:space="preserve"> с.Крушовица, общ.Мизия</w:t>
      </w:r>
      <w:r w:rsidR="007A6F56" w:rsidRPr="005970C7">
        <w:rPr>
          <w:color w:val="000000"/>
        </w:rPr>
        <w:t>,</w:t>
      </w:r>
      <w:r w:rsidR="007A6F56">
        <w:rPr>
          <w:color w:val="000000"/>
        </w:rPr>
        <w:t xml:space="preserve"> обл. Враца ,</w:t>
      </w:r>
      <w:r w:rsidR="007A6F56" w:rsidRPr="005970C7">
        <w:rPr>
          <w:color w:val="000000"/>
        </w:rPr>
        <w:t>ПК</w:t>
      </w:r>
      <w:r w:rsidR="007A6F56">
        <w:rPr>
          <w:color w:val="000000"/>
        </w:rPr>
        <w:t xml:space="preserve"> 3349, ул.„Васил Воденичарски</w:t>
      </w:r>
      <w:r w:rsidR="007A6F56" w:rsidRPr="005970C7">
        <w:rPr>
          <w:color w:val="000000"/>
        </w:rPr>
        <w:t>” № 1</w:t>
      </w:r>
      <w:r w:rsidR="007A6F56">
        <w:rPr>
          <w:color w:val="000000"/>
        </w:rPr>
        <w:t>7.</w:t>
      </w:r>
    </w:p>
    <w:p w:rsidR="00DA0247" w:rsidRPr="00045842" w:rsidRDefault="00DA0247" w:rsidP="005970C7">
      <w:pPr>
        <w:spacing w:before="120"/>
        <w:ind w:firstLine="709"/>
        <w:jc w:val="both"/>
        <w:rPr>
          <w:rStyle w:val="FontStyle29"/>
          <w:sz w:val="24"/>
        </w:rPr>
      </w:pPr>
      <w:r w:rsidRPr="005970C7">
        <w:rPr>
          <w:color w:val="000000"/>
        </w:rPr>
        <w:t>Оферти, които са представени след крайния срок за подаването им или са незапечатани или са с</w:t>
      </w:r>
      <w:r w:rsidRPr="00045842">
        <w:rPr>
          <w:rStyle w:val="FontStyle29"/>
          <w:sz w:val="24"/>
        </w:rPr>
        <w:t xml:space="preserve"> нарушена цялост се връщат на подателя незабавно. Тези оферти не се вписват в регистъра.</w:t>
      </w:r>
    </w:p>
    <w:p w:rsidR="0063464F" w:rsidRDefault="00DA0247">
      <w:pPr>
        <w:pStyle w:val="2"/>
        <w:numPr>
          <w:ilvl w:val="1"/>
          <w:numId w:val="43"/>
        </w:numPr>
        <w:spacing w:before="240" w:after="240"/>
        <w:ind w:left="900" w:hanging="900"/>
        <w:jc w:val="both"/>
        <w:rPr>
          <w:rStyle w:val="FontStyle29"/>
          <w:b w:val="0"/>
          <w:i w:val="0"/>
          <w:sz w:val="24"/>
          <w:szCs w:val="24"/>
        </w:rPr>
      </w:pPr>
      <w:r w:rsidRPr="00045842">
        <w:rPr>
          <w:rStyle w:val="FontStyle29"/>
          <w:i w:val="0"/>
          <w:sz w:val="24"/>
          <w:szCs w:val="24"/>
        </w:rPr>
        <w:t>Специфични изисквания</w:t>
      </w:r>
    </w:p>
    <w:p w:rsidR="00DA0247" w:rsidRPr="00045842" w:rsidRDefault="00DA0247" w:rsidP="005970C7">
      <w:pPr>
        <w:spacing w:before="120"/>
        <w:ind w:firstLine="709"/>
        <w:jc w:val="both"/>
      </w:pPr>
      <w:r w:rsidRPr="005970C7">
        <w:rPr>
          <w:color w:val="000000"/>
        </w:rPr>
        <w:t>Когато</w:t>
      </w:r>
      <w:r w:rsidRPr="00045842">
        <w:t xml:space="preserve"> участникът е обединение, което не е регистрирано като самостоятелно юридическо лице, тогава участниците в обединението сключват споразумение, в което е посочен представляващия. В договора следва да се съдържат клаузи, които гарантират, че:</w:t>
      </w:r>
    </w:p>
    <w:p w:rsidR="00DA0247" w:rsidRPr="00045842" w:rsidRDefault="00DA0247" w:rsidP="00E25747">
      <w:pPr>
        <w:pStyle w:val="41"/>
        <w:numPr>
          <w:ilvl w:val="0"/>
          <w:numId w:val="41"/>
        </w:numPr>
      </w:pPr>
      <w:r w:rsidRPr="00045842">
        <w:t xml:space="preserve">всички членове на обединението са отговорни, заедно и поотделно за подготовката на офертата по настоящата обществена поръчка и за изпълнението на бъдещия договор по нея; </w:t>
      </w:r>
    </w:p>
    <w:p w:rsidR="00DA0247" w:rsidRPr="00045842" w:rsidRDefault="00DA0247" w:rsidP="00E25747">
      <w:pPr>
        <w:pStyle w:val="41"/>
        <w:numPr>
          <w:ilvl w:val="0"/>
          <w:numId w:val="41"/>
        </w:numPr>
      </w:pPr>
      <w:r w:rsidRPr="00045842">
        <w:t>всички членове на обединението са задължени да останат заедно в обединението за целия период на изпълнение на бъдещия договор по настоящата обществена поръчка.</w:t>
      </w:r>
    </w:p>
    <w:p w:rsidR="00DA0247" w:rsidRPr="00045842" w:rsidRDefault="00DA0247" w:rsidP="00E25747">
      <w:pPr>
        <w:pStyle w:val="41"/>
        <w:numPr>
          <w:ilvl w:val="0"/>
          <w:numId w:val="41"/>
        </w:numPr>
      </w:pPr>
      <w:r w:rsidRPr="00045842">
        <w:t xml:space="preserve">След подаването на офертата не се допускат никакви промени в състава на обединението. </w:t>
      </w:r>
    </w:p>
    <w:p w:rsidR="00DA0247" w:rsidRPr="00045842" w:rsidRDefault="00DA0247" w:rsidP="00E25747">
      <w:pPr>
        <w:pStyle w:val="41"/>
        <w:numPr>
          <w:ilvl w:val="0"/>
          <w:numId w:val="41"/>
        </w:numPr>
      </w:pPr>
      <w:r w:rsidRPr="00045842">
        <w:t>В настоящата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в офертата на друг участник, не може да представя самостоятелна оферта.</w:t>
      </w:r>
    </w:p>
    <w:p w:rsidR="00DA0247" w:rsidRPr="00045842" w:rsidRDefault="00DA0247" w:rsidP="00E25747">
      <w:pPr>
        <w:pStyle w:val="41"/>
        <w:numPr>
          <w:ilvl w:val="0"/>
          <w:numId w:val="41"/>
        </w:numPr>
      </w:pPr>
      <w:r w:rsidRPr="00045842">
        <w:rPr>
          <w:b/>
          <w:bCs/>
        </w:rPr>
        <w:t>Споразумението за създаването на обединение задължително се прилага към офертата на участника,</w:t>
      </w:r>
      <w:r w:rsidR="00176A20">
        <w:rPr>
          <w:b/>
          <w:bCs/>
        </w:rPr>
        <w:t xml:space="preserve"> </w:t>
      </w:r>
      <w:r w:rsidRPr="00045842">
        <w:t>в оригинал или нотариално заверено копие, както и регистрацията на обединението по ЕИК (ако обединението е регистрирано преди датата на подаване на офертата за настоящата обществена поръчка).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bookmarkEnd w:id="10"/>
    <w:p w:rsidR="00DA0247" w:rsidRPr="005970C7" w:rsidRDefault="00DA0247" w:rsidP="005970C7">
      <w:pPr>
        <w:ind w:firstLine="708"/>
        <w:jc w:val="both"/>
        <w:rPr>
          <w:i/>
        </w:rPr>
      </w:pPr>
      <w:r w:rsidRPr="00045842">
        <w:rPr>
          <w:i/>
          <w:color w:val="000000"/>
          <w:lang w:eastAsia="bg-BG"/>
        </w:rPr>
        <w:t>„</w:t>
      </w:r>
      <w:r w:rsidRPr="005970C7">
        <w:rPr>
          <w:i/>
        </w:rPr>
        <w:t>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w:t>
      </w:r>
    </w:p>
    <w:p w:rsidR="00DA0247" w:rsidRPr="005970C7" w:rsidRDefault="00DA0247" w:rsidP="005970C7">
      <w:pPr>
        <w:ind w:firstLine="708"/>
        <w:jc w:val="both"/>
        <w:rPr>
          <w:i/>
        </w:rPr>
      </w:pPr>
      <w:r w:rsidRPr="005970C7">
        <w:rPr>
          <w:i/>
        </w:rPr>
        <w:t xml:space="preserve">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w:t>
      </w:r>
      <w:r w:rsidRPr="005970C7">
        <w:rPr>
          <w:i/>
        </w:rPr>
        <w:lastRenderedPageBreak/>
        <w:t>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 и подпис на представляващия обединението.</w:t>
      </w:r>
    </w:p>
    <w:p w:rsidR="00DA0247" w:rsidRPr="005970C7" w:rsidRDefault="00DA0247" w:rsidP="005970C7">
      <w:pPr>
        <w:ind w:firstLine="708"/>
        <w:jc w:val="both"/>
        <w:rPr>
          <w:i/>
        </w:rPr>
      </w:pPr>
      <w:r w:rsidRPr="005970C7">
        <w:rPr>
          <w:i/>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w:t>
      </w:r>
    </w:p>
    <w:p w:rsidR="00DA0247" w:rsidRPr="00045842" w:rsidRDefault="00DA0247" w:rsidP="00135276">
      <w:pPr>
        <w:tabs>
          <w:tab w:val="left" w:pos="900"/>
        </w:tabs>
        <w:autoSpaceDE w:val="0"/>
        <w:autoSpaceDN w:val="0"/>
        <w:adjustRightInd w:val="0"/>
        <w:spacing w:after="60"/>
        <w:ind w:firstLine="426"/>
        <w:jc w:val="both"/>
        <w:rPr>
          <w:rStyle w:val="FontStyle29"/>
          <w:i/>
          <w:sz w:val="24"/>
        </w:rPr>
      </w:pPr>
    </w:p>
    <w:p w:rsidR="00DA0247" w:rsidRPr="00045842" w:rsidRDefault="00DA0247" w:rsidP="00871FF7">
      <w:pPr>
        <w:pStyle w:val="31"/>
        <w:tabs>
          <w:tab w:val="left" w:pos="900"/>
        </w:tabs>
        <w:spacing w:after="0" w:line="264" w:lineRule="auto"/>
        <w:jc w:val="both"/>
        <w:rPr>
          <w:sz w:val="24"/>
          <w:szCs w:val="24"/>
        </w:rPr>
      </w:pPr>
    </w:p>
    <w:bookmarkEnd w:id="0"/>
    <w:p w:rsidR="00DA0247" w:rsidRPr="00045842" w:rsidRDefault="00DA0247" w:rsidP="00F85337">
      <w:pPr>
        <w:spacing w:line="264" w:lineRule="auto"/>
        <w:jc w:val="center"/>
        <w:rPr>
          <w:b/>
          <w:bCs/>
          <w:iCs/>
        </w:rPr>
      </w:pPr>
    </w:p>
    <w:p w:rsidR="00DA0247" w:rsidRPr="00045842" w:rsidRDefault="00DA0247" w:rsidP="00F85337">
      <w:pPr>
        <w:spacing w:line="264" w:lineRule="auto"/>
        <w:jc w:val="center"/>
        <w:rPr>
          <w:b/>
          <w:bCs/>
          <w:iCs/>
        </w:rPr>
      </w:pPr>
    </w:p>
    <w:p w:rsidR="00DA0247" w:rsidRPr="00045842" w:rsidRDefault="00DA0247" w:rsidP="00F85337">
      <w:pPr>
        <w:spacing w:line="264" w:lineRule="auto"/>
        <w:jc w:val="center"/>
        <w:rPr>
          <w:b/>
          <w:bCs/>
          <w:iCs/>
        </w:rPr>
      </w:pPr>
    </w:p>
    <w:p w:rsidR="00DA0247" w:rsidRPr="00045842" w:rsidRDefault="00DA0247" w:rsidP="005C1DF0">
      <w:pPr>
        <w:spacing w:line="264" w:lineRule="auto"/>
        <w:rPr>
          <w:b/>
          <w:bCs/>
          <w:iCs/>
        </w:rPr>
      </w:pPr>
    </w:p>
    <w:p w:rsidR="00DA0247" w:rsidRPr="00045842" w:rsidRDefault="009C72AC" w:rsidP="00F85337">
      <w:pPr>
        <w:spacing w:line="264" w:lineRule="auto"/>
        <w:jc w:val="center"/>
        <w:rPr>
          <w:b/>
          <w:bCs/>
          <w:iCs/>
        </w:rPr>
      </w:pPr>
      <w:r w:rsidRPr="00045842">
        <w:rPr>
          <w:b/>
          <w:bCs/>
          <w:iCs/>
        </w:rPr>
        <w:br w:type="page"/>
      </w:r>
      <w:r w:rsidR="00DA0247" w:rsidRPr="00045842">
        <w:rPr>
          <w:b/>
          <w:bCs/>
          <w:iCs/>
        </w:rPr>
        <w:lastRenderedPageBreak/>
        <w:t>РАЗДЕЛ ІV</w:t>
      </w:r>
    </w:p>
    <w:p w:rsidR="00DA0247" w:rsidRPr="00045842" w:rsidRDefault="00DA0247" w:rsidP="00F85337">
      <w:pPr>
        <w:widowControl w:val="0"/>
        <w:shd w:val="clear" w:color="auto" w:fill="FFFFFF"/>
        <w:tabs>
          <w:tab w:val="left" w:pos="667"/>
        </w:tabs>
        <w:autoSpaceDE w:val="0"/>
        <w:spacing w:line="264" w:lineRule="auto"/>
        <w:ind w:firstLine="720"/>
        <w:rPr>
          <w:b/>
        </w:rPr>
      </w:pPr>
    </w:p>
    <w:p w:rsidR="00DA0247" w:rsidRPr="00045842" w:rsidRDefault="00DA0247" w:rsidP="00F85337">
      <w:pPr>
        <w:ind w:left="720"/>
        <w:jc w:val="center"/>
        <w:rPr>
          <w:b/>
        </w:rPr>
      </w:pPr>
      <w:r w:rsidRPr="00045842">
        <w:rPr>
          <w:b/>
        </w:rPr>
        <w:t>ПЪЛНО ОПИСАНИЕ НА ПРЕДМЕТА НА ОБЩЕСТВЕНАТА ПОРЪЧКА И ТЕХНИЧЕСКА СПЕЦИФИКАЦИЯ</w:t>
      </w:r>
    </w:p>
    <w:p w:rsidR="00DA0247" w:rsidRPr="00045842" w:rsidRDefault="00DA0247" w:rsidP="00F85337">
      <w:pPr>
        <w:ind w:left="720"/>
        <w:jc w:val="both"/>
        <w:rPr>
          <w:b/>
        </w:rPr>
      </w:pPr>
    </w:p>
    <w:p w:rsidR="00DA0247" w:rsidRPr="00045842" w:rsidRDefault="00DA0247" w:rsidP="00E25747">
      <w:pPr>
        <w:pStyle w:val="41"/>
        <w:numPr>
          <w:ilvl w:val="0"/>
          <w:numId w:val="16"/>
        </w:numPr>
        <w:rPr>
          <w:b/>
        </w:rPr>
      </w:pPr>
      <w:r w:rsidRPr="00045842">
        <w:rPr>
          <w:b/>
        </w:rPr>
        <w:t>ОБЩА ИНФОРМАЦИЯ</w:t>
      </w:r>
    </w:p>
    <w:p w:rsidR="00DA0247" w:rsidRPr="00045842" w:rsidRDefault="00DA0247" w:rsidP="00283564">
      <w:pPr>
        <w:spacing w:after="60"/>
        <w:jc w:val="both"/>
      </w:pPr>
    </w:p>
    <w:p w:rsidR="00DA0247" w:rsidRPr="00045842" w:rsidRDefault="00DA0247" w:rsidP="00E25747">
      <w:pPr>
        <w:pStyle w:val="41"/>
        <w:keepNext/>
        <w:numPr>
          <w:ilvl w:val="1"/>
          <w:numId w:val="28"/>
        </w:numPr>
        <w:outlineLvl w:val="1"/>
      </w:pPr>
      <w:r w:rsidRPr="00045842">
        <w:rPr>
          <w:b/>
        </w:rPr>
        <w:t>Възложител:</w:t>
      </w:r>
    </w:p>
    <w:p w:rsidR="00DA0247" w:rsidRPr="00045842" w:rsidRDefault="00831816" w:rsidP="00283564">
      <w:pPr>
        <w:keepNext/>
        <w:outlineLvl w:val="1"/>
      </w:pPr>
      <w:r>
        <w:t>Народно читалище</w:t>
      </w:r>
      <w:r w:rsidR="007A6F56">
        <w:t xml:space="preserve"> </w:t>
      </w:r>
      <w:r>
        <w:t xml:space="preserve"> „</w:t>
      </w:r>
      <w:r w:rsidR="007967F3">
        <w:t>Просвета 1899</w:t>
      </w:r>
      <w:r>
        <w:t>”</w:t>
      </w:r>
    </w:p>
    <w:p w:rsidR="00DA0247" w:rsidRPr="00045842" w:rsidRDefault="00831816" w:rsidP="00283564">
      <w:pPr>
        <w:keepNext/>
        <w:outlineLvl w:val="1"/>
      </w:pPr>
      <w:r>
        <w:t>Адрес на възложителя: с</w:t>
      </w:r>
      <w:r w:rsidR="00DA0247" w:rsidRPr="00045842">
        <w:t>.</w:t>
      </w:r>
      <w:r>
        <w:t xml:space="preserve"> </w:t>
      </w:r>
      <w:r w:rsidR="007967F3">
        <w:t>Крушовица</w:t>
      </w:r>
      <w:r w:rsidR="00DA0247" w:rsidRPr="00045842">
        <w:t xml:space="preserve"> </w:t>
      </w:r>
      <w:r w:rsidR="007967F3">
        <w:t>3349</w:t>
      </w:r>
      <w:r w:rsidR="00DA0247" w:rsidRPr="00045842">
        <w:t>, ул.„</w:t>
      </w:r>
      <w:r w:rsidR="007967F3">
        <w:t>Васил Воденичарски</w:t>
      </w:r>
      <w:r w:rsidR="00DA0247" w:rsidRPr="00045842">
        <w:t>” № 1</w:t>
      </w:r>
      <w:r>
        <w:t>7</w:t>
      </w:r>
    </w:p>
    <w:p w:rsidR="00DA0247" w:rsidRPr="00045842" w:rsidRDefault="00DA0247" w:rsidP="00E25747">
      <w:pPr>
        <w:pStyle w:val="41"/>
        <w:keepNext/>
        <w:numPr>
          <w:ilvl w:val="1"/>
          <w:numId w:val="28"/>
        </w:numPr>
        <w:outlineLvl w:val="1"/>
      </w:pPr>
      <w:r w:rsidRPr="00045842">
        <w:rPr>
          <w:b/>
          <w:bCs/>
          <w:iCs/>
        </w:rPr>
        <w:t>Свързани програми</w:t>
      </w:r>
      <w:r w:rsidR="007967F3">
        <w:rPr>
          <w:b/>
          <w:bCs/>
          <w:iCs/>
        </w:rPr>
        <w:t xml:space="preserve"> </w:t>
      </w:r>
      <w:r w:rsidR="007A6F56">
        <w:rPr>
          <w:b/>
          <w:bCs/>
          <w:iCs/>
        </w:rPr>
        <w:t>– Програма за развитие на селските райони 2007-2013,</w:t>
      </w:r>
    </w:p>
    <w:p w:rsidR="0063464F" w:rsidRDefault="007A6F56">
      <w:pPr>
        <w:tabs>
          <w:tab w:val="left" w:pos="9360"/>
        </w:tabs>
        <w:spacing w:before="60" w:after="60"/>
        <w:jc w:val="both"/>
      </w:pPr>
      <w:r w:rsidRPr="003E7827">
        <w:rPr>
          <w:bCs/>
        </w:rPr>
        <w:t>„Избор на изпълнител на строително монтажни работи при изпълнение на проект</w:t>
      </w:r>
      <w:r w:rsidRPr="003E7827">
        <w:t xml:space="preserve"> 06/322/01311 на Народно читалище „Просвета 1899“, с. Крушовица, общ.</w:t>
      </w:r>
      <w:r>
        <w:t xml:space="preserve"> </w:t>
      </w:r>
      <w:r w:rsidRPr="003E7827">
        <w:t>Мизия, обл. Враца</w:t>
      </w:r>
      <w:r>
        <w:t>;</w:t>
      </w:r>
    </w:p>
    <w:p w:rsidR="0063464F" w:rsidRDefault="007A6F56">
      <w:pPr>
        <w:numPr>
          <w:ilvl w:val="1"/>
          <w:numId w:val="28"/>
        </w:numPr>
        <w:tabs>
          <w:tab w:val="left" w:pos="9360"/>
        </w:tabs>
        <w:spacing w:before="60" w:after="60"/>
        <w:jc w:val="both"/>
      </w:pPr>
      <w:r>
        <w:t xml:space="preserve">Пълно описание обекта на поръчката: </w:t>
      </w:r>
    </w:p>
    <w:p w:rsidR="009645D1" w:rsidRDefault="009645D1" w:rsidP="009645D1">
      <w:pPr>
        <w:ind w:firstLine="708"/>
        <w:jc w:val="both"/>
        <w:rPr>
          <w:rFonts w:eastAsia="MyriadPro-Regular"/>
        </w:rPr>
      </w:pPr>
    </w:p>
    <w:p w:rsidR="0063464F" w:rsidRDefault="007A6F56">
      <w:pPr>
        <w:spacing w:line="230" w:lineRule="exact"/>
        <w:ind w:left="140" w:right="60" w:firstLine="640"/>
        <w:jc w:val="both"/>
      </w:pPr>
      <w:r>
        <w:t>Сградата на читалището се намира в централната част на с. Крушовица. Ситуирано е в дъното на УПИ IV, кв. 22, по плана на населеното място. На север граничи с улица от п.т. 33 до п.т. 36, на юг е отворено към централната прдина на селото, част от същия УПИ IV, кв. 22. От запад граничи с УПИ III, кв.22. Сградата на читалище „Просвета" е публична общинска собственост. Открита е през 1961 година и представлява свободностоящ обем на три нива и подпокривно пространство. Състои се от полуподземен и два надземни етажа, свързани във вертикала със стьлбищни рамена, разположени в най-източния и съответно западен край на сградата.</w:t>
      </w:r>
    </w:p>
    <w:p w:rsidR="0063464F" w:rsidRDefault="007A6F56">
      <w:pPr>
        <w:spacing w:line="230" w:lineRule="exact"/>
        <w:ind w:left="140" w:right="60" w:firstLine="640"/>
        <w:jc w:val="both"/>
      </w:pPr>
      <w:r>
        <w:t>Полуподземния етаж е разделен на две части, нямащи връзка една с друга. Едната, с отделен вход от изток е помещавала дискотеката, която не функционира в момента. Другата, намираща се в западния край на сградата, представлява помещения, обслужващи и в момента залите на читалището.</w:t>
      </w:r>
    </w:p>
    <w:p w:rsidR="0063464F" w:rsidRDefault="007A6F56">
      <w:pPr>
        <w:spacing w:line="230" w:lineRule="exact"/>
        <w:ind w:left="140" w:right="60" w:firstLine="640"/>
        <w:jc w:val="both"/>
      </w:pPr>
      <w:r>
        <w:t xml:space="preserve">Основният вход на читалището е от юг и се намира в източния край на сградата. От запад има втори вход, обслужващ полуподземния етаж. От север има второстепенен вход към фоайето на основната зала и друг, в западния край, обслужващ пространството зад сцената на същата зала. На първия етаж са разположени приемните пространства и основните зали на читалището. Те са съпътствани от помещения, обслужващи специфични дейности като изложби и представления. Основната зала, през две нива, общо с местата на балкона, е предназначена за триста и трима души. </w:t>
      </w:r>
    </w:p>
    <w:p w:rsidR="007A6F56" w:rsidRDefault="007A6F56" w:rsidP="007A6F56">
      <w:pPr>
        <w:spacing w:line="248" w:lineRule="exact"/>
        <w:ind w:left="20" w:right="20" w:firstLine="720"/>
      </w:pPr>
      <w:r>
        <w:t>Сградата е масивна, с носеща скелетна конструкция от стоманобетон и стени от тухлена зидария. Ограждащите стени са били измазани от вън. с едро пръскана мазилка, която по проект запазва цвета си. По същия начин се предвижда след изпълнението на енергоспестяващите мерки да се изгради наново съществуващото декоративно обрамчване. с гладка бяла мазилка на външната дограма.</w:t>
      </w:r>
    </w:p>
    <w:p w:rsidR="007A6F56" w:rsidRDefault="007A6F56" w:rsidP="007A6F56">
      <w:pPr>
        <w:spacing w:line="248" w:lineRule="exact"/>
        <w:ind w:left="20" w:right="20" w:firstLine="720"/>
      </w:pPr>
      <w:r>
        <w:t xml:space="preserve">Съществуващата дограма на прозорците по фасадите е единична или двукатна дървена. Съществуващата дограма на вратите по фасадите, е основно дървена, освен на входните врати на основния подход и тази към дискотеката, които са подменена с </w:t>
      </w:r>
      <w:r>
        <w:rPr>
          <w:lang w:val="en-US"/>
        </w:rPr>
        <w:t xml:space="preserve">PVC </w:t>
      </w:r>
      <w:r>
        <w:t>дограма със стъклопакет.</w:t>
      </w:r>
    </w:p>
    <w:p w:rsidR="007A6F56" w:rsidRDefault="007A6F56" w:rsidP="007A6F56">
      <w:pPr>
        <w:spacing w:line="248" w:lineRule="exact"/>
        <w:ind w:left="20" w:right="20" w:firstLine="720"/>
      </w:pPr>
      <w:r>
        <w:t>Покривът е „студен", скатен, представляващ дървена конструкция над стоманобетонова плоча, с покритие от керамични керемиди.</w:t>
      </w:r>
    </w:p>
    <w:p w:rsidR="0063464F" w:rsidRPr="00B61A64" w:rsidRDefault="009F30B1">
      <w:pPr>
        <w:spacing w:after="240" w:line="248" w:lineRule="exact"/>
        <w:ind w:left="20" w:right="20" w:firstLine="720"/>
        <w:jc w:val="both"/>
      </w:pPr>
      <w:r w:rsidRPr="00B61A64">
        <w:lastRenderedPageBreak/>
        <w:t>Топлозахранването в сградата се осъществява от печки на твърдо гориво, разположени във всяко помещение. Няма битово горещо водоснабдяване и не се използва климатизация. Липсва общообменна вентилационна система, както и тоалетни. Сградата притежава следните технико-икономически показатели: Обща застроена площ /съгл. акт за публична общинска собственост/ - 660 кв.м. РЗП /съгл. акт за публична общинска собственост/ -920 кв.м. Бруто разгърната застроена площ /сумарната площ на всички използваеми нива по графични данни/ - 1649 кв.м.  Сградата е четвърта категория по ЗУТ. Не се предвижда промяна или подмяна на електро инсталацията.</w:t>
      </w:r>
    </w:p>
    <w:p w:rsidR="00331B26" w:rsidRDefault="009F30B1" w:rsidP="00513E70">
      <w:pPr>
        <w:ind w:firstLine="708"/>
        <w:jc w:val="both"/>
      </w:pPr>
      <w:bookmarkStart w:id="31" w:name="bookmark12"/>
      <w:r w:rsidRPr="00B61A64">
        <w:rPr>
          <w:rStyle w:val="Heading720"/>
        </w:rPr>
        <w:t>4. Проектът предвижда:</w:t>
      </w:r>
      <w:bookmarkEnd w:id="31"/>
      <w:r w:rsidRPr="00B61A64">
        <w:rPr>
          <w:rStyle w:val="Heading720"/>
        </w:rPr>
        <w:t xml:space="preserve"> </w:t>
      </w:r>
      <w:r w:rsidRPr="00B61A64">
        <w:t xml:space="preserve"> е топлоизолиране на външни стени на сградата с топлинна изолация от екструдиран пенополистирол </w:t>
      </w:r>
      <w:r w:rsidRPr="00B61A64">
        <w:rPr>
          <w:lang w:val="en-US"/>
        </w:rPr>
        <w:t xml:space="preserve">/XPS/, </w:t>
      </w:r>
      <w:r w:rsidRPr="00B61A64">
        <w:t xml:space="preserve">с дебелина 8 см. © шпакловане и след това измазване на изолираните вече стени, със силикатна мазилка,повтаряща цвета на съществуващата в момента. © полагане на силикатна мазилка върху козирките и стрехата на сградата, в цвета на съществуващите. Прекъсване и окрайчване на топлинната изолация в зоните на съществуващия каменен цокъл, както и полагане на ръбохранители и водооткапващи лайсни. © топлоизолиране на чупки и отвори при фасадни прозорци и врати с топлинна изолация от екструдиран пенополистирол </w:t>
      </w:r>
      <w:r w:rsidRPr="00B61A64">
        <w:rPr>
          <w:lang w:val="en-US"/>
        </w:rPr>
        <w:t xml:space="preserve">/XPS/, </w:t>
      </w:r>
      <w:r w:rsidRPr="00B61A64">
        <w:t xml:space="preserve">с дебелина 2 см., изграждайки на ново съществуващото декоративно обрамчване- /4см/ на дограмата с гладка бяла мазилка. Изграждане на ново, на съществуващото декоративно обрамчване, на корниза, под стрехата, с гладка бяла мазилка. Изграждане на ново, на съществуващото декоративно очертаване на партера, над каменния цокъл, с гладка бяла мазилка. © запазване без топлоизолация, на облицования с камък, цокъл на сградата, като се предвижда възстановяване на повредените участъци. Преди прилагане на енергоспестяващите мерки, възстановяване на съществуващата  външна мазилка на места, където е компрометирана, е подмяна на съществуващите външни водосточни тръби и олуци, с нови. Предвижда се и  подмяна на съществуващата външна, дървена дограма на врати, с алуминиева, с прекъснат термомост, с остъклена и плътна части по образец на съществуващата,. Монтаж на вътрешни </w:t>
      </w:r>
      <w:r w:rsidRPr="00B61A64">
        <w:rPr>
          <w:lang w:val="en-US"/>
        </w:rPr>
        <w:t xml:space="preserve">PVC </w:t>
      </w:r>
      <w:r w:rsidRPr="00B61A64">
        <w:t xml:space="preserve">подпрозоречни </w:t>
      </w:r>
      <w:r w:rsidR="00FA38F2" w:rsidRPr="00B61A64">
        <w:t>плотове.</w:t>
      </w:r>
      <w:r w:rsidR="00331B26" w:rsidRPr="00B61A64">
        <w:t xml:space="preserve"> Д</w:t>
      </w:r>
      <w:r w:rsidR="00FA38F2" w:rsidRPr="00B61A64">
        <w:t>емонтаж и монтаж на съществуваща дървена ламперия, след подмяна на дограмата, там където първоначално е била върху нея</w:t>
      </w:r>
      <w:r w:rsidR="00331B26" w:rsidRPr="00B61A64">
        <w:t xml:space="preserve">. </w:t>
      </w:r>
      <w:r w:rsidR="007A6F56" w:rsidRPr="00B61A64">
        <w:t>Съществуващата</w:t>
      </w:r>
      <w:r w:rsidR="007A6F56">
        <w:t xml:space="preserve"> дограма на вратите по фасадите, е основно дървена, освен на входните врати на основния подход и тази към дискотеката, които са подменена с </w:t>
      </w:r>
      <w:r w:rsidR="007A6F56">
        <w:rPr>
          <w:lang w:val="en-US"/>
        </w:rPr>
        <w:t xml:space="preserve">PVC </w:t>
      </w:r>
      <w:r w:rsidR="007A6F56">
        <w:t>дограма със стъклопакет.</w:t>
      </w:r>
    </w:p>
    <w:p w:rsidR="007A6F56" w:rsidRPr="007A6F56" w:rsidDel="007A6F56" w:rsidRDefault="00331B26" w:rsidP="00513E70">
      <w:pPr>
        <w:ind w:firstLine="708"/>
        <w:jc w:val="both"/>
        <w:rPr>
          <w:b/>
          <w:bCs/>
          <w:iCs/>
          <w:highlight w:val="yellow"/>
        </w:rPr>
      </w:pPr>
      <w:r>
        <w:br w:type="column"/>
      </w:r>
    </w:p>
    <w:tbl>
      <w:tblPr>
        <w:tblW w:w="9680" w:type="dxa"/>
        <w:tblInd w:w="55" w:type="dxa"/>
        <w:tblCellMar>
          <w:left w:w="70" w:type="dxa"/>
          <w:right w:w="70" w:type="dxa"/>
        </w:tblCellMar>
        <w:tblLook w:val="04A0"/>
      </w:tblPr>
      <w:tblGrid>
        <w:gridCol w:w="960"/>
        <w:gridCol w:w="5000"/>
        <w:gridCol w:w="2280"/>
        <w:gridCol w:w="1440"/>
      </w:tblGrid>
      <w:tr w:rsidR="007A6F56" w:rsidRPr="007A6F56" w:rsidTr="007A6F56">
        <w:trPr>
          <w:trHeight w:val="630"/>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b/>
                <w:bCs/>
                <w:lang w:eastAsia="bg-BG"/>
              </w:rPr>
            </w:pPr>
            <w:r w:rsidRPr="007A6F56">
              <w:rPr>
                <w:b/>
                <w:bCs/>
                <w:lang w:eastAsia="bg-BG"/>
              </w:rPr>
              <w:t>№ по ред</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b/>
                <w:bCs/>
                <w:lang w:eastAsia="bg-BG"/>
              </w:rPr>
            </w:pPr>
            <w:r w:rsidRPr="007A6F56">
              <w:rPr>
                <w:b/>
                <w:bCs/>
                <w:lang w:eastAsia="bg-BG"/>
              </w:rPr>
              <w:t>Описание на строително-монтажните работи</w:t>
            </w:r>
          </w:p>
        </w:tc>
        <w:tc>
          <w:tcPr>
            <w:tcW w:w="2280" w:type="dxa"/>
            <w:tcBorders>
              <w:top w:val="single" w:sz="8" w:space="0" w:color="auto"/>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b/>
                <w:bCs/>
                <w:lang w:eastAsia="bg-BG"/>
              </w:rPr>
            </w:pPr>
            <w:r w:rsidRPr="007A6F56">
              <w:rPr>
                <w:b/>
                <w:bCs/>
                <w:lang w:eastAsia="bg-BG"/>
              </w:rPr>
              <w:t>мярка</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7A6F56" w:rsidRPr="007A6F56" w:rsidRDefault="007A6F56" w:rsidP="007A6F56">
            <w:pPr>
              <w:jc w:val="right"/>
              <w:rPr>
                <w:b/>
                <w:bCs/>
                <w:lang w:eastAsia="bg-BG"/>
              </w:rPr>
            </w:pPr>
            <w:r w:rsidRPr="007A6F56">
              <w:rPr>
                <w:b/>
                <w:bCs/>
                <w:lang w:eastAsia="bg-BG"/>
              </w:rPr>
              <w:t>Количество</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3</w:t>
            </w:r>
          </w:p>
        </w:tc>
        <w:tc>
          <w:tcPr>
            <w:tcW w:w="1440" w:type="dxa"/>
            <w:tcBorders>
              <w:top w:val="nil"/>
              <w:left w:val="nil"/>
              <w:bottom w:val="single" w:sz="4" w:space="0" w:color="auto"/>
              <w:right w:val="single" w:sz="8"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4</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b/>
                <w:bCs/>
                <w:sz w:val="20"/>
                <w:szCs w:val="20"/>
                <w:lang w:eastAsia="bg-BG"/>
              </w:rPr>
            </w:pPr>
            <w:r w:rsidRPr="007A6F56">
              <w:rPr>
                <w:b/>
                <w:bCs/>
                <w:sz w:val="20"/>
                <w:szCs w:val="20"/>
                <w:lang w:eastAsia="bg-BG"/>
              </w:rPr>
              <w:t>I.</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ВЪЗСТАНОВЯВАНЕ И ТОПЛИННО ИЗОЛИРАНЕ НА СКАТЕН ПОКРИВ</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Доставка, монтаж и демонтаж на вътрешно инвентарно скеле с височина до Н=3,00m</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vAlign w:val="center"/>
            <w:hideMark/>
          </w:tcPr>
          <w:p w:rsidR="007A6F56" w:rsidRPr="007A6F56" w:rsidRDefault="007A6F56" w:rsidP="007A6F56">
            <w:pPr>
              <w:jc w:val="right"/>
              <w:rPr>
                <w:sz w:val="20"/>
                <w:szCs w:val="20"/>
                <w:lang w:eastAsia="bg-BG"/>
              </w:rPr>
            </w:pPr>
            <w:r w:rsidRPr="007A6F56">
              <w:rPr>
                <w:sz w:val="20"/>
                <w:szCs w:val="20"/>
                <w:lang w:eastAsia="bg-BG"/>
              </w:rPr>
              <w:t>643,00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Демонтаж на компрпметирани дървени покривни ребра, вкл. летвена скара, дъсчена обшивка до 30%</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10,80</w:t>
            </w:r>
          </w:p>
        </w:tc>
      </w:tr>
      <w:tr w:rsidR="007A6F56" w:rsidRPr="007A6F56" w:rsidTr="007A6F56">
        <w:trPr>
          <w:trHeight w:val="66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Частична подмяна на дървени покривни ребра, вкл. летвена скара, дъсчена обшивка до 30%</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10,80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Пренареждане на покривни керемиди тип марсилски</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1080,00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нови покривни керемиди до 10% тип марсилски</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120,00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Демонтаж на съществуващи улуци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130,00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нови улуци от поцинкована ламарина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130,00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8</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Почистване и подготовка на основата за полагане на топлинна изолация</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643,00</w:t>
            </w:r>
          </w:p>
        </w:tc>
      </w:tr>
      <w:tr w:rsidR="007A6F56" w:rsidRPr="007A6F56" w:rsidTr="007A6F56">
        <w:trPr>
          <w:trHeight w:val="103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9</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 xml:space="preserve">Полагане на топлинна изолация върху таванска плоча от експандиран пенополистирен EPS с дебелина 50 мм и плътност 12-15 kg/m3 и коефициент на топлопреминаване </w:t>
            </w:r>
            <w:r w:rsidRPr="007A6F56">
              <w:rPr>
                <w:rFonts w:ascii="Calibri" w:hAnsi="Calibri"/>
                <w:sz w:val="20"/>
                <w:szCs w:val="20"/>
                <w:lang w:eastAsia="bg-BG"/>
              </w:rPr>
              <w:t>λ по-малък от 0,030 W/mK</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643,00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10</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Грундиране на основа от пенополистирен</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643,00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Направа на армирана циментова замазка с дебелина 4 см</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643,00</w:t>
            </w:r>
          </w:p>
        </w:tc>
      </w:tr>
      <w:tr w:rsidR="007A6F56" w:rsidRPr="007A6F56" w:rsidTr="007A6F56">
        <w:trPr>
          <w:trHeight w:val="49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Ръчно изнасяне, товарене и извозване на строителни отпадъци</w:t>
            </w:r>
          </w:p>
        </w:tc>
        <w:tc>
          <w:tcPr>
            <w:tcW w:w="228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35,00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7A6F56" w:rsidRPr="007A6F56" w:rsidRDefault="007A6F56" w:rsidP="007A6F56">
            <w:pPr>
              <w:rPr>
                <w:sz w:val="20"/>
                <w:szCs w:val="20"/>
                <w:lang w:eastAsia="bg-BG"/>
              </w:rPr>
            </w:pPr>
            <w:r w:rsidRPr="007A6F5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7A6F56" w:rsidRPr="007A6F56" w:rsidRDefault="007A6F56" w:rsidP="007A6F56">
            <w:pPr>
              <w:rPr>
                <w:b/>
                <w:bCs/>
                <w:sz w:val="20"/>
                <w:szCs w:val="20"/>
                <w:lang w:eastAsia="bg-BG"/>
              </w:rPr>
            </w:pPr>
            <w:r w:rsidRPr="007A6F5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7A6F56" w:rsidRPr="007A6F56" w:rsidRDefault="007A6F56" w:rsidP="007A6F56">
            <w:pPr>
              <w:jc w:val="center"/>
              <w:rPr>
                <w:b/>
                <w:bCs/>
                <w:sz w:val="20"/>
                <w:szCs w:val="20"/>
                <w:lang w:eastAsia="bg-BG"/>
              </w:rPr>
            </w:pPr>
            <w:r w:rsidRPr="007A6F5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7A6F56" w:rsidRPr="007A6F56" w:rsidRDefault="007A6F56" w:rsidP="007A6F56">
            <w:pPr>
              <w:jc w:val="right"/>
              <w:rPr>
                <w:b/>
                <w:bCs/>
                <w:sz w:val="20"/>
                <w:szCs w:val="20"/>
                <w:lang w:eastAsia="bg-BG"/>
              </w:rPr>
            </w:pPr>
            <w:r w:rsidRPr="007A6F56">
              <w:rPr>
                <w:b/>
                <w:bCs/>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b/>
                <w:bCs/>
                <w:sz w:val="20"/>
                <w:szCs w:val="20"/>
                <w:lang w:eastAsia="bg-BG"/>
              </w:rPr>
            </w:pPr>
            <w:r w:rsidRPr="007A6F56">
              <w:rPr>
                <w:b/>
                <w:bCs/>
                <w:sz w:val="20"/>
                <w:szCs w:val="20"/>
                <w:lang w:eastAsia="bg-BG"/>
              </w:rPr>
              <w:t>II.</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ПОДМЯНА НА ДОГРАМА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Демонтаж съществуваща дограма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прозорци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171,43</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1.2.</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врати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9,44</w:t>
            </w:r>
          </w:p>
        </w:tc>
      </w:tr>
      <w:tr w:rsidR="007A6F56" w:rsidRPr="007A6F56" w:rsidTr="007A6F56">
        <w:trPr>
          <w:trHeight w:val="102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Доставка и монтаж на нови прозорци- двоен стъклопакет, с рамка от екструдиран поливинилхлорид (PVC) с три или повече камери и коефициент на топлопроводност λ≤1,70 W/M2k</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144,23</w:t>
            </w:r>
          </w:p>
        </w:tc>
      </w:tr>
      <w:tr w:rsidR="007A6F56" w:rsidRPr="007A6F56" w:rsidTr="007A6F56">
        <w:trPr>
          <w:trHeight w:val="76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Доставка и монтаж на входни врати от алуминиев профил, с прекъснат термомост, остъклена и плътна части и коефициент на топлопроводност λ≤2,00 W/m2K</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9,44</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Обръщане на зидария с газобетон около дограма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361,60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Обръщане с гипсокартон около дограма вътре</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361,60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lastRenderedPageBreak/>
              <w:t>6</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Полагане на предпазни алуминиеви ъглови профили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361,60</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Полагане на тънка шпакловка върху гипсокартон около дограма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361,60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8</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Боядисване с латекс- двукратно около дограма вътре</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361,60</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9</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Доставка и монтажна външни AL первази с ширина до 30 см</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101,00</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10</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Доставка и монтаж на вътрешни PVC подпрозоречни  плотове</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101,00</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Ръчно изнасяне, товарене и извозване на строителни отпадъци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42,00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7A6F56" w:rsidRPr="007A6F56" w:rsidRDefault="007A6F56" w:rsidP="007A6F56">
            <w:pPr>
              <w:jc w:val="center"/>
              <w:rPr>
                <w:sz w:val="20"/>
                <w:szCs w:val="20"/>
                <w:lang w:eastAsia="bg-BG"/>
              </w:rPr>
            </w:pPr>
            <w:r w:rsidRPr="007A6F5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7A6F56" w:rsidRPr="007A6F56" w:rsidRDefault="007A6F56" w:rsidP="007A6F56">
            <w:pPr>
              <w:rPr>
                <w:b/>
                <w:bCs/>
                <w:sz w:val="20"/>
                <w:szCs w:val="20"/>
                <w:lang w:eastAsia="bg-BG"/>
              </w:rPr>
            </w:pPr>
            <w:r w:rsidRPr="007A6F5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7A6F56" w:rsidRPr="007A6F56" w:rsidRDefault="007A6F56" w:rsidP="007A6F56">
            <w:pPr>
              <w:jc w:val="center"/>
              <w:rPr>
                <w:b/>
                <w:bCs/>
                <w:sz w:val="20"/>
                <w:szCs w:val="20"/>
                <w:lang w:eastAsia="bg-BG"/>
              </w:rPr>
            </w:pPr>
            <w:r w:rsidRPr="007A6F5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7A6F56" w:rsidRPr="007A6F56" w:rsidRDefault="007A6F56" w:rsidP="007A6F56">
            <w:pPr>
              <w:jc w:val="right"/>
              <w:rPr>
                <w:b/>
                <w:bCs/>
                <w:sz w:val="20"/>
                <w:szCs w:val="20"/>
                <w:lang w:eastAsia="bg-BG"/>
              </w:rPr>
            </w:pPr>
            <w:r w:rsidRPr="007A6F56">
              <w:rPr>
                <w:b/>
                <w:bCs/>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b/>
                <w:bCs/>
                <w:sz w:val="20"/>
                <w:szCs w:val="20"/>
                <w:lang w:eastAsia="bg-BG"/>
              </w:rPr>
            </w:pPr>
            <w:r w:rsidRPr="007A6F56">
              <w:rPr>
                <w:b/>
                <w:bCs/>
                <w:sz w:val="20"/>
                <w:szCs w:val="20"/>
                <w:lang w:eastAsia="bg-BG"/>
              </w:rPr>
              <w:t>III.</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jc w:val="center"/>
              <w:rPr>
                <w:b/>
                <w:bCs/>
                <w:sz w:val="20"/>
                <w:szCs w:val="20"/>
                <w:lang w:eastAsia="bg-BG"/>
              </w:rPr>
            </w:pPr>
            <w:r w:rsidRPr="007A6F56">
              <w:rPr>
                <w:b/>
                <w:bCs/>
                <w:sz w:val="20"/>
                <w:szCs w:val="20"/>
                <w:lang w:eastAsia="bg-BG"/>
              </w:rPr>
              <w:t>ТОПЛИННО ИЗОЛИРАНЕ НА ФАСАДНИ СТЕНИ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Доставка, монтаж и демонтаж на фасадно скеле</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1026,00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Зазиждане на прозоречни отвори с р/ри 1,70/4,00-4 броя</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10,88</w:t>
            </w:r>
          </w:p>
        </w:tc>
      </w:tr>
      <w:tr w:rsidR="007A6F56" w:rsidRPr="007A6F56" w:rsidTr="007A6F56">
        <w:trPr>
          <w:trHeight w:val="76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Полагане на топлинна изолация от екструдиран пенополистирен ХPS по стени (с коефициент на топлопроводност ≤0,035 W/mK) и дебелина 80mm</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775,42</w:t>
            </w:r>
          </w:p>
        </w:tc>
      </w:tr>
      <w:tr w:rsidR="007A6F56" w:rsidRPr="007A6F56" w:rsidTr="007A6F56">
        <w:trPr>
          <w:trHeight w:val="10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Полагане на топлинна изолация от екструдиран пенополистирен ХPS с дебелина 20 mm (с коефициент на топлопроводност ≤0,035 W/mK) по рамки на отвори при прозорци и врати, с ширина до 30mm</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96,71</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Полагане на стъклофибърна мрежа върху топлинна изолация, вкл. дюбели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872,13</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Грундиране на основа от пенополистирол</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872,13</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Полагане на шпакловка върху топлинна изолация</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872,13</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8</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Измазване със силикатна мазилка по стени, козирки и стреха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1028,01</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9</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Полагане на ръбохранители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72,00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10</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Полагане на водооткапващи лайсни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400,00</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sz w:val="20"/>
                <w:szCs w:val="20"/>
                <w:lang w:eastAsia="bg-BG"/>
              </w:rPr>
            </w:pPr>
            <w:r w:rsidRPr="007A6F56">
              <w:rPr>
                <w:sz w:val="20"/>
                <w:szCs w:val="20"/>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sz w:val="20"/>
                <w:szCs w:val="20"/>
                <w:lang w:eastAsia="bg-BG"/>
              </w:rPr>
            </w:pPr>
            <w:r w:rsidRPr="007A6F56">
              <w:rPr>
                <w:sz w:val="20"/>
                <w:szCs w:val="20"/>
                <w:lang w:eastAsia="bg-BG"/>
              </w:rPr>
              <w:t>Ръчно изнасяне, товарене и извозване на строителни отпадъци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14,00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000000" w:fill="BFBFBF"/>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7A6F56" w:rsidRPr="007A6F56" w:rsidRDefault="007A6F56" w:rsidP="007A6F56">
            <w:pPr>
              <w:rPr>
                <w:b/>
                <w:bCs/>
                <w:sz w:val="20"/>
                <w:szCs w:val="20"/>
                <w:lang w:eastAsia="bg-BG"/>
              </w:rPr>
            </w:pPr>
            <w:r w:rsidRPr="007A6F5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7A6F56" w:rsidRPr="007A6F56" w:rsidRDefault="007A6F56" w:rsidP="007A6F56">
            <w:pPr>
              <w:jc w:val="center"/>
              <w:rPr>
                <w:b/>
                <w:bCs/>
                <w:sz w:val="20"/>
                <w:szCs w:val="20"/>
                <w:lang w:eastAsia="bg-BG"/>
              </w:rPr>
            </w:pPr>
            <w:r w:rsidRPr="007A6F5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7A6F56" w:rsidRPr="007A6F56" w:rsidRDefault="007A6F56" w:rsidP="007A6F56">
            <w:pPr>
              <w:jc w:val="right"/>
              <w:rPr>
                <w:b/>
                <w:bCs/>
                <w:sz w:val="20"/>
                <w:szCs w:val="20"/>
                <w:lang w:eastAsia="bg-BG"/>
              </w:rPr>
            </w:pPr>
            <w:r w:rsidRPr="007A6F56">
              <w:rPr>
                <w:b/>
                <w:bCs/>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b/>
                <w:bCs/>
                <w:sz w:val="20"/>
                <w:szCs w:val="20"/>
                <w:lang w:eastAsia="bg-BG"/>
              </w:rPr>
            </w:pPr>
            <w:r w:rsidRPr="007A6F56">
              <w:rPr>
                <w:b/>
                <w:bCs/>
                <w:sz w:val="20"/>
                <w:szCs w:val="20"/>
                <w:lang w:eastAsia="bg-BG"/>
              </w:rPr>
              <w:t>IV.</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ЧАСТ "ОТОПЛЕНИЕ"</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b/>
                <w:bCs/>
                <w:sz w:val="20"/>
                <w:szCs w:val="20"/>
                <w:lang w:eastAsia="bg-BG"/>
              </w:rPr>
            </w:pPr>
            <w:r w:rsidRPr="007A6F56">
              <w:rPr>
                <w:b/>
                <w:bCs/>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b/>
                <w:bCs/>
                <w:sz w:val="20"/>
                <w:szCs w:val="20"/>
                <w:lang w:eastAsia="bg-BG"/>
              </w:rPr>
            </w:pPr>
            <w:r w:rsidRPr="007A6F56">
              <w:rPr>
                <w:b/>
                <w:bCs/>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А.</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ДОСТАВКА НА СЪОРЪЖЕНИЯ</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b/>
                <w:bCs/>
                <w:sz w:val="20"/>
                <w:szCs w:val="20"/>
                <w:lang w:eastAsia="bg-BG"/>
              </w:rPr>
            </w:pPr>
            <w:r w:rsidRPr="007A6F56">
              <w:rPr>
                <w:b/>
                <w:bCs/>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b/>
                <w:bCs/>
                <w:sz w:val="20"/>
                <w:szCs w:val="20"/>
                <w:lang w:eastAsia="bg-BG"/>
              </w:rPr>
            </w:pPr>
            <w:r w:rsidRPr="007A6F56">
              <w:rPr>
                <w:b/>
                <w:bCs/>
                <w:sz w:val="20"/>
                <w:szCs w:val="20"/>
                <w:lang w:eastAsia="bg-BG"/>
              </w:rPr>
              <w:t> </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на инверторен климатик за монтаж хоризонтално под тавана тип АВНА54LC</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МОНТАЖНИ РАБОТИ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Монтаж на климатици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Монтаж тръбна мрежа с топлоизолация</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мл</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15,00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7A6F56" w:rsidRPr="007A6F56" w:rsidRDefault="007A6F56" w:rsidP="007A6F56">
            <w:pPr>
              <w:jc w:val="center"/>
              <w:rPr>
                <w:sz w:val="20"/>
                <w:szCs w:val="20"/>
                <w:lang w:eastAsia="bg-BG"/>
              </w:rPr>
            </w:pPr>
            <w:r w:rsidRPr="007A6F5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7A6F56" w:rsidRPr="007A6F56" w:rsidRDefault="007A6F56" w:rsidP="007A6F56">
            <w:pPr>
              <w:rPr>
                <w:b/>
                <w:bCs/>
                <w:sz w:val="20"/>
                <w:szCs w:val="20"/>
                <w:lang w:eastAsia="bg-BG"/>
              </w:rPr>
            </w:pPr>
            <w:r w:rsidRPr="007A6F5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7A6F56" w:rsidRPr="007A6F56" w:rsidRDefault="007A6F56" w:rsidP="007A6F56">
            <w:pPr>
              <w:jc w:val="center"/>
              <w:rPr>
                <w:b/>
                <w:bCs/>
                <w:sz w:val="20"/>
                <w:szCs w:val="20"/>
                <w:lang w:eastAsia="bg-BG"/>
              </w:rPr>
            </w:pPr>
            <w:r w:rsidRPr="007A6F5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7A6F56" w:rsidRPr="007A6F56" w:rsidRDefault="007A6F56" w:rsidP="007A6F56">
            <w:pPr>
              <w:jc w:val="right"/>
              <w:rPr>
                <w:b/>
                <w:bCs/>
                <w:sz w:val="20"/>
                <w:szCs w:val="20"/>
                <w:lang w:eastAsia="bg-BG"/>
              </w:rPr>
            </w:pPr>
            <w:r w:rsidRPr="007A6F56">
              <w:rPr>
                <w:b/>
                <w:bCs/>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b/>
                <w:bCs/>
                <w:sz w:val="20"/>
                <w:szCs w:val="20"/>
                <w:lang w:eastAsia="bg-BG"/>
              </w:rPr>
            </w:pPr>
            <w:r w:rsidRPr="007A6F56">
              <w:rPr>
                <w:b/>
                <w:bCs/>
                <w:sz w:val="20"/>
                <w:szCs w:val="20"/>
                <w:lang w:eastAsia="bg-BG"/>
              </w:rPr>
              <w:t>V.</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ИЗГРАЖДАНЕ НА ВиК ВРЪЗКА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b/>
                <w:bCs/>
                <w:sz w:val="20"/>
                <w:szCs w:val="20"/>
                <w:lang w:eastAsia="bg-BG"/>
              </w:rPr>
            </w:pPr>
            <w:r w:rsidRPr="007A6F56">
              <w:rPr>
                <w:b/>
                <w:bCs/>
                <w:sz w:val="20"/>
                <w:szCs w:val="20"/>
                <w:lang w:eastAsia="bg-BG"/>
              </w:rPr>
              <w:t>А.</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ВЪНШЕН ВОДОПРОВОД</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lastRenderedPageBreak/>
              <w:t>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Изкоп в земни почви- неукрепен, с шир. 0,6 до 1,2м и дълбочина до 2м.</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25,00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Засипване на изкопа, трамбоване</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22,00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Извозване на излишната пръст с камион</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ПЕВП ф25</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26,00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Полагане на пясък за подложка 10 см</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СК ф25</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b/>
                <w:bCs/>
                <w:sz w:val="20"/>
                <w:szCs w:val="20"/>
                <w:lang w:eastAsia="bg-BG"/>
              </w:rPr>
            </w:pPr>
            <w:r w:rsidRPr="007A6F56">
              <w:rPr>
                <w:b/>
                <w:bCs/>
                <w:sz w:val="20"/>
                <w:szCs w:val="20"/>
                <w:lang w:eastAsia="bg-BG"/>
              </w:rPr>
              <w:t>Б.</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СГРАДЕН ВОДОПРОВОД</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полипропиленови тръби ф20 PN 16- студена вода, вкл. фас. части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5,00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СК ф20 с холендер</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b/>
                <w:bCs/>
                <w:sz w:val="20"/>
                <w:szCs w:val="20"/>
                <w:lang w:eastAsia="bg-BG"/>
              </w:rPr>
            </w:pPr>
            <w:r w:rsidRPr="007A6F56">
              <w:rPr>
                <w:b/>
                <w:bCs/>
                <w:sz w:val="20"/>
                <w:szCs w:val="20"/>
                <w:lang w:eastAsia="bg-BG"/>
              </w:rPr>
              <w:t>В.</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ВЪНШНА КАНАЛИЗАЦИЯ</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Изкоп с шир. до 1,2 м и дълб. до 4 м</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16,00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Засипване на изкопа с трамбоване през 20см.</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15,50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Извозване на излишната почва с камион</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0,50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полагане на пясъчна подложка 10см под деб. PVC тръби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0,50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дебелостенни PVC тръби за вкопана канализация ф110</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4,00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типови Р.Ш. D=1m.</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Изграждане на типова изгребна яма 15м3</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A6F56" w:rsidRPr="007A6F56" w:rsidRDefault="007A6F56" w:rsidP="007A6F56">
            <w:pPr>
              <w:jc w:val="center"/>
              <w:rPr>
                <w:b/>
                <w:bCs/>
                <w:sz w:val="20"/>
                <w:szCs w:val="20"/>
                <w:lang w:eastAsia="bg-BG"/>
              </w:rPr>
            </w:pPr>
            <w:r w:rsidRPr="007A6F56">
              <w:rPr>
                <w:b/>
                <w:bCs/>
                <w:sz w:val="20"/>
                <w:szCs w:val="20"/>
                <w:lang w:eastAsia="bg-BG"/>
              </w:rPr>
              <w:t>Г.</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СГРАДНА КАНАЛИЗАЦИЯ</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PVC тръби за канализация ф110, включително укрепване, изпитване и фасонни части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5,00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Също, но ф50 от мивка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подов сифон ф100</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тоалетна мивка, среден формат , полупорцеланова, включително сифон и укрепване</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7A6F56" w:rsidRPr="007A6F56" w:rsidRDefault="007A6F56" w:rsidP="007A6F56">
            <w:pPr>
              <w:jc w:val="center"/>
              <w:rPr>
                <w:sz w:val="20"/>
                <w:szCs w:val="20"/>
                <w:lang w:eastAsia="bg-BG"/>
              </w:rPr>
            </w:pPr>
            <w:r w:rsidRPr="007A6F5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7A6F56" w:rsidRPr="007A6F56" w:rsidRDefault="007A6F56" w:rsidP="007A6F56">
            <w:pPr>
              <w:rPr>
                <w:b/>
                <w:bCs/>
                <w:sz w:val="20"/>
                <w:szCs w:val="20"/>
                <w:lang w:eastAsia="bg-BG"/>
              </w:rPr>
            </w:pPr>
            <w:r w:rsidRPr="007A6F5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7A6F56" w:rsidRPr="007A6F56" w:rsidRDefault="007A6F56" w:rsidP="007A6F56">
            <w:pPr>
              <w:jc w:val="center"/>
              <w:rPr>
                <w:b/>
                <w:bCs/>
                <w:sz w:val="20"/>
                <w:szCs w:val="20"/>
                <w:lang w:eastAsia="bg-BG"/>
              </w:rPr>
            </w:pPr>
            <w:r w:rsidRPr="007A6F5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7A6F56" w:rsidRPr="007A6F56" w:rsidRDefault="007A6F56" w:rsidP="007A6F56">
            <w:pPr>
              <w:jc w:val="right"/>
              <w:rPr>
                <w:b/>
                <w:bCs/>
                <w:sz w:val="20"/>
                <w:szCs w:val="20"/>
                <w:lang w:eastAsia="bg-BG"/>
              </w:rPr>
            </w:pPr>
            <w:r w:rsidRPr="007A6F56">
              <w:rPr>
                <w:b/>
                <w:bCs/>
                <w:sz w:val="20"/>
                <w:szCs w:val="20"/>
                <w:lang w:eastAsia="bg-BG"/>
              </w:rPr>
              <w:t> </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b/>
                <w:bCs/>
                <w:sz w:val="20"/>
                <w:szCs w:val="20"/>
                <w:lang w:eastAsia="bg-BG"/>
              </w:rPr>
            </w:pPr>
            <w:r w:rsidRPr="007A6F56">
              <w:rPr>
                <w:b/>
                <w:bCs/>
                <w:sz w:val="20"/>
                <w:szCs w:val="20"/>
                <w:lang w:eastAsia="bg-BG"/>
              </w:rPr>
              <w:t>VI.</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ВЪЗСТАНОВЯВАНЕ НА ОТВОДНИТЕЛНА ПОКРИВНА СИСТЕМА</w:t>
            </w:r>
          </w:p>
        </w:tc>
        <w:tc>
          <w:tcPr>
            <w:tcW w:w="2280" w:type="dxa"/>
            <w:tcBorders>
              <w:top w:val="nil"/>
              <w:left w:val="nil"/>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bottom"/>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Демонтаж на съществуващи водосточни тръби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bottom"/>
            <w:hideMark/>
          </w:tcPr>
          <w:p w:rsidR="007A6F56" w:rsidRPr="007A6F56" w:rsidRDefault="007A6F56" w:rsidP="007A6F56">
            <w:pPr>
              <w:jc w:val="right"/>
              <w:rPr>
                <w:sz w:val="20"/>
                <w:szCs w:val="20"/>
                <w:lang w:eastAsia="bg-BG"/>
              </w:rPr>
            </w:pPr>
            <w:r w:rsidRPr="007A6F56">
              <w:rPr>
                <w:sz w:val="20"/>
                <w:szCs w:val="20"/>
                <w:lang w:eastAsia="bg-BG"/>
              </w:rPr>
              <w:t>99,00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Демонтаж на съществуващи водосточни казанчета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bottom"/>
            <w:hideMark/>
          </w:tcPr>
          <w:p w:rsidR="007A6F56" w:rsidRPr="007A6F56" w:rsidRDefault="007A6F56" w:rsidP="007A6F56">
            <w:pPr>
              <w:jc w:val="right"/>
              <w:rPr>
                <w:sz w:val="20"/>
                <w:szCs w:val="20"/>
                <w:lang w:eastAsia="bg-BG"/>
              </w:rPr>
            </w:pPr>
            <w:r w:rsidRPr="007A6F56">
              <w:rPr>
                <w:sz w:val="20"/>
                <w:szCs w:val="20"/>
                <w:lang w:eastAsia="bg-BG"/>
              </w:rPr>
              <w:t>11,00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нови водосточни тръби от поцинкована ламарина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bottom"/>
            <w:hideMark/>
          </w:tcPr>
          <w:p w:rsidR="007A6F56" w:rsidRPr="007A6F56" w:rsidRDefault="007A6F56" w:rsidP="007A6F56">
            <w:pPr>
              <w:jc w:val="right"/>
              <w:rPr>
                <w:sz w:val="20"/>
                <w:szCs w:val="20"/>
                <w:lang w:eastAsia="bg-BG"/>
              </w:rPr>
            </w:pPr>
            <w:r w:rsidRPr="007A6F56">
              <w:rPr>
                <w:sz w:val="20"/>
                <w:szCs w:val="20"/>
                <w:lang w:eastAsia="bg-BG"/>
              </w:rPr>
              <w:t>99,00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нови водосточни казанчета от поцинкована ламарина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bottom"/>
            <w:hideMark/>
          </w:tcPr>
          <w:p w:rsidR="007A6F56" w:rsidRPr="007A6F56" w:rsidRDefault="007A6F56" w:rsidP="007A6F56">
            <w:pPr>
              <w:jc w:val="right"/>
              <w:rPr>
                <w:sz w:val="20"/>
                <w:szCs w:val="20"/>
                <w:lang w:eastAsia="bg-BG"/>
              </w:rPr>
            </w:pPr>
            <w:r w:rsidRPr="007A6F56">
              <w:rPr>
                <w:sz w:val="20"/>
                <w:szCs w:val="20"/>
                <w:lang w:eastAsia="bg-BG"/>
              </w:rPr>
              <w:t>11,00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7A6F56" w:rsidRPr="007A6F56" w:rsidRDefault="007A6F56" w:rsidP="007A6F56">
            <w:pPr>
              <w:jc w:val="center"/>
              <w:rPr>
                <w:sz w:val="20"/>
                <w:szCs w:val="20"/>
                <w:lang w:eastAsia="bg-BG"/>
              </w:rPr>
            </w:pPr>
            <w:r w:rsidRPr="007A6F5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7A6F56" w:rsidRPr="007A6F56" w:rsidRDefault="007A6F56" w:rsidP="007A6F56">
            <w:pPr>
              <w:rPr>
                <w:b/>
                <w:bCs/>
                <w:sz w:val="20"/>
                <w:szCs w:val="20"/>
                <w:lang w:eastAsia="bg-BG"/>
              </w:rPr>
            </w:pPr>
            <w:r w:rsidRPr="007A6F5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7A6F56" w:rsidRPr="007A6F56" w:rsidRDefault="007A6F56" w:rsidP="007A6F56">
            <w:pPr>
              <w:jc w:val="center"/>
              <w:rPr>
                <w:b/>
                <w:bCs/>
                <w:sz w:val="20"/>
                <w:szCs w:val="20"/>
                <w:lang w:eastAsia="bg-BG"/>
              </w:rPr>
            </w:pPr>
            <w:r w:rsidRPr="007A6F5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7A6F56" w:rsidRPr="007A6F56" w:rsidRDefault="007A6F56" w:rsidP="007A6F56">
            <w:pPr>
              <w:jc w:val="right"/>
              <w:rPr>
                <w:b/>
                <w:bCs/>
                <w:sz w:val="20"/>
                <w:szCs w:val="20"/>
                <w:lang w:eastAsia="bg-BG"/>
              </w:rPr>
            </w:pPr>
            <w:r w:rsidRPr="007A6F56">
              <w:rPr>
                <w:b/>
                <w:bCs/>
                <w:sz w:val="20"/>
                <w:szCs w:val="20"/>
                <w:lang w:eastAsia="bg-BG"/>
              </w:rPr>
              <w:t> </w:t>
            </w:r>
          </w:p>
        </w:tc>
      </w:tr>
      <w:tr w:rsidR="007A6F56" w:rsidRPr="007A6F56" w:rsidTr="007A6F5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A6F56" w:rsidRPr="007A6F56" w:rsidRDefault="007A6F56" w:rsidP="007A6F56">
            <w:pPr>
              <w:jc w:val="center"/>
              <w:rPr>
                <w:b/>
                <w:bCs/>
                <w:sz w:val="20"/>
                <w:szCs w:val="20"/>
                <w:lang w:eastAsia="bg-BG"/>
              </w:rPr>
            </w:pPr>
            <w:r w:rsidRPr="007A6F56">
              <w:rPr>
                <w:b/>
                <w:bCs/>
                <w:sz w:val="20"/>
                <w:szCs w:val="20"/>
                <w:lang w:eastAsia="bg-BG"/>
              </w:rPr>
              <w:t>VII.</w:t>
            </w:r>
          </w:p>
        </w:tc>
        <w:tc>
          <w:tcPr>
            <w:tcW w:w="5000" w:type="dxa"/>
            <w:tcBorders>
              <w:top w:val="nil"/>
              <w:left w:val="nil"/>
              <w:bottom w:val="single" w:sz="4" w:space="0" w:color="auto"/>
              <w:right w:val="single" w:sz="4" w:space="0" w:color="auto"/>
            </w:tcBorders>
            <w:shd w:val="clear" w:color="auto" w:fill="auto"/>
            <w:vAlign w:val="center"/>
            <w:hideMark/>
          </w:tcPr>
          <w:p w:rsidR="007A6F56" w:rsidRPr="007A6F56" w:rsidRDefault="007A6F56" w:rsidP="007A6F56">
            <w:pPr>
              <w:rPr>
                <w:b/>
                <w:bCs/>
                <w:sz w:val="20"/>
                <w:szCs w:val="20"/>
                <w:lang w:eastAsia="bg-BG"/>
              </w:rPr>
            </w:pPr>
            <w:r w:rsidRPr="007A6F56">
              <w:rPr>
                <w:b/>
                <w:bCs/>
                <w:sz w:val="20"/>
                <w:szCs w:val="20"/>
                <w:lang w:eastAsia="bg-BG"/>
              </w:rPr>
              <w:t>ВЪТРЕШНИ РЕМОНТНИ ДЕЙНОСТИ И СЪОРЪЖЕНИЯ</w:t>
            </w:r>
          </w:p>
        </w:tc>
        <w:tc>
          <w:tcPr>
            <w:tcW w:w="2280" w:type="dxa"/>
            <w:tcBorders>
              <w:top w:val="nil"/>
              <w:left w:val="nil"/>
              <w:bottom w:val="single" w:sz="4" w:space="0" w:color="auto"/>
              <w:right w:val="single" w:sz="4" w:space="0" w:color="auto"/>
            </w:tcBorders>
            <w:shd w:val="clear" w:color="auto" w:fill="auto"/>
            <w:noWrap/>
            <w:vAlign w:val="bottom"/>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bottom"/>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Демонтаж на интериорни врати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32,00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интериорни врати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 </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lastRenderedPageBreak/>
              <w:t>2.1.</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двукрила врата с р/ри 152/200</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3,04</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2.2.</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двукрила врата с р/ри 140/200</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2,80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2.3.</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двукрила врата с р/ри 135/195</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2,63</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2.4.</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двукрила врата с р/ри 125/200</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2,50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2.5.</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еднокрила врата с р/ри 95/195</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1,85</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2.6.</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еднокрила врата с р/ри 90/195</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1,76</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2.7.</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еднокрила врата с р/ри 60/195</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1,17</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2.8.</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еднокрила врата с р/ри 70/195</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1,37</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Доставка и монтаж на антипаник-брави, вкл. аксесоари- виж спецификацията на дограмата в част Архитектура</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6,00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Обръщане на вътрешни врати с газобетон</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156,80</w:t>
            </w:r>
          </w:p>
        </w:tc>
      </w:tr>
      <w:tr w:rsidR="007A6F56" w:rsidRPr="007A6F56" w:rsidTr="007A6F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Изкърпване на вътрешна мазилка по страници врати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47,04</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Очукване и изкърпване на вътрешна мазилка стени и тавани до 30%</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640,00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Полагане на шпакловка по вътрешни стени, тавани и стрници врати</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2202,00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8</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Трикратно боядисване с латекс по вътрешни стени, тавани и страници врати, вкл. грундиране</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2202,00</w:t>
            </w:r>
          </w:p>
        </w:tc>
      </w:tr>
      <w:tr w:rsidR="007A6F56" w:rsidRPr="007A6F56" w:rsidTr="007A6F5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9</w:t>
            </w:r>
          </w:p>
        </w:tc>
        <w:tc>
          <w:tcPr>
            <w:tcW w:w="5000" w:type="dxa"/>
            <w:tcBorders>
              <w:top w:val="nil"/>
              <w:left w:val="nil"/>
              <w:bottom w:val="single" w:sz="4"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Събиране, изнасяне, натоварване и извозване на строителни отпадъци на депо</w:t>
            </w:r>
          </w:p>
        </w:tc>
        <w:tc>
          <w:tcPr>
            <w:tcW w:w="2280" w:type="dxa"/>
            <w:tcBorders>
              <w:top w:val="nil"/>
              <w:left w:val="nil"/>
              <w:bottom w:val="single" w:sz="4"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15,00</w:t>
            </w:r>
          </w:p>
        </w:tc>
      </w:tr>
      <w:tr w:rsidR="007A6F56" w:rsidRPr="007A6F56" w:rsidTr="007A6F56">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10</w:t>
            </w:r>
          </w:p>
        </w:tc>
        <w:tc>
          <w:tcPr>
            <w:tcW w:w="5000" w:type="dxa"/>
            <w:tcBorders>
              <w:top w:val="nil"/>
              <w:left w:val="nil"/>
              <w:bottom w:val="single" w:sz="8" w:space="0" w:color="auto"/>
              <w:right w:val="single" w:sz="4" w:space="0" w:color="auto"/>
            </w:tcBorders>
            <w:shd w:val="clear" w:color="auto" w:fill="auto"/>
            <w:vAlign w:val="bottom"/>
            <w:hideMark/>
          </w:tcPr>
          <w:p w:rsidR="007A6F56" w:rsidRPr="007A6F56" w:rsidRDefault="007A6F56" w:rsidP="007A6F56">
            <w:pPr>
              <w:rPr>
                <w:sz w:val="20"/>
                <w:szCs w:val="20"/>
                <w:lang w:eastAsia="bg-BG"/>
              </w:rPr>
            </w:pPr>
            <w:r w:rsidRPr="007A6F56">
              <w:rPr>
                <w:sz w:val="20"/>
                <w:szCs w:val="20"/>
                <w:lang w:eastAsia="bg-BG"/>
              </w:rPr>
              <w:t>Почистване на строителната площадка</w:t>
            </w:r>
          </w:p>
        </w:tc>
        <w:tc>
          <w:tcPr>
            <w:tcW w:w="2280" w:type="dxa"/>
            <w:tcBorders>
              <w:top w:val="nil"/>
              <w:left w:val="nil"/>
              <w:bottom w:val="single" w:sz="8" w:space="0" w:color="auto"/>
              <w:right w:val="single" w:sz="4" w:space="0" w:color="auto"/>
            </w:tcBorders>
            <w:shd w:val="clear" w:color="auto" w:fill="auto"/>
            <w:noWrap/>
            <w:vAlign w:val="center"/>
            <w:hideMark/>
          </w:tcPr>
          <w:p w:rsidR="007A6F56" w:rsidRPr="007A6F56" w:rsidRDefault="007A6F56" w:rsidP="007A6F56">
            <w:pPr>
              <w:jc w:val="center"/>
              <w:rPr>
                <w:sz w:val="20"/>
                <w:szCs w:val="20"/>
                <w:lang w:eastAsia="bg-BG"/>
              </w:rPr>
            </w:pPr>
            <w:r w:rsidRPr="007A6F56">
              <w:rPr>
                <w:sz w:val="20"/>
                <w:szCs w:val="20"/>
                <w:lang w:eastAsia="bg-BG"/>
              </w:rPr>
              <w:t>м2</w:t>
            </w:r>
          </w:p>
        </w:tc>
        <w:tc>
          <w:tcPr>
            <w:tcW w:w="1440" w:type="dxa"/>
            <w:tcBorders>
              <w:top w:val="nil"/>
              <w:left w:val="nil"/>
              <w:bottom w:val="single" w:sz="8" w:space="0" w:color="auto"/>
              <w:right w:val="single" w:sz="8" w:space="0" w:color="auto"/>
            </w:tcBorders>
            <w:shd w:val="clear" w:color="auto" w:fill="auto"/>
            <w:noWrap/>
            <w:vAlign w:val="center"/>
            <w:hideMark/>
          </w:tcPr>
          <w:p w:rsidR="007A6F56" w:rsidRPr="007A6F56" w:rsidRDefault="007A6F56" w:rsidP="007A6F56">
            <w:pPr>
              <w:jc w:val="right"/>
              <w:rPr>
                <w:sz w:val="20"/>
                <w:szCs w:val="20"/>
                <w:lang w:eastAsia="bg-BG"/>
              </w:rPr>
            </w:pPr>
            <w:r w:rsidRPr="007A6F56">
              <w:rPr>
                <w:sz w:val="20"/>
                <w:szCs w:val="20"/>
                <w:lang w:eastAsia="bg-BG"/>
              </w:rPr>
              <w:t>643,00</w:t>
            </w:r>
          </w:p>
        </w:tc>
      </w:tr>
    </w:tbl>
    <w:p w:rsidR="00C14C9E" w:rsidRPr="00045842" w:rsidRDefault="00C14C9E" w:rsidP="00513E70">
      <w:pPr>
        <w:ind w:firstLine="708"/>
        <w:jc w:val="both"/>
      </w:pPr>
    </w:p>
    <w:p w:rsidR="00DA0247" w:rsidRDefault="00DA0247" w:rsidP="007A6F56">
      <w:pPr>
        <w:ind w:firstLine="708"/>
        <w:jc w:val="both"/>
        <w:rPr>
          <w:b/>
          <w:u w:val="single"/>
        </w:rPr>
      </w:pPr>
      <w:r w:rsidRPr="001C2567">
        <w:rPr>
          <w:b/>
          <w:u w:val="single"/>
        </w:rPr>
        <w:t xml:space="preserve">Настоящата обществена поръчка е в изпълнение </w:t>
      </w:r>
      <w:r w:rsidR="00B35702" w:rsidRPr="001C2567">
        <w:rPr>
          <w:b/>
          <w:u w:val="single"/>
        </w:rPr>
        <w:t>на</w:t>
      </w:r>
      <w:r w:rsidR="007A6F56">
        <w:rPr>
          <w:b/>
          <w:u w:val="single"/>
        </w:rPr>
        <w:t xml:space="preserve"> </w:t>
      </w:r>
      <w:r w:rsidR="00FA38F2" w:rsidRPr="00FA38F2">
        <w:rPr>
          <w:b/>
          <w:u w:val="single"/>
        </w:rPr>
        <w:t>-</w:t>
      </w:r>
      <w:r w:rsidR="007A6F56">
        <w:rPr>
          <w:b/>
          <w:u w:val="single"/>
        </w:rPr>
        <w:t xml:space="preserve"> </w:t>
      </w:r>
      <w:r w:rsidR="007A6F56" w:rsidRPr="003E7827">
        <w:rPr>
          <w:bCs/>
        </w:rPr>
        <w:t>„Избор на изпълнител на строително монтажни работи при изпълнение на проект</w:t>
      </w:r>
      <w:r w:rsidR="007A6F56" w:rsidRPr="003E7827">
        <w:t xml:space="preserve"> 06/322/01311 на Народно читалище „Просвета 1899“, с. Крушовица, общ.</w:t>
      </w:r>
      <w:r w:rsidR="007A6F56">
        <w:t xml:space="preserve"> </w:t>
      </w:r>
      <w:r w:rsidR="007A6F56" w:rsidRPr="003E7827">
        <w:t>Мизия, обл. Враца</w:t>
      </w:r>
      <w:r w:rsidR="00152ABF">
        <w:rPr>
          <w:b/>
          <w:u w:val="single"/>
        </w:rPr>
        <w:t xml:space="preserve"> </w:t>
      </w:r>
    </w:p>
    <w:p w:rsidR="00DA0247" w:rsidRPr="00045842" w:rsidRDefault="00DA0247" w:rsidP="004A46ED">
      <w:pPr>
        <w:ind w:left="360"/>
        <w:jc w:val="both"/>
      </w:pPr>
      <w:bookmarkStart w:id="32" w:name="_GoBack"/>
      <w:bookmarkEnd w:id="32"/>
    </w:p>
    <w:p w:rsidR="00DA0247" w:rsidRPr="00045842" w:rsidRDefault="00DA0247" w:rsidP="00E25747">
      <w:pPr>
        <w:pStyle w:val="41"/>
        <w:numPr>
          <w:ilvl w:val="0"/>
          <w:numId w:val="16"/>
        </w:numPr>
        <w:tabs>
          <w:tab w:val="left" w:pos="360"/>
        </w:tabs>
        <w:outlineLvl w:val="1"/>
        <w:rPr>
          <w:b/>
          <w:caps/>
        </w:rPr>
      </w:pPr>
      <w:r w:rsidRPr="00045842">
        <w:rPr>
          <w:b/>
          <w:caps/>
        </w:rPr>
        <w:t>Плащания И СТОЙНОСТ НА ПОРЪЧКАТА</w:t>
      </w:r>
    </w:p>
    <w:p w:rsidR="00DA0247" w:rsidRPr="00045842" w:rsidRDefault="00DA0247" w:rsidP="006A2E9D">
      <w:pPr>
        <w:spacing w:before="100" w:beforeAutospacing="1" w:after="100" w:afterAutospacing="1"/>
        <w:jc w:val="both"/>
        <w:rPr>
          <w:b/>
          <w:bCs/>
          <w:color w:val="000000"/>
          <w:lang w:eastAsia="bg-BG"/>
        </w:rPr>
      </w:pPr>
      <w:r w:rsidRPr="00045842">
        <w:rPr>
          <w:b/>
          <w:bCs/>
          <w:color w:val="000000"/>
          <w:lang w:eastAsia="bg-BG"/>
        </w:rPr>
        <w:t>6.1. Стойност на поръчката (в лева):</w:t>
      </w:r>
    </w:p>
    <w:p w:rsidR="00597647" w:rsidRPr="00380887" w:rsidRDefault="00DA0247" w:rsidP="00597647">
      <w:pPr>
        <w:ind w:firstLine="708"/>
        <w:jc w:val="both"/>
        <w:rPr>
          <w:b/>
        </w:rPr>
      </w:pPr>
      <w:r w:rsidRPr="000E28E3">
        <w:rPr>
          <w:bCs/>
          <w:color w:val="000000"/>
          <w:lang w:eastAsia="bg-BG"/>
        </w:rPr>
        <w:t xml:space="preserve">Общата </w:t>
      </w:r>
      <w:r w:rsidR="00A05DFD" w:rsidRPr="000E28E3">
        <w:rPr>
          <w:bCs/>
          <w:color w:val="000000"/>
          <w:lang w:eastAsia="bg-BG"/>
        </w:rPr>
        <w:t xml:space="preserve">максимална </w:t>
      </w:r>
      <w:r w:rsidRPr="000E28E3">
        <w:rPr>
          <w:bCs/>
          <w:color w:val="000000"/>
          <w:lang w:eastAsia="bg-BG"/>
        </w:rPr>
        <w:t xml:space="preserve">стойност на </w:t>
      </w:r>
      <w:r w:rsidR="009F30B1" w:rsidRPr="009F30B1">
        <w:rPr>
          <w:bCs/>
          <w:color w:val="000000"/>
          <w:lang w:eastAsia="bg-BG"/>
        </w:rPr>
        <w:t xml:space="preserve">поръчката е </w:t>
      </w:r>
      <w:r w:rsidR="009F30B1" w:rsidRPr="009F30B1">
        <w:rPr>
          <w:b/>
        </w:rPr>
        <w:t>397 320,12 /триста деветдесет и седем хиляди триста и двадесет лева и дванадесет стотинки/ без ДДС или 476 784.14 лева (четиристотин седемдесет и шест хиляди седемстотин осемдесет и четири лева и  четиринадесет  стотинки) с  ДДС.</w:t>
      </w:r>
    </w:p>
    <w:p w:rsidR="00597647" w:rsidRDefault="00597647" w:rsidP="00597647"/>
    <w:p w:rsidR="0063464F" w:rsidRDefault="00DA0247">
      <w:pPr>
        <w:spacing w:line="276" w:lineRule="auto"/>
        <w:ind w:firstLine="708"/>
        <w:jc w:val="both"/>
      </w:pPr>
      <w:r w:rsidRPr="00045842">
        <w:t xml:space="preserve">Издадените фактури трябва да отговарят на ЗСч, ЗДДС и ППЗДДС </w:t>
      </w:r>
      <w:r w:rsidR="00597647">
        <w:t>и съгласно изскването на чл. 8, ал. 8 от проекта на договор.</w:t>
      </w:r>
    </w:p>
    <w:p w:rsidR="00DA0247" w:rsidRPr="007353FF" w:rsidRDefault="00FA38F2" w:rsidP="00F42180">
      <w:pPr>
        <w:pStyle w:val="41"/>
        <w:numPr>
          <w:ilvl w:val="0"/>
          <w:numId w:val="16"/>
        </w:numPr>
        <w:tabs>
          <w:tab w:val="left" w:pos="360"/>
        </w:tabs>
        <w:outlineLvl w:val="1"/>
        <w:rPr>
          <w:caps/>
          <w:szCs w:val="24"/>
        </w:rPr>
      </w:pPr>
      <w:r w:rsidRPr="00FA38F2">
        <w:rPr>
          <w:caps/>
          <w:szCs w:val="24"/>
        </w:rPr>
        <w:t>Мониторинг и оценка</w:t>
      </w:r>
    </w:p>
    <w:p w:rsidR="00DA0247" w:rsidRPr="00045842" w:rsidRDefault="00DA0247" w:rsidP="00F42180">
      <w:pPr>
        <w:tabs>
          <w:tab w:val="left" w:pos="360"/>
        </w:tabs>
        <w:jc w:val="both"/>
        <w:outlineLvl w:val="1"/>
        <w:rPr>
          <w:caps/>
        </w:rPr>
      </w:pPr>
      <w:r w:rsidRPr="00045842">
        <w:t>•</w:t>
      </w:r>
      <w:r w:rsidRPr="00045842">
        <w:tab/>
        <w:t xml:space="preserve">Всички дейности трябва да бъдат адекватни и да допринасят за изпълнението на поставените в заданието цели. </w:t>
      </w:r>
    </w:p>
    <w:p w:rsidR="00DA0247" w:rsidRPr="00045842" w:rsidRDefault="00DA0247" w:rsidP="00F42180">
      <w:pPr>
        <w:tabs>
          <w:tab w:val="left" w:pos="360"/>
        </w:tabs>
        <w:jc w:val="both"/>
        <w:outlineLvl w:val="1"/>
        <w:rPr>
          <w:caps/>
        </w:rPr>
      </w:pPr>
      <w:r w:rsidRPr="00045842">
        <w:t>•</w:t>
      </w:r>
      <w:r w:rsidRPr="00045842">
        <w:tab/>
        <w:t xml:space="preserve">Изпълнителят трябва да гарантира възможност за контрол и коригиращи действия от страна на възложителя. </w:t>
      </w:r>
    </w:p>
    <w:p w:rsidR="00DA0247" w:rsidRPr="00045842" w:rsidRDefault="00DA0247" w:rsidP="00F42180">
      <w:pPr>
        <w:tabs>
          <w:tab w:val="left" w:pos="360"/>
        </w:tabs>
        <w:jc w:val="both"/>
        <w:outlineLvl w:val="1"/>
        <w:rPr>
          <w:caps/>
        </w:rPr>
      </w:pPr>
      <w:r w:rsidRPr="00045842">
        <w:lastRenderedPageBreak/>
        <w:t>•</w:t>
      </w:r>
      <w:r w:rsidRPr="00045842">
        <w:tab/>
        <w:t>Изпълнителят трябва да е в състояние да започне работата по проекта веднага след подписването на договора.</w:t>
      </w:r>
    </w:p>
    <w:p w:rsidR="00DA0247" w:rsidRPr="00045842" w:rsidRDefault="00753769" w:rsidP="00F85337">
      <w:pPr>
        <w:spacing w:line="264" w:lineRule="auto"/>
        <w:jc w:val="center"/>
        <w:rPr>
          <w:b/>
        </w:rPr>
      </w:pPr>
      <w:r w:rsidRPr="00045842">
        <w:rPr>
          <w:b/>
        </w:rPr>
        <w:br w:type="page"/>
      </w:r>
      <w:r w:rsidR="00DA0247" w:rsidRPr="00045842">
        <w:rPr>
          <w:b/>
        </w:rPr>
        <w:lastRenderedPageBreak/>
        <w:t>РАЗДЕЛ</w:t>
      </w:r>
      <w:r w:rsidR="00DA0247" w:rsidRPr="00045842">
        <w:rPr>
          <w:b/>
          <w:bCs/>
          <w:iCs/>
        </w:rPr>
        <w:t>V</w:t>
      </w:r>
    </w:p>
    <w:p w:rsidR="00DA0247" w:rsidRPr="00045842" w:rsidRDefault="00DA0247" w:rsidP="00F85337">
      <w:pPr>
        <w:spacing w:line="264" w:lineRule="auto"/>
        <w:rPr>
          <w:b/>
          <w:bCs/>
          <w:iCs/>
        </w:rPr>
      </w:pPr>
    </w:p>
    <w:p w:rsidR="00DA0247" w:rsidRPr="00045842" w:rsidRDefault="00DA0247" w:rsidP="008022C2">
      <w:pPr>
        <w:jc w:val="center"/>
        <w:rPr>
          <w:b/>
          <w:bCs/>
          <w:color w:val="000000"/>
          <w:lang w:eastAsia="bg-BG"/>
        </w:rPr>
      </w:pPr>
      <w:r w:rsidRPr="00045842">
        <w:rPr>
          <w:b/>
          <w:bCs/>
          <w:color w:val="000000"/>
          <w:lang w:eastAsia="bg-BG"/>
        </w:rPr>
        <w:t>КРИТЕРИЙ И МЕТОДИКА ЗА ОЦЕНКА НА ОФЕРТИТЕ</w:t>
      </w:r>
    </w:p>
    <w:p w:rsidR="00DA0247" w:rsidRPr="00045842" w:rsidRDefault="00DA0247" w:rsidP="008022C2">
      <w:pPr>
        <w:jc w:val="center"/>
        <w:rPr>
          <w:b/>
          <w:bCs/>
          <w:color w:val="000000"/>
          <w:highlight w:val="red"/>
          <w:lang w:eastAsia="bg-BG"/>
        </w:rPr>
      </w:pPr>
    </w:p>
    <w:p w:rsidR="00DA0247" w:rsidRPr="00045842" w:rsidRDefault="00DA0247" w:rsidP="00DC563E">
      <w:pPr>
        <w:spacing w:line="264" w:lineRule="auto"/>
        <w:jc w:val="center"/>
        <w:rPr>
          <w:b/>
        </w:rPr>
      </w:pPr>
      <w:r w:rsidRPr="00045842">
        <w:rPr>
          <w:b/>
        </w:rPr>
        <w:t>КРИТЕРИЙ ЗА ОЦЕНКА НА ОФЕРТИТЕ: „ИКОНОМИЧЕСКИ НАЙ-ИЗГОДНА ОФЕРТА” ПРИ СЛЕДНАТА МЕТОДИКА:</w:t>
      </w:r>
    </w:p>
    <w:p w:rsidR="00DA0247" w:rsidRPr="00045842" w:rsidRDefault="00DA0247" w:rsidP="00DC563E">
      <w:pPr>
        <w:spacing w:line="264" w:lineRule="auto"/>
        <w:jc w:val="center"/>
        <w:rPr>
          <w:b/>
        </w:rPr>
      </w:pPr>
    </w:p>
    <w:p w:rsidR="00DA0247" w:rsidRPr="00045842" w:rsidRDefault="00DA0247" w:rsidP="00DC563E">
      <w:pPr>
        <w:ind w:firstLine="284"/>
      </w:pPr>
    </w:p>
    <w:p w:rsidR="003C3F8A" w:rsidRPr="00452D5C" w:rsidRDefault="003C3F8A" w:rsidP="003C3F8A">
      <w:pPr>
        <w:suppressAutoHyphens/>
        <w:ind w:right="50" w:firstLine="426"/>
        <w:jc w:val="both"/>
        <w:rPr>
          <w:rFonts w:eastAsia="Calibri"/>
          <w:lang w:eastAsia="bg-BG"/>
        </w:rPr>
      </w:pPr>
      <w:r w:rsidRPr="00452D5C">
        <w:rPr>
          <w:lang w:eastAsia="ar-SA"/>
        </w:rPr>
        <w:t xml:space="preserve">Всяка оферта, отговаряща на изискванията на Възложителя за подбор и допустимост, се оценява по настоящата методика и получава КОМПЛЕКСНА ОЦЕНКА, с която участва в крайното класиране. Оценяването и класирането на офертите на участниците се извършва по критерия </w:t>
      </w:r>
      <w:r w:rsidRPr="00452D5C">
        <w:rPr>
          <w:b/>
          <w:bCs/>
          <w:u w:val="single"/>
          <w:shd w:val="clear" w:color="auto" w:fill="FFFFFF"/>
          <w:lang w:eastAsia="ar-SA"/>
        </w:rPr>
        <w:t>„Икономически най-изгодна оферта"</w:t>
      </w:r>
      <w:r w:rsidRPr="00452D5C">
        <w:rPr>
          <w:bCs/>
          <w:u w:val="single"/>
          <w:shd w:val="clear" w:color="auto" w:fill="FFFFFF"/>
          <w:lang w:eastAsia="ar-SA"/>
        </w:rPr>
        <w:t xml:space="preserve"> </w:t>
      </w:r>
      <w:r w:rsidRPr="00452D5C">
        <w:rPr>
          <w:lang w:eastAsia="ar-SA"/>
        </w:rPr>
        <w:t>и в съответствие с предварително обявените от Възложителя условия, при посочените по-долу показатели</w:t>
      </w:r>
      <w:r w:rsidRPr="00452D5C">
        <w:rPr>
          <w:rFonts w:eastAsia="Calibri"/>
          <w:lang w:eastAsia="bg-BG"/>
        </w:rPr>
        <w:t xml:space="preserve">: </w:t>
      </w:r>
    </w:p>
    <w:p w:rsidR="003C3F8A" w:rsidRPr="00452D5C" w:rsidRDefault="003C3F8A" w:rsidP="003C3F8A">
      <w:pPr>
        <w:suppressAutoHyphens/>
        <w:ind w:right="50" w:firstLine="426"/>
        <w:jc w:val="both"/>
        <w:rPr>
          <w:rFonts w:eastAsia="Calibri"/>
          <w:lang w:eastAsia="bg-BG"/>
        </w:rPr>
      </w:pPr>
    </w:p>
    <w:p w:rsidR="00331B26" w:rsidRPr="003C207B" w:rsidRDefault="00331B26" w:rsidP="00331B26">
      <w:pPr>
        <w:ind w:firstLine="426"/>
        <w:jc w:val="both"/>
        <w:rPr>
          <w:u w:val="single"/>
          <w:lang w:val="ru-RU"/>
        </w:rPr>
      </w:pPr>
      <w:r w:rsidRPr="003C207B">
        <w:rPr>
          <w:lang w:val="ru-RU"/>
        </w:rPr>
        <w:t xml:space="preserve">Критерият за оценка на офертите е </w:t>
      </w:r>
      <w:r w:rsidRPr="003C207B">
        <w:rPr>
          <w:b/>
          <w:bCs/>
          <w:u w:val="single"/>
          <w:lang w:val="ru-RU"/>
        </w:rPr>
        <w:t>икономически най-изгодна оферта.</w:t>
      </w:r>
      <w:r w:rsidRPr="003C207B">
        <w:rPr>
          <w:u w:val="single"/>
          <w:lang w:val="ru-RU"/>
        </w:rPr>
        <w:t xml:space="preserve"> </w:t>
      </w:r>
    </w:p>
    <w:p w:rsidR="00331B26" w:rsidRPr="003C207B" w:rsidRDefault="00331B26" w:rsidP="00331B26">
      <w:pPr>
        <w:ind w:firstLine="426"/>
        <w:jc w:val="both"/>
        <w:rPr>
          <w:b/>
          <w:lang w:val="ru-RU"/>
        </w:rPr>
      </w:pPr>
      <w:r w:rsidRPr="003C207B">
        <w:rPr>
          <w:b/>
          <w:lang w:val="ru-RU"/>
        </w:rPr>
        <w:t xml:space="preserve">Оценка на офертите </w:t>
      </w:r>
    </w:p>
    <w:p w:rsidR="00331B26" w:rsidRPr="003C207B" w:rsidRDefault="00331B26" w:rsidP="00331B26">
      <w:pPr>
        <w:ind w:firstLine="426"/>
        <w:jc w:val="both"/>
        <w:rPr>
          <w:lang w:val="ru-RU"/>
        </w:rPr>
      </w:pPr>
      <w:r w:rsidRPr="003C207B">
        <w:rPr>
          <w:lang w:val="ru-RU"/>
        </w:rPr>
        <w:t>При оценката на офертите първо се разглежда техническата част, след това финансовата и накрая двете оценки се обединяват.</w:t>
      </w:r>
    </w:p>
    <w:p w:rsidR="00331B26" w:rsidRPr="003C207B" w:rsidRDefault="00331B26" w:rsidP="00331B26">
      <w:pPr>
        <w:ind w:firstLine="426"/>
        <w:jc w:val="both"/>
        <w:rPr>
          <w:b/>
          <w:i/>
          <w:lang w:val="ru-RU"/>
        </w:rPr>
      </w:pPr>
      <w:r w:rsidRPr="003C207B">
        <w:rPr>
          <w:b/>
          <w:lang w:val="ru-RU"/>
        </w:rPr>
        <w:t>Показатели за оценяване:</w:t>
      </w:r>
    </w:p>
    <w:p w:rsidR="00331B26" w:rsidRPr="003C207B" w:rsidRDefault="00331B26" w:rsidP="00331B26">
      <w:pPr>
        <w:ind w:firstLine="426"/>
        <w:jc w:val="both"/>
        <w:rPr>
          <w:b/>
          <w:lang w:val="ru-RU"/>
        </w:rPr>
      </w:pPr>
      <w:r w:rsidRPr="003C207B">
        <w:rPr>
          <w:b/>
          <w:lang w:val="en-US"/>
        </w:rPr>
        <w:t>T</w:t>
      </w:r>
      <w:r w:rsidRPr="003C207B">
        <w:rPr>
          <w:b/>
          <w:lang w:val="ru-RU"/>
        </w:rPr>
        <w:t xml:space="preserve"> - Обща техническа оценка;</w:t>
      </w:r>
    </w:p>
    <w:p w:rsidR="00331B26" w:rsidRPr="003C207B" w:rsidRDefault="00331B26" w:rsidP="00331B26">
      <w:pPr>
        <w:ind w:firstLine="426"/>
        <w:jc w:val="both"/>
        <w:rPr>
          <w:b/>
          <w:lang w:val="ru-RU"/>
        </w:rPr>
      </w:pPr>
      <w:r w:rsidRPr="003C207B">
        <w:rPr>
          <w:b/>
          <w:lang w:val="ru-RU"/>
        </w:rPr>
        <w:t>Ф</w:t>
      </w:r>
      <w:r w:rsidRPr="003C207B">
        <w:rPr>
          <w:b/>
          <w:lang w:val="en-US"/>
        </w:rPr>
        <w:t>n</w:t>
      </w:r>
      <w:r w:rsidRPr="003C207B">
        <w:rPr>
          <w:b/>
          <w:lang w:val="ru-RU"/>
        </w:rPr>
        <w:t xml:space="preserve"> – Цена за изпълнение (предложена от участника цена в лева без ДДС) </w:t>
      </w:r>
    </w:p>
    <w:p w:rsidR="00331B26" w:rsidRPr="003C207B" w:rsidRDefault="00331B26" w:rsidP="00331B26">
      <w:pPr>
        <w:ind w:firstLine="426"/>
        <w:jc w:val="both"/>
        <w:rPr>
          <w:b/>
          <w:lang w:val="ru-RU"/>
        </w:rPr>
      </w:pPr>
      <w:r w:rsidRPr="003C207B">
        <w:rPr>
          <w:b/>
          <w:lang w:val="ru-RU"/>
        </w:rPr>
        <w:t xml:space="preserve">Относителна тежест на показателите за оценяване:                                     </w:t>
      </w:r>
    </w:p>
    <w:p w:rsidR="00331B26" w:rsidRPr="003C207B" w:rsidRDefault="00331B26" w:rsidP="00331B26">
      <w:pPr>
        <w:ind w:firstLine="426"/>
        <w:jc w:val="both"/>
        <w:rPr>
          <w:b/>
          <w:lang w:val="ru-RU"/>
        </w:rPr>
      </w:pPr>
      <w:r w:rsidRPr="003C207B">
        <w:rPr>
          <w:b/>
          <w:lang w:val="en-US"/>
        </w:rPr>
        <w:t>T</w:t>
      </w:r>
      <w:r w:rsidRPr="003C207B">
        <w:rPr>
          <w:b/>
          <w:lang w:val="ru-RU"/>
        </w:rPr>
        <w:t xml:space="preserve">    = </w:t>
      </w:r>
      <w:r>
        <w:rPr>
          <w:b/>
          <w:lang w:val="ru-RU"/>
        </w:rPr>
        <w:t>6</w:t>
      </w:r>
      <w:r w:rsidRPr="003C207B">
        <w:rPr>
          <w:b/>
          <w:lang w:val="ru-RU"/>
        </w:rPr>
        <w:t>0 точки, максимална стойност</w:t>
      </w:r>
    </w:p>
    <w:p w:rsidR="00331B26" w:rsidRPr="003C207B" w:rsidRDefault="00331B26" w:rsidP="00331B26">
      <w:pPr>
        <w:ind w:firstLine="426"/>
        <w:jc w:val="both"/>
        <w:rPr>
          <w:b/>
          <w:lang w:val="ru-RU"/>
        </w:rPr>
      </w:pPr>
      <w:r w:rsidRPr="003C207B">
        <w:rPr>
          <w:b/>
          <w:lang w:val="ru-RU"/>
        </w:rPr>
        <w:t>Ф</w:t>
      </w:r>
      <w:r w:rsidRPr="003C207B">
        <w:rPr>
          <w:b/>
          <w:lang w:val="en-US"/>
        </w:rPr>
        <w:t>n</w:t>
      </w:r>
      <w:r w:rsidRPr="003C207B">
        <w:rPr>
          <w:b/>
          <w:lang w:val="ru-RU"/>
        </w:rPr>
        <w:t xml:space="preserve"> = </w:t>
      </w:r>
      <w:r>
        <w:rPr>
          <w:b/>
          <w:lang w:val="ru-RU"/>
        </w:rPr>
        <w:t>4</w:t>
      </w:r>
      <w:r w:rsidRPr="003C207B">
        <w:rPr>
          <w:b/>
          <w:lang w:val="ru-RU"/>
        </w:rPr>
        <w:t>0 точки, максимална стойност</w:t>
      </w:r>
    </w:p>
    <w:p w:rsidR="00331B26" w:rsidRPr="003C207B" w:rsidRDefault="00331B26" w:rsidP="00331B26">
      <w:pPr>
        <w:ind w:firstLine="426"/>
        <w:jc w:val="both"/>
        <w:rPr>
          <w:b/>
          <w:lang w:val="ru-RU"/>
        </w:rPr>
      </w:pPr>
      <w:r w:rsidRPr="003C207B">
        <w:rPr>
          <w:b/>
          <w:lang w:val="ru-RU"/>
        </w:rPr>
        <w:t>Указания за определяне на оценката по всеки показател:</w:t>
      </w:r>
    </w:p>
    <w:p w:rsidR="00331B26" w:rsidRPr="003C207B" w:rsidRDefault="00331B26" w:rsidP="00331B26">
      <w:pPr>
        <w:ind w:firstLine="426"/>
        <w:jc w:val="both"/>
        <w:rPr>
          <w:b/>
          <w:u w:val="single"/>
          <w:lang w:val="ru-RU"/>
        </w:rPr>
      </w:pPr>
    </w:p>
    <w:p w:rsidR="00331B26" w:rsidRPr="003C207B" w:rsidRDefault="00331B26" w:rsidP="00331B26">
      <w:pPr>
        <w:ind w:firstLine="426"/>
        <w:jc w:val="both"/>
        <w:rPr>
          <w:b/>
          <w:u w:val="single"/>
          <w:lang w:val="ru-RU"/>
        </w:rPr>
      </w:pPr>
      <w:r w:rsidRPr="003C207B">
        <w:rPr>
          <w:b/>
          <w:u w:val="single"/>
          <w:lang w:val="ru-RU"/>
        </w:rPr>
        <w:t xml:space="preserve">1. Техническа оценка </w:t>
      </w:r>
      <w:r w:rsidRPr="003C207B">
        <w:rPr>
          <w:b/>
          <w:u w:val="single"/>
          <w:lang w:val="en-US"/>
        </w:rPr>
        <w:t>T</w:t>
      </w:r>
      <w:r w:rsidRPr="003C207B">
        <w:rPr>
          <w:b/>
          <w:u w:val="single"/>
          <w:lang w:val="ru-RU"/>
        </w:rPr>
        <w:t xml:space="preserve"> – максимален брой точки: </w:t>
      </w:r>
      <w:r>
        <w:rPr>
          <w:b/>
          <w:u w:val="single"/>
          <w:lang w:val="ru-RU"/>
        </w:rPr>
        <w:t>6</w:t>
      </w:r>
      <w:r w:rsidRPr="003C207B">
        <w:rPr>
          <w:b/>
          <w:u w:val="single"/>
          <w:lang w:val="ru-RU"/>
        </w:rPr>
        <w:t>0 точки</w:t>
      </w:r>
    </w:p>
    <w:p w:rsidR="00331B26" w:rsidRPr="003C207B" w:rsidRDefault="00331B26" w:rsidP="00331B26">
      <w:pPr>
        <w:ind w:firstLine="426"/>
        <w:jc w:val="both"/>
        <w:rPr>
          <w:lang w:val="ru-RU"/>
        </w:rPr>
      </w:pPr>
      <w:r w:rsidRPr="003C207B">
        <w:rPr>
          <w:lang w:val="ru-RU"/>
        </w:rPr>
        <w:t xml:space="preserve">Общата техническа оценка на всяко едно от предложенията се изчислява по следната формула: </w:t>
      </w:r>
    </w:p>
    <w:p w:rsidR="00331B26" w:rsidRPr="003C207B" w:rsidRDefault="00331B26" w:rsidP="00331B26">
      <w:pPr>
        <w:ind w:firstLine="426"/>
        <w:jc w:val="both"/>
        <w:rPr>
          <w:b/>
          <w:lang w:val="ru-RU"/>
        </w:rPr>
      </w:pPr>
      <w:r w:rsidRPr="003C207B">
        <w:rPr>
          <w:b/>
          <w:lang w:val="ru-RU"/>
        </w:rPr>
        <w:tab/>
      </w:r>
      <w:r w:rsidRPr="003C207B">
        <w:rPr>
          <w:b/>
          <w:lang w:val="en-US"/>
        </w:rPr>
        <w:t>T</w:t>
      </w:r>
      <w:r w:rsidRPr="003C207B">
        <w:rPr>
          <w:b/>
          <w:vertAlign w:val="subscript"/>
          <w:lang w:val="en-US"/>
        </w:rPr>
        <w:t>N</w:t>
      </w:r>
    </w:p>
    <w:p w:rsidR="00331B26" w:rsidRPr="003C207B" w:rsidRDefault="00331B26" w:rsidP="00331B26">
      <w:pPr>
        <w:ind w:firstLine="426"/>
        <w:jc w:val="both"/>
        <w:rPr>
          <w:b/>
          <w:lang w:val="ru-RU"/>
        </w:rPr>
      </w:pPr>
      <w:r w:rsidRPr="003C207B">
        <w:rPr>
          <w:b/>
          <w:lang w:val="ru-RU"/>
        </w:rPr>
        <w:t xml:space="preserve">Т = -------------- </w:t>
      </w:r>
      <w:r w:rsidRPr="003C207B">
        <w:rPr>
          <w:b/>
          <w:lang w:val="en-US"/>
        </w:rPr>
        <w:t>x</w:t>
      </w:r>
      <w:r w:rsidRPr="003C207B">
        <w:rPr>
          <w:b/>
          <w:lang w:val="ru-RU"/>
        </w:rPr>
        <w:t xml:space="preserve"> </w:t>
      </w:r>
      <w:r>
        <w:rPr>
          <w:b/>
        </w:rPr>
        <w:t>6</w:t>
      </w:r>
      <w:r w:rsidRPr="003C207B">
        <w:rPr>
          <w:b/>
          <w:lang w:val="ru-RU"/>
        </w:rPr>
        <w:t>0</w:t>
      </w:r>
    </w:p>
    <w:p w:rsidR="00331B26" w:rsidRPr="003C207B" w:rsidRDefault="00331B26" w:rsidP="00331B26">
      <w:pPr>
        <w:ind w:firstLine="426"/>
        <w:jc w:val="both"/>
        <w:rPr>
          <w:b/>
          <w:vertAlign w:val="subscript"/>
          <w:lang w:val="ru-RU"/>
        </w:rPr>
      </w:pPr>
      <w:r w:rsidRPr="003C207B">
        <w:rPr>
          <w:b/>
          <w:lang w:val="ru-RU"/>
        </w:rPr>
        <w:tab/>
      </w:r>
      <w:r w:rsidRPr="003C207B">
        <w:rPr>
          <w:b/>
          <w:lang w:val="en-US"/>
        </w:rPr>
        <w:t>T</w:t>
      </w:r>
      <w:r w:rsidRPr="003C207B">
        <w:rPr>
          <w:b/>
          <w:vertAlign w:val="subscript"/>
          <w:lang w:val="en-US"/>
        </w:rPr>
        <w:t>Nmax</w:t>
      </w:r>
    </w:p>
    <w:p w:rsidR="00331B26" w:rsidRPr="003C207B" w:rsidRDefault="00331B26" w:rsidP="00331B26">
      <w:pPr>
        <w:ind w:firstLine="426"/>
        <w:jc w:val="both"/>
        <w:rPr>
          <w:lang w:val="ru-RU"/>
        </w:rPr>
      </w:pPr>
      <w:r w:rsidRPr="003C207B">
        <w:rPr>
          <w:lang w:val="ru-RU"/>
        </w:rPr>
        <w:t>където:</w:t>
      </w:r>
    </w:p>
    <w:p w:rsidR="00331B26" w:rsidRPr="003C207B" w:rsidRDefault="00331B26" w:rsidP="00331B26">
      <w:pPr>
        <w:ind w:firstLine="426"/>
        <w:jc w:val="both"/>
        <w:rPr>
          <w:b/>
          <w:lang w:val="ru-RU"/>
        </w:rPr>
      </w:pPr>
      <w:r w:rsidRPr="003C207B">
        <w:rPr>
          <w:b/>
          <w:lang w:val="ru-RU"/>
        </w:rPr>
        <w:t xml:space="preserve"> Т</w:t>
      </w:r>
      <w:r w:rsidRPr="003C207B">
        <w:rPr>
          <w:b/>
          <w:vertAlign w:val="subscript"/>
          <w:lang w:val="en-US"/>
        </w:rPr>
        <w:t>N</w:t>
      </w:r>
      <w:r w:rsidRPr="003C207B">
        <w:rPr>
          <w:b/>
          <w:lang w:val="ru-RU"/>
        </w:rPr>
        <w:t xml:space="preserve"> </w:t>
      </w:r>
      <w:r w:rsidRPr="003C207B">
        <w:rPr>
          <w:lang w:val="ru-RU"/>
        </w:rPr>
        <w:t>– резултата от оценката на членовете на комисията за оценяваната оферта, определени по долната таблица</w:t>
      </w:r>
    </w:p>
    <w:p w:rsidR="00331B26" w:rsidRDefault="00331B26" w:rsidP="00331B26">
      <w:pPr>
        <w:ind w:firstLine="426"/>
        <w:jc w:val="both"/>
        <w:rPr>
          <w:b/>
          <w:lang w:val="ru-RU"/>
        </w:rPr>
      </w:pPr>
      <w:r w:rsidRPr="003C207B">
        <w:rPr>
          <w:b/>
          <w:lang w:val="en-US"/>
        </w:rPr>
        <w:t>T</w:t>
      </w:r>
      <w:r w:rsidRPr="003C207B">
        <w:rPr>
          <w:b/>
          <w:vertAlign w:val="subscript"/>
          <w:lang w:val="en-US"/>
        </w:rPr>
        <w:t>Nmax</w:t>
      </w:r>
      <w:r w:rsidRPr="003C207B">
        <w:rPr>
          <w:b/>
          <w:lang w:val="ru-RU"/>
        </w:rPr>
        <w:t xml:space="preserve"> </w:t>
      </w:r>
      <w:r w:rsidRPr="003C207B">
        <w:rPr>
          <w:lang w:val="ru-RU"/>
        </w:rPr>
        <w:t xml:space="preserve">– </w:t>
      </w:r>
      <w:r w:rsidRPr="00CC0050">
        <w:rPr>
          <w:lang w:val="ru-RU"/>
        </w:rPr>
        <w:t>максималн</w:t>
      </w:r>
      <w:r>
        <w:rPr>
          <w:lang w:val="ru-RU"/>
        </w:rPr>
        <w:t xml:space="preserve">о възможна стойност на показател Т (Техническа оценка) </w:t>
      </w:r>
    </w:p>
    <w:p w:rsidR="00331B26" w:rsidRPr="003C207B" w:rsidRDefault="00331B26" w:rsidP="00331B26">
      <w:pPr>
        <w:ind w:firstLine="426"/>
        <w:jc w:val="both"/>
        <w:rPr>
          <w:lang w:val="ru-RU"/>
        </w:rPr>
      </w:pPr>
      <w:r w:rsidRPr="003C207B">
        <w:rPr>
          <w:b/>
          <w:lang w:val="ru-RU"/>
        </w:rPr>
        <w:t>Т</w:t>
      </w:r>
      <w:r w:rsidRPr="003C207B">
        <w:rPr>
          <w:lang w:val="ru-RU"/>
        </w:rPr>
        <w:t xml:space="preserve"> </w:t>
      </w:r>
      <w:r w:rsidRPr="003C207B">
        <w:rPr>
          <w:lang w:val="ru-RU"/>
        </w:rPr>
        <w:tab/>
        <w:t>– резултатната техническа оценка на оценяваната оферта.</w:t>
      </w:r>
    </w:p>
    <w:p w:rsidR="00331B26" w:rsidRPr="003C207B" w:rsidRDefault="00331B26" w:rsidP="00331B26">
      <w:pPr>
        <w:ind w:firstLine="426"/>
        <w:jc w:val="both"/>
        <w:rPr>
          <w:b/>
          <w:lang w:val="ru-RU"/>
        </w:rPr>
      </w:pPr>
      <w:r w:rsidRPr="003C207B">
        <w:rPr>
          <w:lang w:val="ru-RU"/>
        </w:rPr>
        <w:t xml:space="preserve">Показатели за оценка на техническото предложение – максимален брой точки – </w:t>
      </w:r>
      <w:r w:rsidRPr="003C207B">
        <w:rPr>
          <w:b/>
          <w:lang w:val="ru-RU"/>
        </w:rPr>
        <w:t>3</w:t>
      </w:r>
      <w:r>
        <w:rPr>
          <w:b/>
          <w:lang w:val="ru-RU"/>
        </w:rPr>
        <w:t>0</w:t>
      </w:r>
      <w:r w:rsidRPr="003C207B">
        <w:rPr>
          <w:b/>
          <w:lang w:val="ru-RU"/>
        </w:rPr>
        <w:t xml:space="preserve"> т.</w:t>
      </w:r>
    </w:p>
    <w:p w:rsidR="00331B26" w:rsidRPr="00444B85" w:rsidRDefault="00331B26" w:rsidP="00331B26">
      <w:pPr>
        <w:ind w:firstLine="426"/>
        <w:jc w:val="both"/>
        <w:rPr>
          <w:lang w:val="ru-RU"/>
        </w:rPr>
      </w:pPr>
      <w:r w:rsidRPr="00444B85">
        <w:rPr>
          <w:lang w:val="ru-RU"/>
        </w:rPr>
        <w:t>Оценяват се три основни елемента на Техническото предложение, както следва:</w:t>
      </w:r>
    </w:p>
    <w:p w:rsidR="00331B26" w:rsidRPr="00E26606" w:rsidRDefault="00331B26" w:rsidP="00331B26">
      <w:pPr>
        <w:ind w:firstLine="426"/>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3"/>
        <w:gridCol w:w="2242"/>
      </w:tblGrid>
      <w:tr w:rsidR="00331B26" w:rsidRPr="00E26606" w:rsidTr="00331B26">
        <w:trPr>
          <w:trHeight w:val="862"/>
        </w:trPr>
        <w:tc>
          <w:tcPr>
            <w:tcW w:w="3896" w:type="pct"/>
          </w:tcPr>
          <w:p w:rsidR="00331B26" w:rsidRPr="00E26606" w:rsidRDefault="00331B26" w:rsidP="00331B26">
            <w:pPr>
              <w:numPr>
                <w:ilvl w:val="0"/>
                <w:numId w:val="88"/>
              </w:numPr>
              <w:ind w:left="426"/>
              <w:jc w:val="both"/>
            </w:pPr>
            <w:r w:rsidRPr="00E26606">
              <w:t>Работна програма за изпълнение на поръчката - последователност и взаимообвързаност на предлаганите дейности;</w:t>
            </w:r>
          </w:p>
        </w:tc>
        <w:tc>
          <w:tcPr>
            <w:tcW w:w="1104" w:type="pct"/>
          </w:tcPr>
          <w:p w:rsidR="00331B26" w:rsidRPr="00E26606" w:rsidRDefault="00331B26" w:rsidP="00331B26">
            <w:pPr>
              <w:ind w:firstLine="426"/>
              <w:jc w:val="both"/>
              <w:rPr>
                <w:lang w:val="en-US"/>
              </w:rPr>
            </w:pPr>
            <w:r w:rsidRPr="00E26606">
              <w:rPr>
                <w:lang w:val="en-US"/>
              </w:rPr>
              <w:t>до 1</w:t>
            </w:r>
            <w:r w:rsidRPr="00E26606">
              <w:t>5</w:t>
            </w:r>
            <w:r w:rsidRPr="00E26606">
              <w:rPr>
                <w:lang w:val="en-US"/>
              </w:rPr>
              <w:t xml:space="preserve"> т.</w:t>
            </w:r>
          </w:p>
        </w:tc>
      </w:tr>
      <w:tr w:rsidR="00331B26" w:rsidRPr="00E26606" w:rsidTr="00331B26">
        <w:trPr>
          <w:trHeight w:val="862"/>
        </w:trPr>
        <w:tc>
          <w:tcPr>
            <w:tcW w:w="3896" w:type="pct"/>
          </w:tcPr>
          <w:p w:rsidR="00331B26" w:rsidRPr="00E26606" w:rsidRDefault="00331B26" w:rsidP="00331B26">
            <w:pPr>
              <w:numPr>
                <w:ilvl w:val="0"/>
                <w:numId w:val="88"/>
              </w:numPr>
              <w:ind w:left="426"/>
              <w:jc w:val="both"/>
            </w:pPr>
            <w:r w:rsidRPr="00E26606">
              <w:lastRenderedPageBreak/>
              <w:t>Предложение за изпълнение на предмета на поръчката, включително предвиждани технологии за изпълнение (съобразно Техническата спецификация и инвестиционните проекти). Технически и функционални характеристики на влаганите материали, както и организацията, която участникът като евентуален изпълнител ще приложи и процедури за контрол с цел  качественото и навременно изпълнение на поръчката.</w:t>
            </w:r>
          </w:p>
        </w:tc>
        <w:tc>
          <w:tcPr>
            <w:tcW w:w="1104" w:type="pct"/>
          </w:tcPr>
          <w:p w:rsidR="00331B26" w:rsidRPr="00E26606" w:rsidRDefault="00331B26" w:rsidP="00331B26">
            <w:pPr>
              <w:ind w:firstLine="426"/>
              <w:jc w:val="both"/>
              <w:rPr>
                <w:lang w:val="en-US"/>
              </w:rPr>
            </w:pPr>
            <w:r w:rsidRPr="00E26606">
              <w:rPr>
                <w:lang w:val="en-US"/>
              </w:rPr>
              <w:t>до 1</w:t>
            </w:r>
            <w:r w:rsidRPr="00E26606">
              <w:t xml:space="preserve">0 </w:t>
            </w:r>
            <w:r w:rsidRPr="00E26606">
              <w:rPr>
                <w:lang w:val="en-US"/>
              </w:rPr>
              <w:t>т.</w:t>
            </w:r>
          </w:p>
        </w:tc>
      </w:tr>
      <w:tr w:rsidR="00331B26" w:rsidRPr="00E26606" w:rsidTr="00331B26">
        <w:trPr>
          <w:trHeight w:val="862"/>
        </w:trPr>
        <w:tc>
          <w:tcPr>
            <w:tcW w:w="3896" w:type="pct"/>
          </w:tcPr>
          <w:p w:rsidR="00331B26" w:rsidRPr="00E26606" w:rsidRDefault="00331B26" w:rsidP="00331B26">
            <w:pPr>
              <w:numPr>
                <w:ilvl w:val="0"/>
                <w:numId w:val="88"/>
              </w:numPr>
              <w:ind w:left="426"/>
              <w:jc w:val="both"/>
            </w:pPr>
            <w:r w:rsidRPr="00E26606">
              <w:t>Обяснение на потенциалните предпоставки (допускания) и рискове които могат да възникнат и да окажат влияние върху изпълнението на договора</w:t>
            </w:r>
          </w:p>
        </w:tc>
        <w:tc>
          <w:tcPr>
            <w:tcW w:w="1104" w:type="pct"/>
          </w:tcPr>
          <w:p w:rsidR="00331B26" w:rsidRPr="00E26606" w:rsidRDefault="00331B26" w:rsidP="00331B26">
            <w:pPr>
              <w:ind w:firstLine="426"/>
              <w:jc w:val="both"/>
              <w:rPr>
                <w:lang w:val="en-US"/>
              </w:rPr>
            </w:pPr>
            <w:r w:rsidRPr="00E26606">
              <w:rPr>
                <w:lang w:val="en-US"/>
              </w:rPr>
              <w:t>до 5 т.</w:t>
            </w:r>
          </w:p>
        </w:tc>
      </w:tr>
    </w:tbl>
    <w:p w:rsidR="00331B26" w:rsidRPr="00E26606" w:rsidRDefault="00331B26" w:rsidP="00331B26">
      <w:pPr>
        <w:ind w:firstLine="426"/>
        <w:jc w:val="both"/>
        <w:rPr>
          <w:b/>
          <w:lang w:val="ru-RU"/>
        </w:rPr>
      </w:pPr>
    </w:p>
    <w:p w:rsidR="00331B26" w:rsidRPr="00E26606" w:rsidRDefault="00331B26" w:rsidP="00331B26">
      <w:pPr>
        <w:ind w:firstLine="426"/>
        <w:jc w:val="both"/>
        <w:rPr>
          <w:b/>
          <w:lang w:val="ru-RU"/>
        </w:rPr>
      </w:pPr>
    </w:p>
    <w:p w:rsidR="00331B26" w:rsidRPr="003C207B" w:rsidRDefault="00331B26" w:rsidP="00331B26">
      <w:pPr>
        <w:ind w:firstLine="426"/>
        <w:jc w:val="both"/>
        <w:rPr>
          <w:b/>
          <w:lang w:val="ru-RU"/>
        </w:rPr>
      </w:pPr>
      <w:r w:rsidRPr="00E26606">
        <w:rPr>
          <w:b/>
          <w:lang w:val="ru-RU"/>
        </w:rPr>
        <w:t>Точките по трите елемента от показател „Техническото предложение” („Т”) ще  бъдат присъждани от помощния орган на възложителя – оценителната комисия по експертна мотивирана оценка по следния начин:</w:t>
      </w:r>
    </w:p>
    <w:p w:rsidR="00331B26" w:rsidRPr="003C207B" w:rsidRDefault="00331B26" w:rsidP="00331B26">
      <w:pPr>
        <w:ind w:firstLine="426"/>
        <w:jc w:val="both"/>
        <w:rPr>
          <w:lang w:val="ru-RU"/>
        </w:rPr>
      </w:pPr>
    </w:p>
    <w:p w:rsidR="00331B26" w:rsidRDefault="00331B26" w:rsidP="00331B26">
      <w:pPr>
        <w:ind w:firstLine="426"/>
        <w:jc w:val="both"/>
      </w:pPr>
      <w:r w:rsidRPr="003C207B">
        <w:rPr>
          <w:b/>
          <w:lang w:val="ru-RU"/>
        </w:rPr>
        <w:t xml:space="preserve">1. </w:t>
      </w:r>
      <w:r>
        <w:t>Работна програма за</w:t>
      </w:r>
      <w:r w:rsidRPr="003C207B">
        <w:t xml:space="preserve"> изпълнение на поръчката</w:t>
      </w:r>
      <w:r>
        <w:t xml:space="preserve"> - п</w:t>
      </w:r>
      <w:r w:rsidRPr="003C207B">
        <w:t>оследователност и взаимообвързаност на предлаганите дейности;</w:t>
      </w:r>
    </w:p>
    <w:p w:rsidR="00331B26" w:rsidRDefault="00331B26" w:rsidP="00331B26">
      <w:pPr>
        <w:ind w:firstLine="426"/>
        <w:jc w:val="both"/>
      </w:pPr>
      <w:r>
        <w:t>В</w:t>
      </w:r>
      <w:r w:rsidRPr="003C207B">
        <w:rPr>
          <w:lang w:val="cs-CZ"/>
        </w:rPr>
        <w:t xml:space="preserve"> тази част от офертата всеки Участник следва да </w:t>
      </w:r>
      <w:r w:rsidRPr="003C207B">
        <w:t xml:space="preserve">разпише </w:t>
      </w:r>
      <w:r w:rsidRPr="003C207B">
        <w:rPr>
          <w:lang w:val="cs-CZ"/>
        </w:rPr>
        <w:t>основните етапи на изпълнение при евентуалното възлагане на договора</w:t>
      </w:r>
      <w:r w:rsidRPr="003C207B">
        <w:t xml:space="preserve"> и да предложи </w:t>
      </w:r>
      <w:r w:rsidRPr="003C207B">
        <w:rPr>
          <w:lang w:val="cs-CZ"/>
        </w:rPr>
        <w:t>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описана в техническата спецификация</w:t>
      </w:r>
      <w:r w:rsidRPr="003C207B">
        <w:t xml:space="preserve"> и подготвените инвестиционни проекти</w:t>
      </w:r>
      <w:r w:rsidRPr="003C207B">
        <w:rPr>
          <w:lang w:val="cs-CZ"/>
        </w:rPr>
        <w:t>.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необходими за постигане целите на договора. Освен това следва да се направи описание на видовете СМР и тяхната последователност на изпълнение. Програмата следва да отговаря на изискванията на възложителя, посочени в указанията</w:t>
      </w:r>
      <w:r w:rsidRPr="003C207B">
        <w:t>,</w:t>
      </w:r>
      <w:r w:rsidRPr="003C207B">
        <w:rPr>
          <w:lang w:val="cs-CZ"/>
        </w:rPr>
        <w:t xml:space="preserve"> техническата спецификация</w:t>
      </w:r>
      <w:r w:rsidRPr="003C207B">
        <w:t xml:space="preserve"> и инвестиционните проекти,</w:t>
      </w:r>
      <w:r w:rsidRPr="003C207B">
        <w:rPr>
          <w:lang w:val="cs-CZ"/>
        </w:rPr>
        <w:t xml:space="preserve"> на действащото законодателство, на съществуващите технически изисквания и стандарти, и да е съобразена с предмета на поръчката.</w:t>
      </w:r>
      <w:r w:rsidRPr="003C207B">
        <w:t xml:space="preserve"> </w:t>
      </w:r>
      <w:r w:rsidRPr="003C207B">
        <w:rPr>
          <w:lang w:val="cs-CZ"/>
        </w:rPr>
        <w:t xml:space="preserve">Подходът трябва да бъде ясен, разбираемо представен и релевантен на предмета на поръчката. </w:t>
      </w:r>
    </w:p>
    <w:p w:rsidR="00331B26" w:rsidRPr="00152504" w:rsidRDefault="00331B26" w:rsidP="00331B26">
      <w:pPr>
        <w:ind w:firstLine="426"/>
        <w:jc w:val="both"/>
      </w:pPr>
    </w:p>
    <w:p w:rsidR="00331B26" w:rsidRPr="003C207B" w:rsidRDefault="00331B26" w:rsidP="00331B26">
      <w:pPr>
        <w:ind w:firstLine="426"/>
        <w:jc w:val="both"/>
        <w:rPr>
          <w:b/>
          <w:lang w:val="ru-RU"/>
        </w:rPr>
      </w:pPr>
      <w:r w:rsidRPr="003C207B">
        <w:rPr>
          <w:b/>
          <w:lang w:val="ru-RU"/>
        </w:rPr>
        <w:t>Метод на формиране на оценката:</w:t>
      </w:r>
    </w:p>
    <w:p w:rsidR="00331B26" w:rsidRPr="003C207B" w:rsidRDefault="00331B26" w:rsidP="00331B26">
      <w:pPr>
        <w:ind w:firstLine="426"/>
        <w:jc w:val="both"/>
        <w:rPr>
          <w:lang w:val="ru-RU"/>
        </w:rPr>
      </w:pPr>
      <w:r w:rsidRPr="00B873FD">
        <w:rPr>
          <w:b/>
          <w:lang w:val="ru-RU"/>
        </w:rPr>
        <w:t>оценка 1</w:t>
      </w:r>
      <w:r>
        <w:rPr>
          <w:b/>
          <w:lang w:val="ru-RU"/>
        </w:rPr>
        <w:t>5</w:t>
      </w:r>
      <w:r w:rsidRPr="00B873FD">
        <w:rPr>
          <w:b/>
          <w:lang w:val="ru-RU"/>
        </w:rPr>
        <w:t xml:space="preserve"> точки</w:t>
      </w:r>
      <w:r w:rsidRPr="003C207B">
        <w:rPr>
          <w:lang w:val="ru-RU"/>
        </w:rPr>
        <w:t xml:space="preserve"> – за предложения, които отговарят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и са съобразени с предмета на поръчката. От предложението е видно, че Участникът предлага програма за изпълнение (последователност, продължителност и взаимосвързаност), релевантна на предмета на поръчката и съответстваща на техническата спецификация. Предложението съдържа подробно описание на видовете СМР, с яснота по отношение на конкретните мерки и действия при изпълнението на всеки отделен </w:t>
      </w:r>
      <w:r w:rsidRPr="003C207B">
        <w:rPr>
          <w:lang w:val="ru-RU"/>
        </w:rPr>
        <w:lastRenderedPageBreak/>
        <w:t xml:space="preserve">обект на интервенция и етап от строителството. Обстойна стратегия, демонстрираща цялостна визия за подхода и дейностите по изпълнението на строителството. </w:t>
      </w:r>
    </w:p>
    <w:p w:rsidR="00331B26" w:rsidRPr="003C207B" w:rsidRDefault="00331B26" w:rsidP="00331B26">
      <w:pPr>
        <w:ind w:firstLine="426"/>
        <w:jc w:val="both"/>
        <w:rPr>
          <w:lang w:val="ru-RU"/>
        </w:rPr>
      </w:pPr>
      <w:r w:rsidRPr="00B873FD">
        <w:rPr>
          <w:b/>
          <w:lang w:val="ru-RU"/>
        </w:rPr>
        <w:t xml:space="preserve">оценка </w:t>
      </w:r>
      <w:r>
        <w:rPr>
          <w:b/>
          <w:lang w:val="ru-RU"/>
        </w:rPr>
        <w:t>7</w:t>
      </w:r>
      <w:r w:rsidRPr="00B873FD">
        <w:rPr>
          <w:b/>
          <w:lang w:val="ru-RU"/>
        </w:rPr>
        <w:t xml:space="preserve"> точки</w:t>
      </w:r>
      <w:r w:rsidRPr="003C207B">
        <w:rPr>
          <w:lang w:val="ru-RU"/>
        </w:rPr>
        <w:t xml:space="preserve"> – за предложения, които отговарят на тази съставна част от елемента „работна програма”, изискванията на възложителя, посочени в указанията, техническата спецификация и инвестиционните проекти, действащото законодателство, съществуващите технически изисквания и стандарти, и са съобразени с предмета на поръчката, но съдържат несъществени непълноти относно </w:t>
      </w:r>
      <w:r w:rsidRPr="00934DC6">
        <w:rPr>
          <w:lang w:val="ru-RU"/>
        </w:rPr>
        <w:t xml:space="preserve">предлагания подход за изпълнение </w:t>
      </w:r>
      <w:r>
        <w:rPr>
          <w:lang w:val="ru-RU"/>
        </w:rPr>
        <w:t xml:space="preserve">и/или </w:t>
      </w:r>
      <w:r w:rsidRPr="003C207B">
        <w:rPr>
          <w:lang w:val="ru-RU"/>
        </w:rPr>
        <w:t>последователността и/или взаимосвързаността на предлаганите дейности;</w:t>
      </w:r>
    </w:p>
    <w:p w:rsidR="00331B26" w:rsidRPr="00B00030" w:rsidRDefault="00331B26" w:rsidP="00331B26">
      <w:pPr>
        <w:ind w:firstLine="426"/>
        <w:jc w:val="both"/>
        <w:rPr>
          <w:lang w:val="ru-RU"/>
        </w:rPr>
      </w:pPr>
      <w:r w:rsidRPr="00B873FD">
        <w:rPr>
          <w:b/>
          <w:lang w:val="ru-RU"/>
        </w:rPr>
        <w:t>оценка 3 точки</w:t>
      </w:r>
      <w:r w:rsidRPr="003C207B">
        <w:rPr>
          <w:lang w:val="ru-RU"/>
        </w:rPr>
        <w:t xml:space="preserve"> – за предложения, които отговарят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но не са конкретни и/или</w:t>
      </w:r>
      <w:r w:rsidRPr="003C207B">
        <w:rPr>
          <w:bCs/>
          <w:lang w:val="ru-RU"/>
        </w:rPr>
        <w:t xml:space="preserve"> последователността и/или взаимосвързаността </w:t>
      </w:r>
      <w:r>
        <w:rPr>
          <w:bCs/>
          <w:lang w:val="ru-RU"/>
        </w:rPr>
        <w:t xml:space="preserve">не </w:t>
      </w:r>
      <w:r w:rsidRPr="00934DC6">
        <w:rPr>
          <w:bCs/>
          <w:lang w:val="ru-RU"/>
        </w:rPr>
        <w:t xml:space="preserve">са </w:t>
      </w:r>
      <w:r>
        <w:rPr>
          <w:bCs/>
          <w:lang w:val="ru-RU"/>
        </w:rPr>
        <w:t>разработени докрай</w:t>
      </w:r>
      <w:r w:rsidRPr="00934DC6">
        <w:rPr>
          <w:bCs/>
          <w:lang w:val="ru-RU"/>
        </w:rPr>
        <w:t xml:space="preserve"> </w:t>
      </w:r>
      <w:r w:rsidRPr="003C207B">
        <w:rPr>
          <w:lang w:val="ru-RU"/>
        </w:rPr>
        <w:t xml:space="preserve">и/или липсва един или няколко от етапите на изпълнение на договора </w:t>
      </w:r>
      <w:r w:rsidRPr="003C207B">
        <w:rPr>
          <w:bCs/>
          <w:lang w:val="ru-RU"/>
        </w:rPr>
        <w:t>и/или предложението може да бъде отнесено към всяка обществена поръчка за строителство без да е представено през призмата на</w:t>
      </w:r>
      <w:r>
        <w:rPr>
          <w:bCs/>
          <w:lang w:val="ru-RU"/>
        </w:rPr>
        <w:t xml:space="preserve"> предмета на настоящата поръчка. </w:t>
      </w:r>
      <w:r w:rsidRPr="00CA4928">
        <w:rPr>
          <w:lang w:val="ru-RU"/>
        </w:rPr>
        <w:t>Предложения относно последователността и взаимообвързаността на предлаганите дейности, които не отговарят на техническата спецификация</w:t>
      </w:r>
      <w:r>
        <w:rPr>
          <w:lang w:val="ru-RU"/>
        </w:rPr>
        <w:t>,</w:t>
      </w:r>
      <w:r w:rsidRPr="00CA4928">
        <w:rPr>
          <w:lang w:val="ru-RU"/>
        </w:rPr>
        <w:t xml:space="preserve"> инвестиционните проекти, на действащото законодателство</w:t>
      </w:r>
      <w:r>
        <w:rPr>
          <w:lang w:val="ru-RU"/>
        </w:rPr>
        <w:t>,</w:t>
      </w:r>
      <w:r w:rsidRPr="00E362CD">
        <w:rPr>
          <w:lang w:val="ru-RU"/>
        </w:rPr>
        <w:t xml:space="preserve"> </w:t>
      </w:r>
      <w:r w:rsidRPr="00CA4928">
        <w:rPr>
          <w:lang w:val="ru-RU"/>
        </w:rPr>
        <w:t>технически</w:t>
      </w:r>
      <w:r>
        <w:rPr>
          <w:lang w:val="ru-RU"/>
        </w:rPr>
        <w:t>те</w:t>
      </w:r>
      <w:r w:rsidRPr="00CA4928">
        <w:rPr>
          <w:lang w:val="ru-RU"/>
        </w:rPr>
        <w:t xml:space="preserve"> изисквания и стандарти</w:t>
      </w:r>
      <w:r>
        <w:rPr>
          <w:lang w:val="ru-RU"/>
        </w:rPr>
        <w:t>, и при които предложената органицзация и подход на изпълнение не съответствуват на конкретния линеен график</w:t>
      </w:r>
      <w:r w:rsidRPr="00CA4928">
        <w:rPr>
          <w:lang w:val="ru-RU"/>
        </w:rPr>
        <w:t xml:space="preserve"> или ако липсва тази съставна част от елемента „работна програма” следва да бъдат предложени за отстраняване. </w:t>
      </w:r>
    </w:p>
    <w:p w:rsidR="00331B26" w:rsidRPr="003C207B" w:rsidRDefault="00331B26" w:rsidP="00331B26">
      <w:pPr>
        <w:ind w:firstLine="426"/>
        <w:jc w:val="both"/>
        <w:rPr>
          <w:lang w:val="ru-RU"/>
        </w:rPr>
      </w:pPr>
    </w:p>
    <w:p w:rsidR="00331B26" w:rsidRPr="008B4077" w:rsidRDefault="00331B26" w:rsidP="00331B26">
      <w:pPr>
        <w:autoSpaceDE w:val="0"/>
        <w:autoSpaceDN w:val="0"/>
        <w:adjustRightInd w:val="0"/>
        <w:spacing w:before="120" w:after="120"/>
        <w:jc w:val="both"/>
        <w:rPr>
          <w:b/>
          <w:i/>
          <w:u w:val="single"/>
          <w:lang w:val="ru-RU"/>
        </w:rPr>
      </w:pPr>
      <w:r w:rsidRPr="008B4077">
        <w:rPr>
          <w:b/>
          <w:i/>
          <w:u w:val="single"/>
          <w:lang w:val="ru-RU"/>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331B26" w:rsidRPr="009A1C09" w:rsidRDefault="00331B26" w:rsidP="00331B26">
      <w:pPr>
        <w:autoSpaceDE w:val="0"/>
        <w:autoSpaceDN w:val="0"/>
        <w:adjustRightInd w:val="0"/>
        <w:spacing w:before="120" w:after="120"/>
        <w:jc w:val="both"/>
        <w:rPr>
          <w:b/>
          <w:i/>
          <w:u w:val="single"/>
          <w:lang w:val="ru-RU"/>
        </w:rPr>
      </w:pPr>
      <w:r w:rsidRPr="009A1C09">
        <w:rPr>
          <w:b/>
          <w:i/>
          <w:u w:val="single"/>
          <w:lang w:val="ru-RU"/>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331B26" w:rsidRPr="001A4D8F" w:rsidRDefault="00331B26" w:rsidP="00331B26">
      <w:pPr>
        <w:autoSpaceDE w:val="0"/>
        <w:autoSpaceDN w:val="0"/>
        <w:adjustRightInd w:val="0"/>
        <w:spacing w:before="120" w:after="120"/>
        <w:jc w:val="both"/>
        <w:rPr>
          <w:b/>
          <w:i/>
          <w:u w:val="single"/>
          <w:lang w:val="ru-RU"/>
        </w:rPr>
      </w:pPr>
      <w:r w:rsidRPr="00A43926">
        <w:rPr>
          <w:b/>
          <w:i/>
          <w:u w:val="single"/>
          <w:lang w:val="ru-RU"/>
        </w:rPr>
        <w:t>*</w:t>
      </w:r>
      <w:r w:rsidRPr="009A1C09">
        <w:rPr>
          <w:b/>
          <w:i/>
          <w:u w:val="single"/>
          <w:lang w:val="ru-RU"/>
        </w:rPr>
        <w:t>**</w:t>
      </w:r>
      <w:r w:rsidRPr="001A4D8F">
        <w:rPr>
          <w:rFonts w:ascii="Arial" w:hAnsi="Arial" w:cs="Arial"/>
          <w:b/>
          <w:i/>
          <w:u w:val="single"/>
          <w:lang w:val="ru-RU"/>
        </w:rPr>
        <w:t xml:space="preserve"> </w:t>
      </w:r>
      <w:r w:rsidRPr="001A4D8F">
        <w:rPr>
          <w:b/>
          <w:i/>
          <w:u w:val="single"/>
          <w:lang w:val="ru-RU"/>
        </w:rPr>
        <w:t>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проекта и правилната технологична последователност.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331B26" w:rsidRPr="00A43926" w:rsidRDefault="00331B26" w:rsidP="00331B26">
      <w:pPr>
        <w:autoSpaceDE w:val="0"/>
        <w:autoSpaceDN w:val="0"/>
        <w:adjustRightInd w:val="0"/>
        <w:spacing w:before="120" w:after="120"/>
        <w:jc w:val="both"/>
        <w:rPr>
          <w:lang w:val="ru-RU"/>
        </w:rPr>
      </w:pPr>
      <w:r w:rsidRPr="00A43926">
        <w:rPr>
          <w:b/>
          <w:i/>
          <w:u w:val="single"/>
          <w:lang w:val="ru-RU"/>
        </w:rPr>
        <w:t xml:space="preserve"> **</w:t>
      </w:r>
      <w:r w:rsidRPr="009A1C09">
        <w:rPr>
          <w:b/>
          <w:i/>
          <w:u w:val="single"/>
          <w:lang w:val="ru-RU"/>
        </w:rPr>
        <w:t>**</w:t>
      </w:r>
      <w:r w:rsidRPr="00A43926">
        <w:rPr>
          <w:b/>
          <w:i/>
          <w:u w:val="single"/>
          <w:lang w:val="ru-RU"/>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w:t>
      </w:r>
      <w:r w:rsidRPr="00A43926">
        <w:rPr>
          <w:b/>
          <w:i/>
          <w:u w:val="single"/>
          <w:lang w:val="ru-RU"/>
        </w:rPr>
        <w:lastRenderedPageBreak/>
        <w:t xml:space="preserve">спецификация или на действащото законодателство, на съществуващите стандарти и технически изисквания, като например несъответствие между изискуеми параметри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331B26" w:rsidRPr="00B873FD" w:rsidRDefault="00331B26" w:rsidP="00331B26">
      <w:pPr>
        <w:ind w:firstLine="426"/>
        <w:jc w:val="both"/>
        <w:rPr>
          <w:b/>
          <w:lang w:val="ru-RU"/>
        </w:rPr>
      </w:pPr>
    </w:p>
    <w:p w:rsidR="00331B26" w:rsidRPr="003C207B" w:rsidRDefault="00331B26" w:rsidP="00331B26">
      <w:pPr>
        <w:ind w:firstLine="426"/>
        <w:jc w:val="both"/>
        <w:rPr>
          <w:lang w:val="ru-RU"/>
        </w:rPr>
      </w:pPr>
      <w:r w:rsidRPr="00076BFA">
        <w:rPr>
          <w:b/>
          <w:lang w:val="ru-RU"/>
        </w:rPr>
        <w:t>2. Предложение</w:t>
      </w:r>
      <w:r w:rsidRPr="003C207B">
        <w:rPr>
          <w:b/>
          <w:lang w:val="ru-RU"/>
        </w:rPr>
        <w:t xml:space="preserve"> за изпълнение на предмета на поръчката, включително предвиждани технологии за изпълнение (съобразно Техническата спецификация и инвестиционните проекти). Технически и функционални характеристики на влаганите материали, както и организацията, която участникът като евентуален изпълнител ще приложи и процедури за контрол с цел качественото и навременно изпълнение на поръчката </w:t>
      </w:r>
      <w:r w:rsidRPr="003C207B">
        <w:rPr>
          <w:lang w:val="ru-RU"/>
        </w:rPr>
        <w:t xml:space="preserve">- в тази част от офертата всеки Участник следва да направи подробно и пълно описание на </w:t>
      </w:r>
      <w:r>
        <w:rPr>
          <w:lang w:val="ru-RU"/>
        </w:rPr>
        <w:t>техническите преимущества на своето предложение,</w:t>
      </w:r>
      <w:r w:rsidRPr="00EF0B09">
        <w:rPr>
          <w:lang w:val="ru-RU"/>
        </w:rPr>
        <w:t xml:space="preserve"> </w:t>
      </w:r>
      <w:r>
        <w:rPr>
          <w:lang w:val="ru-RU"/>
        </w:rPr>
        <w:t xml:space="preserve">както и описание на </w:t>
      </w:r>
      <w:r w:rsidRPr="003C207B">
        <w:rPr>
          <w:lang w:val="ru-RU"/>
        </w:rPr>
        <w:t>технологията за изпълнение на СМР съобразено с</w:t>
      </w:r>
      <w:r w:rsidRPr="003C207B">
        <w:rPr>
          <w:iCs/>
          <w:lang w:val="ru-RU"/>
        </w:rPr>
        <w:t xml:space="preserve"> технологичните изисквания за тях, заложени в </w:t>
      </w:r>
      <w:r w:rsidRPr="003C207B">
        <w:rPr>
          <w:lang w:val="ru-RU"/>
        </w:rPr>
        <w:t>Техническата спецификация и инвестиционните проекти, вкл.</w:t>
      </w:r>
      <w:r w:rsidRPr="003C207B">
        <w:rPr>
          <w:iCs/>
          <w:lang w:val="ru-RU"/>
        </w:rPr>
        <w:t xml:space="preserve"> и при съобразяване по отношение на технологичните ограничения в процесите и </w:t>
      </w:r>
      <w:r w:rsidRPr="003C207B">
        <w:rPr>
          <w:lang w:val="ru-RU"/>
        </w:rPr>
        <w:t xml:space="preserve">специфичните условия за изпълнение през съответния период на годината, атмосферните влияния и особеностите на терена. Всеки Участник следва да представи подробно описание на техническите и функционалните характеристики на влаганите материали за изпълнение на предмета на поръчката,  </w:t>
      </w:r>
      <w:r>
        <w:rPr>
          <w:lang w:val="ru-RU"/>
        </w:rPr>
        <w:t>и свързани с последващата експлоатация на елементите на техническата инфраструктура</w:t>
      </w:r>
      <w:r w:rsidRPr="00CA4928">
        <w:rPr>
          <w:lang w:val="ru-RU"/>
        </w:rPr>
        <w:t xml:space="preserve">,  на база представените данни в Техническата спецификация и инвестиционните проекти. </w:t>
      </w:r>
      <w:r>
        <w:rPr>
          <w:lang w:val="ru-RU"/>
        </w:rPr>
        <w:t xml:space="preserve">Участниците следва да направят пълно описание на начините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 </w:t>
      </w:r>
      <w:r w:rsidRPr="003C207B">
        <w:rPr>
          <w:lang w:val="ru-RU"/>
        </w:rPr>
        <w:t>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(строителство) и съпътстващите дейности.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w:t>
      </w:r>
    </w:p>
    <w:p w:rsidR="00331B26" w:rsidRPr="003C207B" w:rsidRDefault="00331B26" w:rsidP="00331B26">
      <w:pPr>
        <w:ind w:firstLine="426"/>
        <w:jc w:val="both"/>
        <w:rPr>
          <w:b/>
          <w:lang w:val="ru-RU"/>
        </w:rPr>
      </w:pPr>
    </w:p>
    <w:p w:rsidR="00331B26" w:rsidRPr="003C207B" w:rsidRDefault="00331B26" w:rsidP="00331B26">
      <w:pPr>
        <w:ind w:firstLine="426"/>
        <w:jc w:val="both"/>
        <w:rPr>
          <w:b/>
          <w:lang w:val="ru-RU"/>
        </w:rPr>
      </w:pPr>
      <w:r w:rsidRPr="003C207B">
        <w:rPr>
          <w:b/>
          <w:lang w:val="ru-RU"/>
        </w:rPr>
        <w:t>Метод на формиране на оценката:</w:t>
      </w:r>
    </w:p>
    <w:p w:rsidR="00331B26" w:rsidRDefault="00331B26" w:rsidP="00331B26">
      <w:pPr>
        <w:ind w:firstLine="426"/>
        <w:jc w:val="both"/>
        <w:rPr>
          <w:lang w:val="ru-RU"/>
        </w:rPr>
      </w:pPr>
      <w:r w:rsidRPr="002C3286">
        <w:rPr>
          <w:b/>
          <w:lang w:val="ru-RU"/>
        </w:rPr>
        <w:t>оценка 10 точки</w:t>
      </w:r>
      <w:r w:rsidRPr="003C207B">
        <w:rPr>
          <w:lang w:val="ru-RU"/>
        </w:rPr>
        <w:t xml:space="preserve"> – за предложения, които отговарят на изискванията на възложителя, посочени в указанията, техническата спецификация и инвестиционните проекти, на действащото законодателство, съществуващите технически изисквания и стандарти и са съобразени с предмета на поръчката. Ясно и подробно е описана технологията за изпълнение на СМР при пълно съобразяване и съответствие с</w:t>
      </w:r>
      <w:r w:rsidRPr="003C207B">
        <w:rPr>
          <w:iCs/>
          <w:lang w:val="ru-RU"/>
        </w:rPr>
        <w:t xml:space="preserve"> технологичните изисквания за тях, заложени в </w:t>
      </w:r>
      <w:r w:rsidRPr="003C207B">
        <w:rPr>
          <w:lang w:val="ru-RU"/>
        </w:rPr>
        <w:t>Техническата спецификация и инвестиционните проекти, вкл.</w:t>
      </w:r>
      <w:r w:rsidRPr="003C207B">
        <w:rPr>
          <w:iCs/>
          <w:lang w:val="ru-RU"/>
        </w:rPr>
        <w:t xml:space="preserve"> по отношение на технологичните ограничения в процесите и </w:t>
      </w:r>
      <w:r w:rsidRPr="003C207B">
        <w:rPr>
          <w:lang w:val="ru-RU"/>
        </w:rPr>
        <w:t xml:space="preserve">специфичните условия за изпълнение през съответния период на годината, атмосферните влияния и особеностите на терена. </w:t>
      </w:r>
      <w:r>
        <w:rPr>
          <w:lang w:val="ru-RU"/>
        </w:rPr>
        <w:t>Ясно са описани и демонстрирани преимуществата на конкретното предложение и характеристиките спрямо данните и информацията, посочени</w:t>
      </w:r>
      <w:r w:rsidRPr="00F65D05">
        <w:rPr>
          <w:lang w:val="ru-RU"/>
        </w:rPr>
        <w:t xml:space="preserve"> </w:t>
      </w:r>
      <w:r>
        <w:rPr>
          <w:lang w:val="ru-RU"/>
        </w:rPr>
        <w:t xml:space="preserve">в </w:t>
      </w:r>
      <w:r w:rsidRPr="00CA4928">
        <w:rPr>
          <w:lang w:val="ru-RU"/>
        </w:rPr>
        <w:t>Техническата спецификация и инвестиционните проекти</w:t>
      </w:r>
      <w:r>
        <w:rPr>
          <w:lang w:val="ru-RU"/>
        </w:rPr>
        <w:t xml:space="preserve">. Подробно е описано изпълнението на предмета на поръчката (строителство). Предложението има висок </w:t>
      </w:r>
      <w:r>
        <w:rPr>
          <w:lang w:val="ru-RU"/>
        </w:rPr>
        <w:lastRenderedPageBreak/>
        <w:t>качествен ефект от прилагането на предлаганите</w:t>
      </w:r>
      <w:r w:rsidRPr="00A3558D">
        <w:rPr>
          <w:lang w:val="ru-RU"/>
        </w:rPr>
        <w:t xml:space="preserve"> </w:t>
      </w:r>
      <w:r>
        <w:rPr>
          <w:lang w:val="ru-RU"/>
        </w:rPr>
        <w:t>основни</w:t>
      </w:r>
      <w:r w:rsidRPr="00CA4928">
        <w:rPr>
          <w:lang w:val="ru-RU"/>
        </w:rPr>
        <w:t xml:space="preserve"> технически и функционални</w:t>
      </w:r>
      <w:r>
        <w:rPr>
          <w:lang w:val="ru-RU"/>
        </w:rPr>
        <w:t xml:space="preserve"> параметри</w:t>
      </w:r>
      <w:r w:rsidRPr="00CA4928">
        <w:rPr>
          <w:lang w:val="ru-RU"/>
        </w:rPr>
        <w:t xml:space="preserve"> на влаганите материали</w:t>
      </w:r>
      <w:r>
        <w:rPr>
          <w:lang w:val="ru-RU"/>
        </w:rPr>
        <w:t xml:space="preserve"> и предлаганата технология на работа. </w:t>
      </w:r>
      <w:r w:rsidRPr="003C207B">
        <w:rPr>
          <w:lang w:val="ru-RU"/>
        </w:rPr>
        <w:t xml:space="preserve">Направено е описание на следните показатели за постигане на качество - технически и функционални характеристики на основните материали, които ще се вложат при изпълнението на договора и тяхното съответствие с изискванията в Техническата спецификация и инвестиционните проекти. </w:t>
      </w:r>
      <w:r>
        <w:rPr>
          <w:lang w:val="ru-RU"/>
        </w:rPr>
        <w:t xml:space="preserve">Подробно са предложени 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Подробно е представена организацията за изпълнение на отделните дейности, необходими за изпълнението на договора. </w:t>
      </w:r>
      <w:r w:rsidRPr="003C207B">
        <w:rPr>
          <w:lang w:val="ru-RU"/>
        </w:rPr>
        <w:t xml:space="preserve">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(строителство) и съпътстващите дейности. </w:t>
      </w:r>
      <w:r w:rsidRPr="003C207B">
        <w:rPr>
          <w:iCs/>
          <w:lang w:val="ru-RU"/>
        </w:rPr>
        <w:t>Подробно е описано</w:t>
      </w:r>
      <w:r w:rsidRPr="003C207B">
        <w:rPr>
          <w:lang w:val="ru-RU"/>
        </w:rPr>
        <w:t xml:space="preserve"> разпределението на задачите и отговорностите между експертите във връзка с изпълнение на дейностите, </w:t>
      </w:r>
      <w:r w:rsidRPr="003C207B">
        <w:rPr>
          <w:iCs/>
          <w:lang w:val="ru-RU"/>
        </w:rPr>
        <w:t>както и отношенията и връзките на контрол, взаимодействие и субординация, както в предлагания екип, така и с Възложителя и останалате участници в изпълнението на проекта.</w:t>
      </w:r>
      <w:r w:rsidRPr="003C207B">
        <w:rPr>
          <w:lang w:val="ru-RU"/>
        </w:rPr>
        <w:t xml:space="preserve"> </w:t>
      </w:r>
      <w:r>
        <w:rPr>
          <w:lang w:val="ru-RU"/>
        </w:rPr>
        <w:t xml:space="preserve">Оценка 10 точки получават предложенията относно тази част от офертата, които напълно отговарят на Техническата </w:t>
      </w:r>
      <w:r w:rsidRPr="00CA4928">
        <w:rPr>
          <w:lang w:val="ru-RU"/>
        </w:rPr>
        <w:t>спецификация</w:t>
      </w:r>
      <w:r>
        <w:rPr>
          <w:lang w:val="ru-RU"/>
        </w:rPr>
        <w:t>, като я допълват или превъзхождат и съдържат технически преимущества относно предлаганите материали, останалите дейности съгласно спецификацията и предлаганите технологии на работа/изпълнение, както и предложения</w:t>
      </w:r>
      <w:r w:rsidRPr="00904E4B">
        <w:rPr>
          <w:lang w:val="ru-RU"/>
        </w:rPr>
        <w:t xml:space="preserve"> </w:t>
      </w:r>
      <w:r>
        <w:rPr>
          <w:lang w:val="ru-RU"/>
        </w:rPr>
        <w:t xml:space="preserve">относно </w:t>
      </w:r>
      <w:r w:rsidRPr="00CA4928">
        <w:rPr>
          <w:lang w:val="ru-RU"/>
        </w:rPr>
        <w:t>техническите и функционалните характеристики на влаганите материали за изпълнение на предмета на поръчката</w:t>
      </w:r>
      <w:r>
        <w:rPr>
          <w:lang w:val="ru-RU"/>
        </w:rPr>
        <w:t>, свързани с последващата експлоатация на елементите на техническата инфраструктура.</w:t>
      </w:r>
    </w:p>
    <w:p w:rsidR="00331B26" w:rsidRPr="003C207B" w:rsidRDefault="00331B26" w:rsidP="00331B26">
      <w:pPr>
        <w:ind w:firstLine="426"/>
        <w:jc w:val="both"/>
        <w:rPr>
          <w:lang w:val="ru-RU"/>
        </w:rPr>
      </w:pPr>
    </w:p>
    <w:p w:rsidR="00331B26" w:rsidRPr="003C207B" w:rsidRDefault="00331B26" w:rsidP="00331B26">
      <w:pPr>
        <w:ind w:firstLine="426"/>
        <w:jc w:val="both"/>
        <w:rPr>
          <w:lang w:val="ru-RU"/>
        </w:rPr>
      </w:pPr>
      <w:r w:rsidRPr="002C3286">
        <w:rPr>
          <w:b/>
          <w:lang w:val="ru-RU"/>
        </w:rPr>
        <w:t>оценка 6 точки</w:t>
      </w:r>
      <w:r w:rsidRPr="003C207B">
        <w:rPr>
          <w:lang w:val="ru-RU"/>
        </w:rPr>
        <w:t xml:space="preserve"> – за предложения, които отговарят на описанието на изискванията на възложителя, посочени в указанията, техническата спецификация и инвестиционния проект, действащото законодателство, съществуващите технически изисквания и стандарти, и са съобразени с предмета на поръчката, но съдържат несъществени непълноти в предложението. </w:t>
      </w:r>
      <w:r w:rsidRPr="00822F6B">
        <w:rPr>
          <w:lang w:val="ru-RU"/>
        </w:rPr>
        <w:t xml:space="preserve">Оценка </w:t>
      </w:r>
      <w:r>
        <w:rPr>
          <w:lang w:val="ru-RU"/>
        </w:rPr>
        <w:t>6</w:t>
      </w:r>
      <w:r w:rsidRPr="00822F6B">
        <w:rPr>
          <w:lang w:val="ru-RU"/>
        </w:rPr>
        <w:t xml:space="preserve"> точки получават предложенията относно тази част от офертата, които напълно отговарят на Техническата спецификация, като я допълват или превъзхождат</w:t>
      </w:r>
      <w:r>
        <w:rPr>
          <w:lang w:val="ru-RU"/>
        </w:rPr>
        <w:t>, но</w:t>
      </w:r>
      <w:r w:rsidRPr="00822F6B">
        <w:rPr>
          <w:lang w:val="ru-RU"/>
        </w:rPr>
        <w:t xml:space="preserve"> не съдържат технически </w:t>
      </w:r>
      <w:r w:rsidRPr="00CA4928">
        <w:rPr>
          <w:lang w:val="ru-RU"/>
        </w:rPr>
        <w:t xml:space="preserve">и функционалните </w:t>
      </w:r>
      <w:r w:rsidRPr="00822F6B">
        <w:rPr>
          <w:lang w:val="ru-RU"/>
        </w:rPr>
        <w:t xml:space="preserve">преимущества относно </w:t>
      </w:r>
      <w:r>
        <w:rPr>
          <w:lang w:val="ru-RU"/>
        </w:rPr>
        <w:t>предлаганите материали, останалите дейности съгласно спецификацията и предлаганите технологии на работа/изпълнение</w:t>
      </w:r>
      <w:r w:rsidRPr="00CA4928">
        <w:rPr>
          <w:lang w:val="ru-RU"/>
        </w:rPr>
        <w:t xml:space="preserve"> на предмета на поръчката</w:t>
      </w:r>
      <w:r>
        <w:rPr>
          <w:lang w:val="ru-RU"/>
        </w:rPr>
        <w:t>, свързани с последващата експлоатация на елементите на техническата инфраструктура</w:t>
      </w:r>
      <w:r w:rsidRPr="003C207B">
        <w:rPr>
          <w:lang w:val="ru-RU"/>
        </w:rPr>
        <w:t>;</w:t>
      </w:r>
    </w:p>
    <w:p w:rsidR="00331B26" w:rsidRPr="003C207B" w:rsidRDefault="00331B26" w:rsidP="00331B26">
      <w:pPr>
        <w:ind w:firstLine="426"/>
        <w:jc w:val="both"/>
        <w:rPr>
          <w:lang w:val="ru-RU"/>
        </w:rPr>
      </w:pPr>
      <w:r w:rsidRPr="00822F6B">
        <w:rPr>
          <w:b/>
          <w:lang w:val="ru-RU"/>
        </w:rPr>
        <w:t>оценка 3 точк</w:t>
      </w:r>
      <w:r>
        <w:rPr>
          <w:b/>
          <w:lang w:val="ru-RU"/>
        </w:rPr>
        <w:t>и</w:t>
      </w:r>
      <w:r w:rsidRPr="00CA4928">
        <w:rPr>
          <w:lang w:val="ru-RU"/>
        </w:rPr>
        <w:t xml:space="preserve"> – за предложения, които отговарят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и са съобразени с предмета на поръчката, </w:t>
      </w:r>
      <w:r w:rsidRPr="00CA4928">
        <w:rPr>
          <w:bCs/>
          <w:lang w:val="ru-RU"/>
        </w:rPr>
        <w:t xml:space="preserve">но не са конкретни или не са подробно изложени, </w:t>
      </w:r>
      <w:r w:rsidRPr="00CA4928">
        <w:rPr>
          <w:lang w:val="ru-RU"/>
        </w:rPr>
        <w:t xml:space="preserve">включително </w:t>
      </w:r>
      <w:r w:rsidRPr="00D165F1">
        <w:rPr>
          <w:lang w:val="ru-RU"/>
        </w:rPr>
        <w:t xml:space="preserve">по отношение на </w:t>
      </w:r>
      <w:r w:rsidRPr="00CA4928">
        <w:rPr>
          <w:lang w:val="ru-RU"/>
        </w:rPr>
        <w:t xml:space="preserve">предвидената технология на изпълнение </w:t>
      </w:r>
      <w:r>
        <w:rPr>
          <w:lang w:val="ru-RU"/>
        </w:rPr>
        <w:t xml:space="preserve">и останали дейности </w:t>
      </w:r>
      <w:r w:rsidRPr="00CA4928">
        <w:rPr>
          <w:lang w:val="ru-RU"/>
        </w:rPr>
        <w:t xml:space="preserve">на база на представените данни в Техническата спецификация, </w:t>
      </w:r>
      <w:r w:rsidRPr="00D165F1">
        <w:rPr>
          <w:lang w:val="ru-RU"/>
        </w:rPr>
        <w:t xml:space="preserve">както и по отношение на основните технологични и качествени параметри на основните материали. </w:t>
      </w:r>
      <w:r w:rsidRPr="00CA4928">
        <w:rPr>
          <w:lang w:val="ru-RU"/>
        </w:rPr>
        <w:t xml:space="preserve">Не са подробно </w:t>
      </w:r>
      <w:r>
        <w:rPr>
          <w:lang w:val="ru-RU"/>
        </w:rPr>
        <w:t>и/или конкретно</w:t>
      </w:r>
      <w:r w:rsidRPr="00CA4928">
        <w:rPr>
          <w:lang w:val="ru-RU"/>
        </w:rPr>
        <w:t xml:space="preserve"> описани методите</w:t>
      </w:r>
      <w:r>
        <w:rPr>
          <w:lang w:val="ru-RU"/>
        </w:rPr>
        <w:t>, които се предлагат с</w:t>
      </w:r>
      <w:r w:rsidRPr="00822F6B">
        <w:rPr>
          <w:lang w:val="ru-RU"/>
        </w:rPr>
        <w:t xml:space="preserve"> цел осигуряване на качество по време на изпълнението на договора за строителство, както и описанието на контрола за качество и/или </w:t>
      </w:r>
      <w:r>
        <w:rPr>
          <w:lang w:val="ru-RU"/>
        </w:rPr>
        <w:t xml:space="preserve">методите </w:t>
      </w:r>
      <w:r w:rsidRPr="00822F6B">
        <w:rPr>
          <w:lang w:val="ru-RU"/>
        </w:rPr>
        <w:t>не са конкретно насочени към предмета на поръчката</w:t>
      </w:r>
      <w:r>
        <w:rPr>
          <w:lang w:val="ru-RU"/>
        </w:rPr>
        <w:t xml:space="preserve">, както и не са подробно описани методите </w:t>
      </w:r>
      <w:r w:rsidRPr="00CA4928">
        <w:rPr>
          <w:lang w:val="ru-RU"/>
        </w:rPr>
        <w:t xml:space="preserve">за </w:t>
      </w:r>
      <w:r w:rsidRPr="00CA4928">
        <w:rPr>
          <w:iCs/>
          <w:lang w:val="ru-RU"/>
        </w:rPr>
        <w:t>организация и мобилизация на използваните от участника ресурси и/или процедурите за контрол, взаимодействие и субординация между участниците в поръчката</w:t>
      </w:r>
      <w:r w:rsidRPr="00822F6B">
        <w:rPr>
          <w:lang w:val="ru-RU"/>
        </w:rPr>
        <w:t xml:space="preserve"> </w:t>
      </w:r>
      <w:r w:rsidRPr="00CA4928">
        <w:rPr>
          <w:iCs/>
          <w:lang w:val="ru-RU"/>
        </w:rPr>
        <w:t xml:space="preserve">и/или </w:t>
      </w:r>
      <w:r w:rsidRPr="00CA4928">
        <w:rPr>
          <w:iCs/>
          <w:lang w:val="ru-RU"/>
        </w:rPr>
        <w:lastRenderedPageBreak/>
        <w:t xml:space="preserve">подхода е неясен </w:t>
      </w:r>
      <w:r w:rsidRPr="00822F6B">
        <w:rPr>
          <w:lang w:val="ru-RU"/>
        </w:rPr>
        <w:t>и предложението не съдържа</w:t>
      </w:r>
      <w:r>
        <w:rPr>
          <w:lang w:val="ru-RU"/>
        </w:rPr>
        <w:t xml:space="preserve"> абсолютно никакви преимущества.</w:t>
      </w:r>
      <w:r w:rsidRPr="00822F6B">
        <w:rPr>
          <w:lang w:val="ru-RU"/>
        </w:rPr>
        <w:t xml:space="preserve"> </w:t>
      </w:r>
      <w:r>
        <w:rPr>
          <w:lang w:val="ru-RU"/>
        </w:rPr>
        <w:t xml:space="preserve">Оценка 3 точки </w:t>
      </w:r>
      <w:r w:rsidRPr="00822F6B">
        <w:rPr>
          <w:lang w:val="ru-RU"/>
        </w:rPr>
        <w:t>получават предложенията относно тази част от офертата, които напълно отговарят на Техническата спецификация, без да я допълват или превъзхождат и не съдържат технически преимущества относно</w:t>
      </w:r>
      <w:r w:rsidRPr="00E3287D">
        <w:rPr>
          <w:lang w:val="ru-RU"/>
        </w:rPr>
        <w:t xml:space="preserve"> </w:t>
      </w:r>
      <w:r>
        <w:rPr>
          <w:lang w:val="ru-RU"/>
        </w:rPr>
        <w:t xml:space="preserve">предлаганите материали, останалите дейности съгласно спецификацията и предлаганите технологии на работа/изпълнение </w:t>
      </w:r>
      <w:r w:rsidRPr="00CA4928">
        <w:rPr>
          <w:lang w:val="ru-RU"/>
        </w:rPr>
        <w:t>на предмета на поръчката</w:t>
      </w:r>
      <w:r>
        <w:rPr>
          <w:lang w:val="ru-RU"/>
        </w:rPr>
        <w:t>, свързани с последващата експлоатация на елементите на техническата инфраструктура</w:t>
      </w:r>
      <w:r w:rsidRPr="003C207B">
        <w:rPr>
          <w:lang w:val="ru-RU"/>
        </w:rPr>
        <w:t>;</w:t>
      </w:r>
    </w:p>
    <w:p w:rsidR="00331B26" w:rsidRPr="003C207B" w:rsidRDefault="00331B26" w:rsidP="00331B26">
      <w:pPr>
        <w:jc w:val="both"/>
        <w:rPr>
          <w:lang w:val="ru-RU"/>
        </w:rPr>
      </w:pPr>
    </w:p>
    <w:p w:rsidR="00331B26" w:rsidRDefault="00331B26" w:rsidP="00331B26">
      <w:pPr>
        <w:ind w:firstLine="426"/>
        <w:jc w:val="both"/>
        <w:rPr>
          <w:lang w:val="ru-RU"/>
        </w:rPr>
      </w:pPr>
      <w:r w:rsidRPr="003C207B">
        <w:rPr>
          <w:lang w:val="ru-RU"/>
        </w:rPr>
        <w:t xml:space="preserve">Предложения относно изпълнението предмета на поръчката, които не отговарят на техническата спецификация или ако липсва тази съставна част от елемента „обяснителна записка” следва да бъдат предложени за отстраняване. </w:t>
      </w:r>
    </w:p>
    <w:p w:rsidR="00331B26" w:rsidRPr="003C207B" w:rsidRDefault="00331B26" w:rsidP="00331B26">
      <w:pPr>
        <w:ind w:firstLine="426"/>
        <w:jc w:val="both"/>
        <w:rPr>
          <w:lang w:val="ru-RU"/>
        </w:rPr>
      </w:pPr>
    </w:p>
    <w:p w:rsidR="00331B26" w:rsidRDefault="00331B26" w:rsidP="00331B26">
      <w:pPr>
        <w:spacing w:after="120"/>
        <w:ind w:firstLine="567"/>
        <w:jc w:val="both"/>
        <w:rPr>
          <w:lang w:val="ru-RU"/>
        </w:rPr>
      </w:pPr>
      <w:r>
        <w:rPr>
          <w:b/>
          <w:lang w:val="ru-RU"/>
        </w:rPr>
        <w:t xml:space="preserve">3. </w:t>
      </w:r>
      <w:r w:rsidRPr="003C207B">
        <w:rPr>
          <w:b/>
          <w:lang w:val="ru-RU"/>
        </w:rPr>
        <w:t>Обяснение на потенциалните предпоставки (допускания) и рискове, които могат да възникнат и да окажат влияние върху изпълнението на договора</w:t>
      </w:r>
      <w:r w:rsidRPr="003C207B">
        <w:rPr>
          <w:lang w:val="ru-RU"/>
        </w:rPr>
        <w:t xml:space="preserve"> </w:t>
      </w:r>
    </w:p>
    <w:p w:rsidR="00331B26" w:rsidRPr="00822F6B" w:rsidRDefault="00331B26" w:rsidP="00331B26">
      <w:pPr>
        <w:spacing w:after="120"/>
        <w:ind w:firstLine="567"/>
        <w:jc w:val="both"/>
        <w:rPr>
          <w:lang w:val="ru-RU"/>
        </w:rPr>
      </w:pPr>
      <w:r>
        <w:rPr>
          <w:lang w:val="ru-RU"/>
        </w:rPr>
        <w:t>В</w:t>
      </w:r>
      <w:r w:rsidRPr="003C207B">
        <w:rPr>
          <w:lang w:val="ru-RU"/>
        </w:rPr>
        <w:t xml:space="preserve"> тази част от офертата Участниците следва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w:t>
      </w:r>
      <w:r w:rsidRPr="00CA4928">
        <w:rPr>
          <w:lang w:val="ru-RU"/>
        </w:rPr>
        <w:t xml:space="preserve">Освен това </w:t>
      </w:r>
      <w:r w:rsidRPr="00822F6B">
        <w:rPr>
          <w:lang w:val="ru-RU"/>
        </w:rPr>
        <w:t>техническото предложение на всеки един от участниците в процедурата за възлагане на обществената поръчка следва да съдържа, за всеки един от посочените рискове:</w:t>
      </w:r>
    </w:p>
    <w:p w:rsidR="00331B26" w:rsidRPr="00822F6B" w:rsidRDefault="00331B26" w:rsidP="00331B26">
      <w:pPr>
        <w:ind w:firstLine="567"/>
        <w:jc w:val="both"/>
        <w:rPr>
          <w:lang w:val="ru-RU"/>
        </w:rPr>
      </w:pPr>
      <w:r w:rsidRPr="00822F6B">
        <w:rPr>
          <w:lang w:val="ru-RU"/>
        </w:rPr>
        <w:t>1. Обхват и степен на въздействие на риска върху изпълнението на обществената поръчка;</w:t>
      </w:r>
    </w:p>
    <w:p w:rsidR="00331B26" w:rsidRPr="00822F6B" w:rsidRDefault="00331B26" w:rsidP="00331B26">
      <w:pPr>
        <w:ind w:firstLine="567"/>
        <w:jc w:val="both"/>
        <w:rPr>
          <w:lang w:val="ru-RU"/>
        </w:rPr>
      </w:pPr>
      <w:r w:rsidRPr="00822F6B">
        <w:rPr>
          <w:lang w:val="ru-RU"/>
        </w:rPr>
        <w:t>2.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w:t>
      </w:r>
    </w:p>
    <w:p w:rsidR="00331B26" w:rsidRPr="00822F6B" w:rsidRDefault="00331B26" w:rsidP="00331B26">
      <w:pPr>
        <w:ind w:firstLine="567"/>
        <w:jc w:val="both"/>
        <w:rPr>
          <w:lang w:val="ru-RU"/>
        </w:rPr>
      </w:pPr>
      <w:r w:rsidRPr="00822F6B">
        <w:rPr>
          <w:lang w:val="ru-RU"/>
        </w:rPr>
        <w:t>3. Мерки за преодоляване на риска.</w:t>
      </w:r>
    </w:p>
    <w:p w:rsidR="00331B26" w:rsidRPr="00CA4928" w:rsidRDefault="00331B26" w:rsidP="00331B26">
      <w:pPr>
        <w:jc w:val="both"/>
        <w:rPr>
          <w:lang w:val="ru-RU"/>
        </w:rPr>
      </w:pPr>
      <w:r w:rsidRPr="00CA4928">
        <w:rPr>
          <w:lang w:val="ru-RU"/>
        </w:rPr>
        <w:t>.</w:t>
      </w:r>
    </w:p>
    <w:p w:rsidR="00331B26" w:rsidRPr="00CA4928" w:rsidRDefault="00331B26" w:rsidP="00331B26">
      <w:pPr>
        <w:jc w:val="both"/>
        <w:rPr>
          <w:b/>
          <w:lang w:val="ru-RU"/>
        </w:rPr>
      </w:pPr>
      <w:r w:rsidRPr="00CA4928">
        <w:rPr>
          <w:b/>
          <w:lang w:val="ru-RU"/>
        </w:rPr>
        <w:t>Рискове, които могат да окажат влияние върху изпълнението на договора за проектиране и строителство</w:t>
      </w:r>
      <w:r>
        <w:rPr>
          <w:b/>
          <w:lang w:val="ru-RU"/>
        </w:rPr>
        <w:t xml:space="preserve"> са</w:t>
      </w:r>
      <w:r w:rsidRPr="00CA4928">
        <w:rPr>
          <w:b/>
          <w:lang w:val="ru-RU"/>
        </w:rPr>
        <w:t>:</w:t>
      </w:r>
    </w:p>
    <w:p w:rsidR="00331B26" w:rsidRDefault="00331B26" w:rsidP="00331B26">
      <w:pPr>
        <w:jc w:val="both"/>
        <w:rPr>
          <w:b/>
          <w:lang w:val="ru-RU"/>
        </w:rPr>
      </w:pPr>
    </w:p>
    <w:p w:rsidR="00331B26" w:rsidRPr="00822F6B" w:rsidRDefault="00331B26" w:rsidP="00331B26">
      <w:pPr>
        <w:numPr>
          <w:ilvl w:val="0"/>
          <w:numId w:val="84"/>
        </w:numPr>
        <w:tabs>
          <w:tab w:val="clear" w:pos="1800"/>
          <w:tab w:val="num" w:pos="0"/>
        </w:tabs>
        <w:ind w:left="0" w:firstLine="567"/>
        <w:jc w:val="both"/>
        <w:rPr>
          <w:lang w:val="ru-RU"/>
        </w:rPr>
      </w:pPr>
      <w:r w:rsidRPr="00822F6B">
        <w:rPr>
          <w:lang w:val="ru-RU"/>
        </w:rPr>
        <w:t>Трудности при изпълнението на СМР, продиктувани от неточности в проектната документация;</w:t>
      </w:r>
    </w:p>
    <w:p w:rsidR="00331B26" w:rsidRPr="00822F6B" w:rsidRDefault="00331B26" w:rsidP="00331B26">
      <w:pPr>
        <w:numPr>
          <w:ilvl w:val="0"/>
          <w:numId w:val="84"/>
        </w:numPr>
        <w:tabs>
          <w:tab w:val="clear" w:pos="1800"/>
          <w:tab w:val="num" w:pos="0"/>
        </w:tabs>
        <w:ind w:left="0" w:firstLine="567"/>
        <w:jc w:val="both"/>
        <w:rPr>
          <w:lang w:val="ru-RU"/>
        </w:rPr>
      </w:pPr>
      <w:r w:rsidRPr="00822F6B">
        <w:rPr>
          <w:lang w:val="ru-RU"/>
        </w:rPr>
        <w:t>Изоставане от графика на изпълнение и/или приключване на СМР дейностите, резултат от неблагоприятни климатични/социални и/или други условия;</w:t>
      </w:r>
    </w:p>
    <w:p w:rsidR="00331B26" w:rsidRPr="00822F6B" w:rsidRDefault="00331B26" w:rsidP="00331B26">
      <w:pPr>
        <w:numPr>
          <w:ilvl w:val="0"/>
          <w:numId w:val="84"/>
        </w:numPr>
        <w:tabs>
          <w:tab w:val="clear" w:pos="1800"/>
          <w:tab w:val="num" w:pos="0"/>
        </w:tabs>
        <w:ind w:left="0" w:firstLine="567"/>
        <w:jc w:val="both"/>
        <w:rPr>
          <w:lang w:val="ru-RU"/>
        </w:rPr>
      </w:pPr>
      <w:r w:rsidRPr="00822F6B">
        <w:rPr>
          <w:lang w:val="ru-RU"/>
        </w:rPr>
        <w:t>Технологични проблеми по време на строителството.</w:t>
      </w:r>
    </w:p>
    <w:p w:rsidR="00331B26" w:rsidRPr="00CA4928" w:rsidRDefault="00331B26" w:rsidP="00331B26">
      <w:pPr>
        <w:ind w:firstLine="426"/>
        <w:jc w:val="both"/>
        <w:rPr>
          <w:b/>
          <w:lang w:val="ru-RU"/>
        </w:rPr>
      </w:pPr>
    </w:p>
    <w:p w:rsidR="00331B26" w:rsidRPr="00152504" w:rsidRDefault="00331B26" w:rsidP="00331B26">
      <w:pPr>
        <w:ind w:firstLine="426"/>
        <w:jc w:val="both"/>
        <w:rPr>
          <w:i/>
          <w:lang w:val="ru-RU"/>
        </w:rPr>
      </w:pPr>
      <w:r w:rsidRPr="003C207B">
        <w:rPr>
          <w:lang w:val="ru-RU"/>
        </w:rPr>
        <w:t xml:space="preserve"> </w:t>
      </w:r>
      <w:r>
        <w:rPr>
          <w:lang w:val="ru-RU"/>
        </w:rPr>
        <w:t xml:space="preserve">* </w:t>
      </w:r>
      <w:r w:rsidRPr="00152504">
        <w:rPr>
          <w:i/>
          <w:lang w:val="ru-RU"/>
        </w:rPr>
        <w:t xml:space="preserve">Допълнително дефинирани рискове, извън опеределените по-горе, няма да окажат вличние върху оценката по този подпоказател. </w:t>
      </w:r>
    </w:p>
    <w:p w:rsidR="00331B26" w:rsidRPr="00152504" w:rsidRDefault="00331B26" w:rsidP="00331B26">
      <w:pPr>
        <w:ind w:firstLine="426"/>
        <w:jc w:val="both"/>
        <w:rPr>
          <w:i/>
          <w:lang w:val="ru-RU"/>
        </w:rPr>
      </w:pPr>
    </w:p>
    <w:p w:rsidR="00331B26" w:rsidRPr="003C207B" w:rsidRDefault="00331B26" w:rsidP="00331B26">
      <w:pPr>
        <w:ind w:firstLine="426"/>
        <w:jc w:val="both"/>
        <w:rPr>
          <w:b/>
          <w:lang w:val="ru-RU"/>
        </w:rPr>
      </w:pPr>
      <w:r w:rsidRPr="003C207B">
        <w:rPr>
          <w:b/>
          <w:lang w:val="ru-RU"/>
        </w:rPr>
        <w:t>Метод на формиране на оценката:</w:t>
      </w:r>
    </w:p>
    <w:p w:rsidR="00331B26" w:rsidRDefault="00331B26" w:rsidP="00331B26">
      <w:pPr>
        <w:jc w:val="both"/>
        <w:rPr>
          <w:lang w:val="ru-RU"/>
        </w:rPr>
      </w:pPr>
      <w:r w:rsidRPr="00822F6B">
        <w:rPr>
          <w:b/>
          <w:lang w:val="ru-RU"/>
        </w:rPr>
        <w:t>оценка 5 точки</w:t>
      </w:r>
      <w:r w:rsidRPr="00CA4928">
        <w:rPr>
          <w:lang w:val="ru-RU"/>
        </w:rPr>
        <w:t xml:space="preserve"> – </w:t>
      </w:r>
      <w:r w:rsidRPr="00822F6B">
        <w:rPr>
          <w:lang w:val="ru-RU"/>
        </w:rPr>
        <w:t>Посочената оценка се присъжда за предложения, които относно управлението на рисковете: отговарят на изискванията на възложителя, посочени в указанията, техническата спецификация, инвестиционните проекти и са съобразени с предмета на поръчката. В тази част от техническото предложение е обърнато задълбочено внимание на всеки един от посочените рискове и е в сила всяко едно от следните обстоятелства:</w:t>
      </w:r>
    </w:p>
    <w:p w:rsidR="00331B26" w:rsidRDefault="00331B26" w:rsidP="00331B26">
      <w:pPr>
        <w:numPr>
          <w:ilvl w:val="0"/>
          <w:numId w:val="85"/>
        </w:numPr>
        <w:jc w:val="both"/>
        <w:rPr>
          <w:lang w:val="ru-RU"/>
        </w:rPr>
      </w:pPr>
      <w:r w:rsidRPr="00822F6B">
        <w:rPr>
          <w:lang w:val="ru-RU"/>
        </w:rPr>
        <w:t xml:space="preserve">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w:t>
      </w:r>
      <w:r w:rsidRPr="00822F6B">
        <w:rPr>
          <w:lang w:val="ru-RU"/>
        </w:rPr>
        <w:lastRenderedPageBreak/>
        <w:t>на риска и съответно конкретни адекватни дейности по отстраняване и управление на последиците от настъпилия риск.</w:t>
      </w:r>
    </w:p>
    <w:p w:rsidR="00331B26" w:rsidRDefault="00331B26" w:rsidP="00331B26">
      <w:pPr>
        <w:numPr>
          <w:ilvl w:val="0"/>
          <w:numId w:val="85"/>
        </w:numPr>
        <w:jc w:val="both"/>
        <w:rPr>
          <w:lang w:val="ru-RU"/>
        </w:rPr>
      </w:pPr>
      <w:r w:rsidRPr="00822F6B">
        <w:rPr>
          <w:lang w:val="ru-RU"/>
        </w:rPr>
        <w:t xml:space="preserve">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ефикасни и адекватни мерки;</w:t>
      </w:r>
    </w:p>
    <w:p w:rsidR="00331B26" w:rsidRPr="00822F6B" w:rsidRDefault="00331B26" w:rsidP="00331B26">
      <w:pPr>
        <w:numPr>
          <w:ilvl w:val="0"/>
          <w:numId w:val="85"/>
        </w:numPr>
        <w:jc w:val="both"/>
        <w:rPr>
          <w:lang w:val="ru-RU"/>
        </w:rPr>
      </w:pPr>
      <w:r w:rsidRPr="00822F6B">
        <w:rPr>
          <w:lang w:val="ru-RU"/>
        </w:rPr>
        <w:t xml:space="preserve"> Участникът е предложил мерки за предотвратяване и/или управление на дефинираните аспекти от риска, включително и алтернативни. Планирани са конкретни, относими и адекватни похвати,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r w:rsidRPr="00822F6B">
        <w:rPr>
          <w:b/>
          <w:lang w:val="ru-RU"/>
        </w:rPr>
        <w:t>.</w:t>
      </w:r>
    </w:p>
    <w:p w:rsidR="00331B26" w:rsidRPr="00822F6B" w:rsidRDefault="00331B26" w:rsidP="00331B26">
      <w:pPr>
        <w:jc w:val="both"/>
        <w:rPr>
          <w:lang w:val="ru-RU"/>
        </w:rPr>
      </w:pPr>
    </w:p>
    <w:p w:rsidR="00331B26" w:rsidRDefault="00331B26" w:rsidP="00331B26">
      <w:pPr>
        <w:jc w:val="both"/>
        <w:rPr>
          <w:lang w:val="ru-RU"/>
        </w:rPr>
      </w:pPr>
    </w:p>
    <w:p w:rsidR="00331B26" w:rsidRPr="00822F6B" w:rsidRDefault="00331B26" w:rsidP="00331B26">
      <w:pPr>
        <w:jc w:val="both"/>
        <w:rPr>
          <w:b/>
          <w:lang w:val="ru-RU"/>
        </w:rPr>
      </w:pPr>
      <w:r w:rsidRPr="00822F6B">
        <w:rPr>
          <w:b/>
          <w:lang w:val="ru-RU"/>
        </w:rPr>
        <w:t>оценка 3 точки</w:t>
      </w:r>
      <w:r w:rsidRPr="00CA4928">
        <w:rPr>
          <w:lang w:val="ru-RU"/>
        </w:rPr>
        <w:t xml:space="preserve"> – </w:t>
      </w:r>
      <w:r w:rsidRPr="00822F6B">
        <w:rPr>
          <w:lang w:val="ru-RU"/>
        </w:rPr>
        <w:t xml:space="preserve">Посочената оценка се присъжда за предложения, които относно управлението на рисковете: отговарят на изискванията на възложителя, посочени в указанията, техническата спецификация, инвестиционните проекти и са съобразени с предмета на поръчката, </w:t>
      </w:r>
      <w:r w:rsidRPr="00822F6B">
        <w:rPr>
          <w:b/>
          <w:lang w:val="ru-RU"/>
        </w:rPr>
        <w:t>но е в сила поне едно от следните обстоятелства:</w:t>
      </w:r>
    </w:p>
    <w:p w:rsidR="00331B26" w:rsidRDefault="00331B26" w:rsidP="00331B26">
      <w:pPr>
        <w:numPr>
          <w:ilvl w:val="0"/>
          <w:numId w:val="86"/>
        </w:numPr>
        <w:tabs>
          <w:tab w:val="clear" w:pos="720"/>
          <w:tab w:val="num" w:pos="360"/>
        </w:tabs>
        <w:ind w:left="360"/>
        <w:jc w:val="both"/>
        <w:rPr>
          <w:lang w:val="ru-RU"/>
        </w:rPr>
      </w:pPr>
      <w:r w:rsidRPr="00822F6B">
        <w:rPr>
          <w:lang w:val="ru-RU"/>
        </w:rPr>
        <w:t>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и недостатъчно конкретно описани и оценени.</w:t>
      </w:r>
    </w:p>
    <w:p w:rsidR="00331B26" w:rsidRPr="00822F6B" w:rsidRDefault="00331B26" w:rsidP="00331B26">
      <w:pPr>
        <w:numPr>
          <w:ilvl w:val="0"/>
          <w:numId w:val="86"/>
        </w:numPr>
        <w:tabs>
          <w:tab w:val="clear" w:pos="720"/>
          <w:tab w:val="num" w:pos="360"/>
        </w:tabs>
        <w:ind w:left="360"/>
        <w:jc w:val="both"/>
        <w:rPr>
          <w:lang w:val="ru-RU"/>
        </w:rPr>
      </w:pPr>
      <w:r w:rsidRPr="00822F6B">
        <w:rPr>
          <w:lang w:val="ru-RU"/>
        </w:rPr>
        <w:t>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p w:rsidR="00331B26" w:rsidRDefault="00331B26" w:rsidP="00331B26">
      <w:pPr>
        <w:jc w:val="both"/>
        <w:rPr>
          <w:lang w:val="ru-RU"/>
        </w:rPr>
      </w:pPr>
    </w:p>
    <w:p w:rsidR="00331B26" w:rsidRPr="00822F6B" w:rsidRDefault="00331B26" w:rsidP="00331B26">
      <w:pPr>
        <w:autoSpaceDE w:val="0"/>
        <w:autoSpaceDN w:val="0"/>
        <w:adjustRightInd w:val="0"/>
        <w:spacing w:before="120" w:after="120"/>
        <w:jc w:val="both"/>
        <w:rPr>
          <w:b/>
          <w:lang w:val="ru-RU"/>
        </w:rPr>
      </w:pPr>
      <w:r w:rsidRPr="00822F6B">
        <w:rPr>
          <w:b/>
          <w:lang w:val="ru-RU"/>
        </w:rPr>
        <w:t>оценка 1 точка</w:t>
      </w:r>
      <w:r w:rsidRPr="00CA4928">
        <w:rPr>
          <w:lang w:val="ru-RU"/>
        </w:rPr>
        <w:t xml:space="preserve"> – </w:t>
      </w:r>
      <w:r w:rsidRPr="00822F6B">
        <w:rPr>
          <w:lang w:val="ru-RU"/>
        </w:rPr>
        <w:t xml:space="preserve">Посочената оценка се присъжда за предложения, които относно управлението на рисковете: отговарят на изискванията на възложителя, посочени в указанията, техническата спецификация, инвестиционните проекти и са съобразени с предмета на поръчката, </w:t>
      </w:r>
      <w:r w:rsidRPr="00822F6B">
        <w:rPr>
          <w:b/>
          <w:lang w:val="ru-RU"/>
        </w:rPr>
        <w:t xml:space="preserve">но е в сила поне едно от следните обстоятелства: </w:t>
      </w:r>
    </w:p>
    <w:p w:rsidR="00331B26" w:rsidRDefault="00331B26" w:rsidP="00331B26">
      <w:pPr>
        <w:numPr>
          <w:ilvl w:val="0"/>
          <w:numId w:val="87"/>
        </w:numPr>
        <w:tabs>
          <w:tab w:val="clear" w:pos="720"/>
          <w:tab w:val="num" w:pos="360"/>
        </w:tabs>
        <w:autoSpaceDE w:val="0"/>
        <w:autoSpaceDN w:val="0"/>
        <w:adjustRightInd w:val="0"/>
        <w:spacing w:before="120" w:after="120"/>
        <w:ind w:left="360"/>
        <w:jc w:val="both"/>
        <w:rPr>
          <w:lang w:val="ru-RU"/>
        </w:rPr>
      </w:pPr>
      <w:r w:rsidRPr="00822F6B">
        <w:rPr>
          <w:lang w:val="ru-RU"/>
        </w:rPr>
        <w:t>Липсва описание на мерки за предотвратяване/преодоляване/управление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w:t>
      </w:r>
    </w:p>
    <w:p w:rsidR="00331B26" w:rsidRDefault="00331B26" w:rsidP="00331B26">
      <w:pPr>
        <w:numPr>
          <w:ilvl w:val="0"/>
          <w:numId w:val="87"/>
        </w:numPr>
        <w:tabs>
          <w:tab w:val="clear" w:pos="720"/>
          <w:tab w:val="num" w:pos="360"/>
        </w:tabs>
        <w:autoSpaceDE w:val="0"/>
        <w:autoSpaceDN w:val="0"/>
        <w:adjustRightInd w:val="0"/>
        <w:spacing w:before="120" w:after="120"/>
        <w:ind w:left="360"/>
        <w:jc w:val="both"/>
        <w:rPr>
          <w:lang w:val="ru-RU"/>
        </w:rPr>
      </w:pPr>
      <w:r w:rsidRPr="00822F6B">
        <w:rPr>
          <w:lang w:val="ru-RU"/>
        </w:rPr>
        <w:t>Предложени са мерки за управление на посочените рискове, но те реално не са от естество, позволяващо предотвратяването и/или преодоляването им;</w:t>
      </w:r>
    </w:p>
    <w:p w:rsidR="00331B26" w:rsidRPr="00822F6B" w:rsidRDefault="00331B26" w:rsidP="00331B26">
      <w:pPr>
        <w:numPr>
          <w:ilvl w:val="0"/>
          <w:numId w:val="87"/>
        </w:numPr>
        <w:tabs>
          <w:tab w:val="clear" w:pos="720"/>
          <w:tab w:val="num" w:pos="360"/>
        </w:tabs>
        <w:autoSpaceDE w:val="0"/>
        <w:autoSpaceDN w:val="0"/>
        <w:adjustRightInd w:val="0"/>
        <w:spacing w:before="120" w:after="120"/>
        <w:ind w:left="360"/>
        <w:jc w:val="both"/>
        <w:rPr>
          <w:lang w:val="ru-RU"/>
        </w:rPr>
      </w:pPr>
      <w:r w:rsidRPr="00822F6B">
        <w:rPr>
          <w:lang w:val="ru-RU"/>
        </w:rPr>
        <w:t>Разписани рискове по принцип, а не такива, които са възможни при изпълнението на конкретния договор, предмет на нстоящата поръчка;</w:t>
      </w:r>
    </w:p>
    <w:p w:rsidR="00331B26" w:rsidRDefault="00331B26" w:rsidP="00331B26">
      <w:pPr>
        <w:jc w:val="both"/>
        <w:rPr>
          <w:lang w:val="ru-RU"/>
        </w:rPr>
      </w:pPr>
    </w:p>
    <w:p w:rsidR="00331B26" w:rsidRPr="003C207B" w:rsidRDefault="00331B26" w:rsidP="00331B26">
      <w:pPr>
        <w:ind w:firstLine="426"/>
        <w:jc w:val="both"/>
        <w:rPr>
          <w:lang w:val="ru-RU"/>
        </w:rPr>
      </w:pPr>
      <w:r w:rsidRPr="003C207B">
        <w:rPr>
          <w:lang w:val="ru-RU"/>
        </w:rPr>
        <w:t>Предложения, несъдържащи начин/и за преодоляване или минимизиране на рисковете, оказващи влияние върху изпълнение на договора (ако липсва тази съставна част от елемента „обяснителна записка”) следва да бъдат предложени за отстраняване.</w:t>
      </w:r>
    </w:p>
    <w:p w:rsidR="00331B26" w:rsidRPr="00B654F9" w:rsidRDefault="00331B26" w:rsidP="00331B26">
      <w:pPr>
        <w:ind w:firstLine="426"/>
        <w:jc w:val="both"/>
        <w:rPr>
          <w:lang w:val="ru-RU"/>
        </w:rPr>
      </w:pPr>
    </w:p>
    <w:p w:rsidR="00331B26" w:rsidRPr="003C207B" w:rsidRDefault="00331B26" w:rsidP="00331B26">
      <w:pPr>
        <w:ind w:firstLine="426"/>
        <w:jc w:val="both"/>
        <w:rPr>
          <w:b/>
          <w:u w:val="single"/>
          <w:lang w:val="ru-RU"/>
        </w:rPr>
      </w:pPr>
      <w:r w:rsidRPr="003C207B">
        <w:rPr>
          <w:b/>
          <w:u w:val="single"/>
          <w:lang w:val="ru-RU"/>
        </w:rPr>
        <w:lastRenderedPageBreak/>
        <w:t>2. Финансова оценка – Ф</w:t>
      </w:r>
      <w:r w:rsidRPr="003C207B">
        <w:rPr>
          <w:b/>
          <w:u w:val="single"/>
          <w:lang w:val="en-US"/>
        </w:rPr>
        <w:t>n</w:t>
      </w:r>
      <w:r w:rsidRPr="003C207B">
        <w:rPr>
          <w:b/>
          <w:u w:val="single"/>
          <w:lang w:val="ru-RU"/>
        </w:rPr>
        <w:t xml:space="preserve"> – максимален брой – </w:t>
      </w:r>
      <w:r>
        <w:rPr>
          <w:b/>
          <w:u w:val="single"/>
        </w:rPr>
        <w:t>4</w:t>
      </w:r>
      <w:r w:rsidRPr="003C207B">
        <w:rPr>
          <w:b/>
          <w:u w:val="single"/>
          <w:lang w:val="ru-RU"/>
        </w:rPr>
        <w:t>0 точки</w:t>
      </w:r>
    </w:p>
    <w:p w:rsidR="00331B26" w:rsidRPr="003C207B" w:rsidRDefault="00331B26" w:rsidP="00331B26">
      <w:pPr>
        <w:ind w:firstLine="426"/>
        <w:jc w:val="both"/>
        <w:rPr>
          <w:lang w:val="ru-RU"/>
        </w:rPr>
      </w:pPr>
      <w:r w:rsidRPr="003C207B">
        <w:rPr>
          <w:lang w:val="ru-RU"/>
        </w:rPr>
        <w:t>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w:t>
      </w:r>
    </w:p>
    <w:p w:rsidR="00331B26" w:rsidRPr="003C207B" w:rsidRDefault="00331B26" w:rsidP="00331B26">
      <w:pPr>
        <w:ind w:firstLine="426"/>
        <w:jc w:val="both"/>
        <w:rPr>
          <w:b/>
          <w:i/>
          <w:u w:val="single"/>
          <w:lang w:val="ru-RU"/>
        </w:rPr>
      </w:pPr>
      <w:r w:rsidRPr="003C207B">
        <w:rPr>
          <w:b/>
          <w:i/>
          <w:lang w:val="ru-RU"/>
        </w:rPr>
        <w:t xml:space="preserve"> </w:t>
      </w:r>
      <w:r w:rsidRPr="003C207B">
        <w:rPr>
          <w:b/>
          <w:i/>
          <w:u w:val="single"/>
          <w:lang w:val="ru-RU"/>
        </w:rPr>
        <w:t>Оценка на финансовото предложение.</w:t>
      </w:r>
    </w:p>
    <w:p w:rsidR="00331B26" w:rsidRPr="003C207B" w:rsidRDefault="00331B26" w:rsidP="00331B26">
      <w:pPr>
        <w:ind w:firstLine="426"/>
        <w:jc w:val="both"/>
        <w:rPr>
          <w:lang w:val="ru-RU"/>
        </w:rPr>
      </w:pPr>
      <w:r w:rsidRPr="003C207B">
        <w:rPr>
          <w:b/>
          <w:lang w:val="ru-RU"/>
        </w:rPr>
        <w:t>Ф</w:t>
      </w:r>
      <w:r w:rsidRPr="003C207B">
        <w:rPr>
          <w:b/>
          <w:lang w:val="en-US"/>
        </w:rPr>
        <w:t>n</w:t>
      </w:r>
      <w:r w:rsidRPr="003C207B">
        <w:rPr>
          <w:lang w:val="ru-RU"/>
        </w:rPr>
        <w:t xml:space="preserve"> – финансова оценка на предлаганата от участника цена за изпълнение на поръчката, която за всеки участник се изчислява по формулата:</w:t>
      </w:r>
    </w:p>
    <w:p w:rsidR="00331B26" w:rsidRPr="003C207B" w:rsidRDefault="00331B26" w:rsidP="00331B26">
      <w:pPr>
        <w:ind w:firstLine="426"/>
        <w:jc w:val="both"/>
        <w:rPr>
          <w:b/>
          <w:lang w:val="ru-RU"/>
        </w:rPr>
      </w:pPr>
      <w:r w:rsidRPr="003C207B">
        <w:rPr>
          <w:b/>
          <w:lang w:val="ru-RU"/>
        </w:rPr>
        <w:t>Ф</w:t>
      </w:r>
      <w:r w:rsidRPr="003C207B">
        <w:rPr>
          <w:b/>
          <w:lang w:val="en-US"/>
        </w:rPr>
        <w:t>n</w:t>
      </w:r>
      <w:r w:rsidRPr="003C207B">
        <w:rPr>
          <w:b/>
          <w:lang w:val="ru-RU"/>
        </w:rPr>
        <w:t xml:space="preserve"> = Ц</w:t>
      </w:r>
      <w:r w:rsidRPr="003C207B">
        <w:rPr>
          <w:b/>
          <w:lang w:val="en-US"/>
        </w:rPr>
        <w:t>min</w:t>
      </w:r>
      <w:r w:rsidRPr="003C207B">
        <w:rPr>
          <w:b/>
          <w:lang w:val="ru-RU"/>
        </w:rPr>
        <w:t xml:space="preserve"> / Ц</w:t>
      </w:r>
      <w:r w:rsidRPr="003C207B">
        <w:rPr>
          <w:b/>
          <w:lang w:val="en-US"/>
        </w:rPr>
        <w:t>n</w:t>
      </w:r>
      <w:r w:rsidRPr="003C207B">
        <w:rPr>
          <w:b/>
          <w:lang w:val="ru-RU"/>
        </w:rPr>
        <w:t xml:space="preserve"> х </w:t>
      </w:r>
      <w:r>
        <w:rPr>
          <w:b/>
          <w:lang w:val="ru-RU"/>
        </w:rPr>
        <w:t>4</w:t>
      </w:r>
      <w:r w:rsidRPr="003C207B">
        <w:rPr>
          <w:b/>
          <w:lang w:val="ru-RU"/>
        </w:rPr>
        <w:t xml:space="preserve">0, </w:t>
      </w:r>
      <w:r w:rsidRPr="003C207B">
        <w:rPr>
          <w:lang w:val="ru-RU"/>
        </w:rPr>
        <w:t>където:</w:t>
      </w:r>
    </w:p>
    <w:p w:rsidR="00331B26" w:rsidRPr="003C207B" w:rsidRDefault="00331B26" w:rsidP="00331B26">
      <w:pPr>
        <w:ind w:firstLine="426"/>
        <w:jc w:val="both"/>
        <w:rPr>
          <w:lang w:val="ru-RU"/>
        </w:rPr>
      </w:pPr>
      <w:r w:rsidRPr="003C207B">
        <w:rPr>
          <w:b/>
          <w:lang w:val="ru-RU"/>
        </w:rPr>
        <w:t>Ц</w:t>
      </w:r>
      <w:r w:rsidRPr="003C207B">
        <w:rPr>
          <w:b/>
          <w:lang w:val="en-US"/>
        </w:rPr>
        <w:t>min</w:t>
      </w:r>
      <w:r w:rsidRPr="003C207B">
        <w:rPr>
          <w:lang w:val="ru-RU"/>
        </w:rPr>
        <w:t xml:space="preserve"> – минималната предложена цена сред всички допуснати до оценка оферти</w:t>
      </w:r>
    </w:p>
    <w:p w:rsidR="00331B26" w:rsidRPr="003C207B" w:rsidRDefault="00331B26" w:rsidP="00331B26">
      <w:pPr>
        <w:ind w:firstLine="426"/>
        <w:jc w:val="both"/>
        <w:rPr>
          <w:lang w:val="ru-RU"/>
        </w:rPr>
      </w:pPr>
      <w:r w:rsidRPr="003C207B">
        <w:rPr>
          <w:b/>
          <w:lang w:val="ru-RU"/>
        </w:rPr>
        <w:t>Ц</w:t>
      </w:r>
      <w:r w:rsidRPr="003C207B">
        <w:rPr>
          <w:b/>
          <w:lang w:val="en-US"/>
        </w:rPr>
        <w:t>n</w:t>
      </w:r>
      <w:r w:rsidRPr="003C207B">
        <w:rPr>
          <w:lang w:val="ru-RU"/>
        </w:rPr>
        <w:t xml:space="preserve"> – цената предложена в </w:t>
      </w:r>
      <w:r w:rsidRPr="003C207B">
        <w:rPr>
          <w:lang w:val="en-US"/>
        </w:rPr>
        <w:t>n</w:t>
      </w:r>
      <w:r w:rsidRPr="003C207B">
        <w:rPr>
          <w:lang w:val="ru-RU"/>
        </w:rPr>
        <w:t>-тата оферта</w:t>
      </w:r>
    </w:p>
    <w:p w:rsidR="00331B26" w:rsidRPr="003C207B" w:rsidRDefault="00331B26" w:rsidP="00331B26">
      <w:pPr>
        <w:ind w:firstLine="426"/>
        <w:jc w:val="both"/>
        <w:rPr>
          <w:lang w:val="ru-RU"/>
        </w:rPr>
      </w:pPr>
      <w:r w:rsidRPr="003C207B">
        <w:rPr>
          <w:b/>
          <w:lang w:val="ru-RU"/>
        </w:rPr>
        <w:t>Ф</w:t>
      </w:r>
      <w:r w:rsidRPr="003C207B">
        <w:rPr>
          <w:b/>
          <w:lang w:val="en-US"/>
        </w:rPr>
        <w:t>n</w:t>
      </w:r>
      <w:r w:rsidRPr="003C207B">
        <w:rPr>
          <w:b/>
          <w:lang w:val="ru-RU"/>
        </w:rPr>
        <w:t xml:space="preserve"> </w:t>
      </w:r>
      <w:r w:rsidRPr="003C207B">
        <w:rPr>
          <w:lang w:val="ru-RU"/>
        </w:rPr>
        <w:t xml:space="preserve">се изчислява до втория знак след десетичната запетая.  </w:t>
      </w:r>
    </w:p>
    <w:p w:rsidR="00331B26" w:rsidRPr="003C207B" w:rsidRDefault="00331B26" w:rsidP="00331B26">
      <w:pPr>
        <w:ind w:firstLine="426"/>
        <w:jc w:val="both"/>
        <w:rPr>
          <w:b/>
          <w:bCs/>
          <w:u w:val="single"/>
          <w:lang w:val="ru-RU"/>
        </w:rPr>
      </w:pPr>
    </w:p>
    <w:p w:rsidR="00331B26" w:rsidRPr="003C207B" w:rsidRDefault="00331B26" w:rsidP="00331B26">
      <w:pPr>
        <w:ind w:firstLine="426"/>
        <w:jc w:val="both"/>
        <w:rPr>
          <w:b/>
          <w:u w:val="single"/>
          <w:lang w:val="ru-RU"/>
        </w:rPr>
      </w:pPr>
      <w:r w:rsidRPr="003C207B">
        <w:rPr>
          <w:b/>
          <w:bCs/>
          <w:u w:val="single"/>
          <w:lang w:val="ru-RU"/>
        </w:rPr>
        <w:t xml:space="preserve"> 3. Обща оценка – О</w:t>
      </w:r>
      <w:r w:rsidRPr="003C207B">
        <w:rPr>
          <w:b/>
          <w:bCs/>
          <w:u w:val="single"/>
          <w:lang w:val="en-US"/>
        </w:rPr>
        <w:t>n</w:t>
      </w:r>
      <w:r w:rsidRPr="003C207B">
        <w:rPr>
          <w:b/>
          <w:bCs/>
          <w:u w:val="single"/>
          <w:lang w:val="ru-RU"/>
        </w:rPr>
        <w:t xml:space="preserve"> </w:t>
      </w:r>
      <w:r w:rsidRPr="003C207B">
        <w:rPr>
          <w:b/>
          <w:u w:val="single"/>
          <w:lang w:val="ru-RU"/>
        </w:rPr>
        <w:t>– максимален брой – 100 точки</w:t>
      </w:r>
    </w:p>
    <w:p w:rsidR="00331B26" w:rsidRPr="003C207B" w:rsidRDefault="00331B26" w:rsidP="00331B26">
      <w:pPr>
        <w:ind w:firstLine="426"/>
        <w:jc w:val="both"/>
        <w:rPr>
          <w:lang w:val="ru-RU"/>
        </w:rPr>
      </w:pPr>
      <w:r w:rsidRPr="003C207B">
        <w:rPr>
          <w:lang w:val="ru-RU"/>
        </w:rPr>
        <w:t>Общата оценка е сбор на стойностите на техническата оценка и финансовата оценка:</w:t>
      </w:r>
      <w:r w:rsidRPr="003C207B">
        <w:rPr>
          <w:lang w:val="ru-RU"/>
        </w:rPr>
        <w:tab/>
        <w:t xml:space="preserve"> </w:t>
      </w:r>
    </w:p>
    <w:p w:rsidR="00331B26" w:rsidRPr="003C207B" w:rsidRDefault="00331B26" w:rsidP="00331B26">
      <w:pPr>
        <w:ind w:firstLine="426"/>
        <w:jc w:val="both"/>
        <w:rPr>
          <w:b/>
          <w:lang w:val="ru-RU"/>
        </w:rPr>
      </w:pPr>
      <w:r w:rsidRPr="003C207B">
        <w:rPr>
          <w:b/>
          <w:lang w:val="ru-RU"/>
        </w:rPr>
        <w:t>О</w:t>
      </w:r>
      <w:r w:rsidRPr="003C207B">
        <w:rPr>
          <w:b/>
          <w:lang w:val="en-US"/>
        </w:rPr>
        <w:t>n</w:t>
      </w:r>
      <w:r w:rsidRPr="003C207B">
        <w:rPr>
          <w:b/>
          <w:lang w:val="ru-RU"/>
        </w:rPr>
        <w:t xml:space="preserve"> = Т</w:t>
      </w:r>
      <w:r w:rsidRPr="003C207B">
        <w:rPr>
          <w:b/>
          <w:lang w:val="en-US"/>
        </w:rPr>
        <w:t>n</w:t>
      </w:r>
      <w:r w:rsidRPr="003C207B">
        <w:rPr>
          <w:b/>
          <w:lang w:val="ru-RU"/>
        </w:rPr>
        <w:t xml:space="preserve"> + Ф</w:t>
      </w:r>
      <w:r w:rsidRPr="003C207B">
        <w:rPr>
          <w:b/>
          <w:lang w:val="en-US"/>
        </w:rPr>
        <w:t>n</w:t>
      </w:r>
      <w:r w:rsidRPr="003C207B">
        <w:rPr>
          <w:b/>
          <w:lang w:val="ru-RU"/>
        </w:rPr>
        <w:t xml:space="preserve">, </w:t>
      </w:r>
      <w:r w:rsidRPr="003C207B">
        <w:rPr>
          <w:lang w:val="ru-RU"/>
        </w:rPr>
        <w:t>където</w:t>
      </w:r>
    </w:p>
    <w:p w:rsidR="00331B26" w:rsidRPr="003C207B" w:rsidRDefault="00331B26" w:rsidP="00331B26">
      <w:pPr>
        <w:ind w:firstLine="426"/>
        <w:jc w:val="both"/>
        <w:rPr>
          <w:lang w:val="ru-RU"/>
        </w:rPr>
      </w:pPr>
      <w:r w:rsidRPr="003C207B">
        <w:rPr>
          <w:b/>
          <w:lang w:val="ru-RU"/>
        </w:rPr>
        <w:t>О</w:t>
      </w:r>
      <w:r w:rsidRPr="003C207B">
        <w:rPr>
          <w:b/>
          <w:lang w:val="en-US"/>
        </w:rPr>
        <w:t>n</w:t>
      </w:r>
      <w:r w:rsidRPr="003C207B">
        <w:rPr>
          <w:lang w:val="ru-RU"/>
        </w:rPr>
        <w:t xml:space="preserve">     – общата оценка на </w:t>
      </w:r>
      <w:r w:rsidRPr="003C207B">
        <w:rPr>
          <w:lang w:val="en-US"/>
        </w:rPr>
        <w:t>n</w:t>
      </w:r>
      <w:r w:rsidRPr="003C207B">
        <w:rPr>
          <w:lang w:val="ru-RU"/>
        </w:rPr>
        <w:t>-тата оферта,</w:t>
      </w:r>
    </w:p>
    <w:p w:rsidR="00331B26" w:rsidRPr="003C207B" w:rsidRDefault="00331B26" w:rsidP="00331B26">
      <w:pPr>
        <w:ind w:firstLine="426"/>
        <w:jc w:val="both"/>
        <w:rPr>
          <w:lang w:val="ru-RU"/>
        </w:rPr>
      </w:pPr>
      <w:r w:rsidRPr="003C207B">
        <w:rPr>
          <w:b/>
          <w:lang w:val="ru-RU"/>
        </w:rPr>
        <w:t>Т</w:t>
      </w:r>
      <w:r w:rsidRPr="003C207B">
        <w:rPr>
          <w:b/>
          <w:lang w:val="en-US"/>
        </w:rPr>
        <w:t>n</w:t>
      </w:r>
      <w:r w:rsidRPr="003C207B">
        <w:rPr>
          <w:lang w:val="ru-RU"/>
        </w:rPr>
        <w:t xml:space="preserve">     – техническата оценка на </w:t>
      </w:r>
      <w:r w:rsidRPr="003C207B">
        <w:rPr>
          <w:lang w:val="en-US"/>
        </w:rPr>
        <w:t>n</w:t>
      </w:r>
      <w:r w:rsidRPr="003C207B">
        <w:rPr>
          <w:lang w:val="ru-RU"/>
        </w:rPr>
        <w:t>-тата оферта,</w:t>
      </w:r>
    </w:p>
    <w:p w:rsidR="00331B26" w:rsidRPr="003C207B" w:rsidRDefault="00331B26" w:rsidP="00331B26">
      <w:pPr>
        <w:ind w:firstLine="426"/>
        <w:jc w:val="both"/>
        <w:rPr>
          <w:lang w:val="ru-RU"/>
        </w:rPr>
      </w:pPr>
      <w:r w:rsidRPr="003C207B">
        <w:rPr>
          <w:b/>
          <w:lang w:val="ru-RU"/>
        </w:rPr>
        <w:t>Ф</w:t>
      </w:r>
      <w:r w:rsidRPr="003C207B">
        <w:rPr>
          <w:b/>
          <w:lang w:val="en-US"/>
        </w:rPr>
        <w:t>n</w:t>
      </w:r>
      <w:r w:rsidRPr="003C207B">
        <w:rPr>
          <w:lang w:val="ru-RU"/>
        </w:rPr>
        <w:t xml:space="preserve">    – финансовата оценка на </w:t>
      </w:r>
      <w:r w:rsidRPr="003C207B">
        <w:rPr>
          <w:lang w:val="en-US"/>
        </w:rPr>
        <w:t>n</w:t>
      </w:r>
      <w:r w:rsidRPr="003C207B">
        <w:rPr>
          <w:lang w:val="ru-RU"/>
        </w:rPr>
        <w:t>-тата оферта.</w:t>
      </w:r>
    </w:p>
    <w:p w:rsidR="00331B26" w:rsidRPr="003C207B" w:rsidRDefault="00331B26" w:rsidP="00331B26">
      <w:pPr>
        <w:ind w:firstLine="426"/>
        <w:jc w:val="both"/>
        <w:rPr>
          <w:b/>
        </w:rPr>
      </w:pPr>
      <w:r w:rsidRPr="003C207B">
        <w:rPr>
          <w:iCs/>
        </w:rPr>
        <w:t xml:space="preserve"> </w:t>
      </w:r>
      <w:r w:rsidRPr="003C207B">
        <w:rPr>
          <w:b/>
        </w:rPr>
        <w:t>ВАЖНО!!! При подготовката на ценовата оферта всеки участник следва да направи проверка за аритметични грешки в приложените количествено стойностни сметки,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запетаята.</w:t>
      </w:r>
    </w:p>
    <w:p w:rsidR="00331B26" w:rsidRPr="003C207B" w:rsidRDefault="00331B26" w:rsidP="00331B26">
      <w:pPr>
        <w:ind w:firstLine="426"/>
        <w:jc w:val="both"/>
        <w:rPr>
          <w:b/>
          <w:lang w:val="ru-RU"/>
        </w:rPr>
      </w:pPr>
      <w:r w:rsidRPr="003C207B">
        <w:rPr>
          <w:b/>
          <w:lang w:val="ru-RU"/>
        </w:rPr>
        <w:t>Резултатите на всеки участник по Ф</w:t>
      </w:r>
      <w:r w:rsidRPr="003C207B">
        <w:rPr>
          <w:b/>
          <w:lang w:val="en-US"/>
        </w:rPr>
        <w:t>n</w:t>
      </w:r>
      <w:r w:rsidRPr="003C207B">
        <w:rPr>
          <w:b/>
          <w:lang w:val="ru-RU"/>
        </w:rPr>
        <w:t xml:space="preserve"> ще се бъдат закръглени до втория знак след десетичната запетая.</w:t>
      </w:r>
    </w:p>
    <w:p w:rsidR="00331B26" w:rsidRPr="003C207B" w:rsidRDefault="00331B26" w:rsidP="00331B26">
      <w:pPr>
        <w:ind w:firstLine="426"/>
        <w:jc w:val="both"/>
        <w:rPr>
          <w:b/>
          <w:lang w:val="ru-RU"/>
        </w:rPr>
      </w:pPr>
      <w:r w:rsidRPr="003C207B">
        <w:rPr>
          <w:b/>
          <w:lang w:val="ru-RU"/>
        </w:rPr>
        <w:t>Крайно класиране на Участниците</w:t>
      </w:r>
    </w:p>
    <w:p w:rsidR="00331B26" w:rsidRPr="003C207B" w:rsidRDefault="00331B26" w:rsidP="00331B26">
      <w:pPr>
        <w:ind w:firstLine="426"/>
        <w:jc w:val="both"/>
        <w:rPr>
          <w:lang w:val="ru-RU"/>
        </w:rPr>
      </w:pPr>
      <w:r w:rsidRPr="003C207B">
        <w:rPr>
          <w:lang w:val="ru-RU"/>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331B26" w:rsidRPr="003C207B" w:rsidRDefault="00331B26" w:rsidP="00331B26">
      <w:pPr>
        <w:ind w:firstLine="426"/>
        <w:jc w:val="both"/>
        <w:rPr>
          <w:b/>
          <w:bCs/>
          <w:i/>
          <w:iCs/>
        </w:rPr>
      </w:pPr>
    </w:p>
    <w:p w:rsidR="00331B26" w:rsidRDefault="00331B26" w:rsidP="00331B26">
      <w:pPr>
        <w:ind w:firstLine="426"/>
        <w:jc w:val="both"/>
        <w:rPr>
          <w:b/>
          <w:bCs/>
          <w:i/>
          <w:iCs/>
        </w:rPr>
      </w:pPr>
      <w:r w:rsidRPr="003C207B">
        <w:rPr>
          <w:b/>
          <w:bCs/>
          <w:i/>
          <w:iCs/>
        </w:rPr>
        <w:t>!!!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331B26" w:rsidRPr="00BE47D5" w:rsidRDefault="00331B26" w:rsidP="00331B26">
      <w:pPr>
        <w:spacing w:after="60"/>
        <w:ind w:right="23"/>
        <w:jc w:val="both"/>
        <w:rPr>
          <w:lang w:val="ru-RU"/>
        </w:rPr>
      </w:pPr>
    </w:p>
    <w:p w:rsidR="00DA0247" w:rsidRPr="00045842" w:rsidRDefault="00331B26">
      <w:pPr>
        <w:rPr>
          <w:b/>
        </w:rPr>
      </w:pPr>
      <w:r>
        <w:rPr>
          <w:rFonts w:eastAsia="Calibri"/>
          <w:b/>
          <w:lang w:eastAsia="bg-BG"/>
        </w:rPr>
        <w:br w:type="column"/>
      </w:r>
    </w:p>
    <w:p w:rsidR="00DA0247" w:rsidRPr="00045842" w:rsidRDefault="00DA0247" w:rsidP="008F1CA1">
      <w:pPr>
        <w:spacing w:line="264" w:lineRule="auto"/>
        <w:jc w:val="center"/>
        <w:rPr>
          <w:b/>
          <w:bCs/>
          <w:iCs/>
        </w:rPr>
      </w:pPr>
      <w:r w:rsidRPr="00045842">
        <w:rPr>
          <w:b/>
          <w:bCs/>
          <w:iCs/>
        </w:rPr>
        <w:t xml:space="preserve">РАЗДЕЛ VI </w:t>
      </w:r>
    </w:p>
    <w:p w:rsidR="00DA0247" w:rsidRPr="00045842" w:rsidRDefault="00DA0247" w:rsidP="008F1CA1">
      <w:pPr>
        <w:spacing w:line="264" w:lineRule="auto"/>
        <w:jc w:val="center"/>
        <w:rPr>
          <w:b/>
          <w:bCs/>
          <w:iCs/>
        </w:rPr>
      </w:pPr>
    </w:p>
    <w:p w:rsidR="00DA0247" w:rsidRPr="00045842" w:rsidRDefault="00DA0247" w:rsidP="00FA45DA">
      <w:pPr>
        <w:spacing w:line="264" w:lineRule="auto"/>
        <w:ind w:firstLine="720"/>
        <w:jc w:val="center"/>
      </w:pPr>
      <w:r w:rsidRPr="00045842">
        <w:rPr>
          <w:b/>
          <w:bCs/>
          <w:iCs/>
        </w:rPr>
        <w:t>УСЛОВИЯ И РЕД ЗА ПРОВЕЖДАНЕ НА ПРОЦЕДУРАТА</w:t>
      </w:r>
    </w:p>
    <w:p w:rsidR="00DA0247" w:rsidRPr="00045842" w:rsidRDefault="00DA0247" w:rsidP="00E25747">
      <w:pPr>
        <w:pStyle w:val="2"/>
        <w:numPr>
          <w:ilvl w:val="1"/>
          <w:numId w:val="36"/>
        </w:numPr>
        <w:spacing w:before="240" w:after="240"/>
        <w:jc w:val="both"/>
        <w:rPr>
          <w:rStyle w:val="FontStyle29"/>
          <w:i w:val="0"/>
          <w:sz w:val="24"/>
          <w:szCs w:val="24"/>
        </w:rPr>
      </w:pPr>
      <w:r w:rsidRPr="00045842">
        <w:rPr>
          <w:rStyle w:val="FontStyle29"/>
          <w:i w:val="0"/>
          <w:sz w:val="24"/>
          <w:szCs w:val="24"/>
        </w:rPr>
        <w:t>Разглеждане на постъпилите оферти</w:t>
      </w:r>
    </w:p>
    <w:p w:rsidR="00DA0247" w:rsidRPr="00045842" w:rsidRDefault="00DA0247" w:rsidP="00FA45DA">
      <w:pPr>
        <w:tabs>
          <w:tab w:val="left" w:pos="1309"/>
        </w:tabs>
        <w:ind w:firstLine="561"/>
        <w:jc w:val="both"/>
      </w:pPr>
      <w:r w:rsidRPr="00045842">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p>
    <w:p w:rsidR="00DA0247" w:rsidRPr="00045842" w:rsidRDefault="00DA0247" w:rsidP="00FA45DA">
      <w:pPr>
        <w:tabs>
          <w:tab w:val="left" w:pos="1309"/>
        </w:tabs>
        <w:ind w:firstLine="561"/>
        <w:jc w:val="both"/>
        <w:rPr>
          <w:highlight w:val="white"/>
          <w:shd w:val="clear" w:color="auto" w:fill="FEFEFE"/>
        </w:rPr>
      </w:pPr>
      <w:r w:rsidRPr="00045842">
        <w:t>1.2 Комисията отваря офертите в посочения в обявлението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и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и оповестява документите, които той съдържа</w:t>
      </w:r>
      <w:r w:rsidRPr="00045842">
        <w:rPr>
          <w:highlight w:val="white"/>
          <w:shd w:val="clear" w:color="auto" w:fill="FEFEFE"/>
        </w:rPr>
        <w:t>, и проверява съответствието със списъка по чл. 56, ал. 1, т. 14 от ЗОП.</w:t>
      </w:r>
    </w:p>
    <w:p w:rsidR="00DA0247" w:rsidRPr="00045842" w:rsidRDefault="00DA0247" w:rsidP="00FA45DA">
      <w:pPr>
        <w:tabs>
          <w:tab w:val="left" w:pos="1309"/>
        </w:tabs>
        <w:ind w:firstLine="561"/>
        <w:jc w:val="both"/>
      </w:pPr>
      <w:r w:rsidRPr="00045842">
        <w:t xml:space="preserve">1.3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w:t>
      </w:r>
    </w:p>
    <w:p w:rsidR="00DA0247" w:rsidRPr="00045842" w:rsidRDefault="00DA0247" w:rsidP="00FA45DA">
      <w:pPr>
        <w:tabs>
          <w:tab w:val="left" w:pos="1309"/>
        </w:tabs>
        <w:ind w:firstLine="561"/>
        <w:jc w:val="both"/>
      </w:pPr>
      <w:r w:rsidRPr="00045842">
        <w:t>1.4 Неприсъствието на някой или всички участници при отваряне на пликовете не е основание за отлагане на процедурата.</w:t>
      </w:r>
    </w:p>
    <w:p w:rsidR="00DA0247" w:rsidRPr="00045842" w:rsidRDefault="00DA0247" w:rsidP="00FA45DA">
      <w:pPr>
        <w:tabs>
          <w:tab w:val="left" w:pos="1309"/>
        </w:tabs>
        <w:ind w:firstLine="561"/>
        <w:jc w:val="both"/>
        <w:rPr>
          <w:shd w:val="clear" w:color="auto" w:fill="FEFEFE"/>
        </w:rPr>
      </w:pPr>
      <w:r w:rsidRPr="00045842">
        <w:t xml:space="preserve">1.5 След извършването на горните публични действия комисията продължава работата си в закрито заседание. </w:t>
      </w:r>
      <w:r w:rsidRPr="00045842">
        <w:rPr>
          <w:shd w:val="clear" w:color="auto" w:fill="FEFEFE"/>
        </w:rPr>
        <w:t xml:space="preserve">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или с други изисквания на Възложителя, комисията изпраща протокола по чл. 68, ал. 7 от ЗОП до всички участници. Участниците представят на комисията съответните документи в срок 5 работни дни от получаването на протокола </w:t>
      </w:r>
      <w:r w:rsidRPr="00045842">
        <w:rPr>
          <w:highlight w:val="white"/>
          <w:shd w:val="clear" w:color="auto" w:fill="FEFEFE"/>
        </w:rPr>
        <w:t xml:space="preserve">по чл. 68, ал. 7 от ЗОП. Участникът няма право да представя други документи освен липсващите и тези за отстраняване на несъответствията, посочени в </w:t>
      </w:r>
      <w:r w:rsidRPr="00045842">
        <w:rPr>
          <w:shd w:val="clear" w:color="auto" w:fill="FEFEFE"/>
        </w:rPr>
        <w:t>протокола на комисията.</w:t>
      </w:r>
    </w:p>
    <w:p w:rsidR="00DA0247" w:rsidRPr="00045842" w:rsidRDefault="00DA0247" w:rsidP="00FA45DA">
      <w:pPr>
        <w:tabs>
          <w:tab w:val="left" w:pos="1309"/>
        </w:tabs>
        <w:ind w:firstLine="561"/>
        <w:jc w:val="both"/>
        <w:rPr>
          <w:shd w:val="clear" w:color="auto" w:fill="FEFEFE"/>
        </w:rPr>
      </w:pPr>
      <w:r w:rsidRPr="00045842">
        <w:rPr>
          <w:shd w:val="clear" w:color="auto" w:fill="FEFEFE"/>
        </w:rPr>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DA0247" w:rsidRPr="00045842" w:rsidRDefault="00DA0247" w:rsidP="00FA45DA">
      <w:pPr>
        <w:tabs>
          <w:tab w:val="left" w:pos="1309"/>
        </w:tabs>
        <w:ind w:firstLine="561"/>
        <w:jc w:val="both"/>
        <w:rPr>
          <w:shd w:val="clear" w:color="auto" w:fill="FEFEFE"/>
        </w:rPr>
      </w:pPr>
      <w:r w:rsidRPr="00045842">
        <w:rPr>
          <w:shd w:val="clear" w:color="auto" w:fill="FEFEFE"/>
        </w:rPr>
        <w:t>Комисията при необходимост може по всяко време:</w:t>
      </w:r>
    </w:p>
    <w:p w:rsidR="00DA0247" w:rsidRPr="00045842" w:rsidRDefault="00DA0247" w:rsidP="00FA45DA">
      <w:pPr>
        <w:tabs>
          <w:tab w:val="left" w:pos="1309"/>
        </w:tabs>
        <w:ind w:firstLine="561"/>
        <w:jc w:val="both"/>
        <w:rPr>
          <w:shd w:val="clear" w:color="auto" w:fill="FEFEFE"/>
        </w:rPr>
      </w:pPr>
      <w:r w:rsidRPr="00045842">
        <w:rPr>
          <w:shd w:val="clear" w:color="auto" w:fill="FEFEFE"/>
        </w:rPr>
        <w:t>1. да проверява заявените от участниците данни, включително чрез изискване на информация от други органи и лица;</w:t>
      </w:r>
    </w:p>
    <w:p w:rsidR="00DA0247" w:rsidRPr="00045842" w:rsidRDefault="00DA0247" w:rsidP="00FA45DA">
      <w:pPr>
        <w:tabs>
          <w:tab w:val="left" w:pos="1309"/>
        </w:tabs>
        <w:ind w:firstLine="561"/>
        <w:jc w:val="both"/>
        <w:rPr>
          <w:shd w:val="clear" w:color="auto" w:fill="FEFEFE"/>
        </w:rPr>
      </w:pPr>
      <w:r w:rsidRPr="00045842">
        <w:rPr>
          <w:shd w:val="clear" w:color="auto" w:fill="FEFEFE"/>
        </w:rPr>
        <w:t>2. да изисква от участниците:</w:t>
      </w:r>
    </w:p>
    <w:p w:rsidR="00DA0247" w:rsidRPr="00045842" w:rsidRDefault="00DA0247" w:rsidP="00FA45DA">
      <w:pPr>
        <w:tabs>
          <w:tab w:val="left" w:pos="1309"/>
        </w:tabs>
        <w:ind w:firstLine="561"/>
        <w:jc w:val="both"/>
        <w:rPr>
          <w:shd w:val="clear" w:color="auto" w:fill="FEFEFE"/>
        </w:rPr>
      </w:pPr>
      <w:r w:rsidRPr="00045842">
        <w:rPr>
          <w:shd w:val="clear" w:color="auto" w:fill="FEFEFE"/>
        </w:rPr>
        <w:lastRenderedPageBreak/>
        <w:t>а) разяснения за заявени от тях данни;</w:t>
      </w:r>
    </w:p>
    <w:p w:rsidR="00DA0247" w:rsidRPr="00045842" w:rsidRDefault="00DA0247" w:rsidP="00FA45DA">
      <w:pPr>
        <w:tabs>
          <w:tab w:val="left" w:pos="1309"/>
        </w:tabs>
        <w:ind w:firstLine="561"/>
        <w:jc w:val="both"/>
        <w:rPr>
          <w:shd w:val="clear" w:color="auto" w:fill="FEFEFE"/>
        </w:rPr>
      </w:pPr>
      <w:r w:rsidRPr="00045842">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DA0247" w:rsidRPr="00045842" w:rsidRDefault="00DA0247" w:rsidP="00FA45DA">
      <w:pPr>
        <w:tabs>
          <w:tab w:val="left" w:pos="1309"/>
        </w:tabs>
        <w:ind w:firstLine="561"/>
        <w:jc w:val="both"/>
        <w:rPr>
          <w:shd w:val="clear" w:color="auto" w:fill="FEFEFE"/>
        </w:rPr>
      </w:pPr>
      <w:r w:rsidRPr="00045842">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rsidR="0063464F"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t>Отстраняване от участие</w:t>
      </w:r>
    </w:p>
    <w:p w:rsidR="00DA0247" w:rsidRPr="00045842" w:rsidRDefault="00DA0247" w:rsidP="00FA45DA">
      <w:pPr>
        <w:tabs>
          <w:tab w:val="left" w:pos="1309"/>
        </w:tabs>
        <w:ind w:firstLine="561"/>
        <w:jc w:val="both"/>
      </w:pPr>
      <w:r w:rsidRPr="00045842">
        <w:t>Комисията предлага за отстраняване участник, който:</w:t>
      </w:r>
    </w:p>
    <w:p w:rsidR="00DA0247" w:rsidRPr="00045842" w:rsidRDefault="00DA0247" w:rsidP="00FA45DA">
      <w:pPr>
        <w:tabs>
          <w:tab w:val="left" w:pos="1309"/>
        </w:tabs>
        <w:ind w:firstLine="561"/>
        <w:jc w:val="both"/>
      </w:pPr>
    </w:p>
    <w:p w:rsidR="00DA0247" w:rsidRPr="00045842" w:rsidRDefault="00DA0247" w:rsidP="00FA45DA">
      <w:pPr>
        <w:tabs>
          <w:tab w:val="left" w:pos="1309"/>
        </w:tabs>
        <w:ind w:firstLine="561"/>
        <w:jc w:val="both"/>
      </w:pPr>
      <w:r w:rsidRPr="00045842">
        <w:t>2.1. не е представил някой от документите по чл. 56 от ЗОП и посочените в обявлението или в документацията за участие, в указания вид и форма;</w:t>
      </w:r>
    </w:p>
    <w:p w:rsidR="00DA0247" w:rsidRPr="00045842" w:rsidRDefault="00DA0247" w:rsidP="00FA45DA">
      <w:pPr>
        <w:tabs>
          <w:tab w:val="left" w:pos="1309"/>
        </w:tabs>
        <w:ind w:firstLine="561"/>
        <w:jc w:val="both"/>
      </w:pPr>
      <w:r w:rsidRPr="00045842">
        <w:t xml:space="preserve"> 2.2. не може да участва в процедурата за възлагане на обществена поръчка поради наличие на обстоятелствата по чл. 47, ал.1 или ал.5 от ЗОП или посочените в обявлението обстоятелства по чл.47, ал.2;</w:t>
      </w:r>
    </w:p>
    <w:p w:rsidR="00DA0247" w:rsidRPr="00045842" w:rsidRDefault="00DA0247" w:rsidP="00FA45DA">
      <w:pPr>
        <w:tabs>
          <w:tab w:val="left" w:pos="1309"/>
        </w:tabs>
        <w:ind w:firstLine="561"/>
        <w:jc w:val="both"/>
      </w:pPr>
      <w:r w:rsidRPr="00045842">
        <w:t>2.3 е представил оферта, която е непълна или не отговаря на предварително обявените условия на Възложителя;</w:t>
      </w:r>
    </w:p>
    <w:p w:rsidR="00DA0247" w:rsidRPr="00045842" w:rsidRDefault="00DA0247" w:rsidP="00FA45DA">
      <w:pPr>
        <w:tabs>
          <w:tab w:val="left" w:pos="1309"/>
        </w:tabs>
        <w:ind w:firstLine="561"/>
        <w:jc w:val="both"/>
      </w:pPr>
      <w:r w:rsidRPr="00045842">
        <w:t>2.4. е представил оферта, която не отговаря на изискванията на чл.57, ал.2 от ЗОП.</w:t>
      </w:r>
    </w:p>
    <w:p w:rsidR="00DA0247" w:rsidRPr="00045842" w:rsidRDefault="00DA0247" w:rsidP="00FA45DA">
      <w:pPr>
        <w:tabs>
          <w:tab w:val="left" w:pos="1309"/>
        </w:tabs>
        <w:ind w:firstLine="561"/>
        <w:jc w:val="both"/>
      </w:pPr>
      <w:r w:rsidRPr="00045842">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DA0247" w:rsidRPr="00045842" w:rsidRDefault="00DA0247" w:rsidP="00FA45DA">
      <w:pPr>
        <w:tabs>
          <w:tab w:val="left" w:pos="1309"/>
        </w:tabs>
        <w:ind w:firstLine="561"/>
        <w:jc w:val="both"/>
      </w:pPr>
      <w:r w:rsidRPr="00045842">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чл.39, ал.2 от ЗОП. В тези случаи той уведомява участниците в 3-дневен срок по надлежния ред.</w:t>
      </w:r>
    </w:p>
    <w:p w:rsidR="0063464F"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t>Оценяване на предложенията</w:t>
      </w:r>
    </w:p>
    <w:p w:rsidR="00DA0247" w:rsidRPr="00045842" w:rsidRDefault="00DA0247" w:rsidP="006825F6">
      <w:pPr>
        <w:tabs>
          <w:tab w:val="left" w:pos="1309"/>
        </w:tabs>
        <w:ind w:firstLine="561"/>
        <w:jc w:val="both"/>
      </w:pPr>
      <w:r w:rsidRPr="00045842">
        <w:t>След като разгледа представените документи в плик №1 и провери съответствието на представеното с изискванията на закона и посочените в документацията за участие, комисията пристъпва към оценяване на предложенията на участниците, които не са предложени за отстраняване. Оценяването се извършва по показателите, критериите и методиката, посочени в настоящата документация. На този етап от процедурата се оценяват всички показатели с изключение на финансовите показатели.</w:t>
      </w:r>
    </w:p>
    <w:p w:rsidR="00DA0247" w:rsidRPr="00045842" w:rsidRDefault="00DA0247" w:rsidP="006825F6">
      <w:pPr>
        <w:tabs>
          <w:tab w:val="left" w:pos="1309"/>
        </w:tabs>
        <w:ind w:firstLine="561"/>
        <w:jc w:val="both"/>
      </w:pPr>
      <w:r w:rsidRPr="00045842">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rsidR="00DA0247" w:rsidRPr="00045842" w:rsidRDefault="00DA0247" w:rsidP="006825F6">
      <w:pPr>
        <w:tabs>
          <w:tab w:val="left" w:pos="1309"/>
        </w:tabs>
        <w:ind w:firstLine="561"/>
        <w:jc w:val="both"/>
      </w:pPr>
      <w:r w:rsidRPr="00045842">
        <w:lastRenderedPageBreak/>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DA0247" w:rsidRPr="00045842" w:rsidRDefault="00DA0247" w:rsidP="006825F6">
      <w:pPr>
        <w:tabs>
          <w:tab w:val="left" w:pos="1309"/>
        </w:tabs>
        <w:ind w:firstLine="561"/>
        <w:jc w:val="both"/>
      </w:pPr>
      <w:r w:rsidRPr="00045842">
        <w:t>1. оригинално решение за изпълнение на обществената поръчка;</w:t>
      </w:r>
    </w:p>
    <w:p w:rsidR="00DA0247" w:rsidRPr="00045842" w:rsidRDefault="00DA0247" w:rsidP="006825F6">
      <w:pPr>
        <w:tabs>
          <w:tab w:val="left" w:pos="1309"/>
        </w:tabs>
        <w:ind w:firstLine="561"/>
        <w:jc w:val="both"/>
      </w:pPr>
      <w:r w:rsidRPr="00045842">
        <w:t>2. предложеното техническо решение;</w:t>
      </w:r>
    </w:p>
    <w:p w:rsidR="00DA0247" w:rsidRPr="00045842" w:rsidRDefault="00DA0247" w:rsidP="006825F6">
      <w:pPr>
        <w:tabs>
          <w:tab w:val="left" w:pos="1309"/>
        </w:tabs>
        <w:ind w:firstLine="561"/>
        <w:jc w:val="both"/>
      </w:pPr>
      <w:r w:rsidRPr="00045842">
        <w:t>3. наличието на изключително благоприятни условия за участника;</w:t>
      </w:r>
    </w:p>
    <w:p w:rsidR="00DA0247" w:rsidRPr="00045842" w:rsidRDefault="00DA0247" w:rsidP="006825F6">
      <w:pPr>
        <w:tabs>
          <w:tab w:val="left" w:pos="1309"/>
        </w:tabs>
        <w:ind w:firstLine="561"/>
        <w:jc w:val="both"/>
      </w:pPr>
      <w:r w:rsidRPr="00045842">
        <w:t>4. икономичност при изпълнение на обществената поръчка;</w:t>
      </w:r>
    </w:p>
    <w:p w:rsidR="00DA0247" w:rsidRPr="00045842" w:rsidRDefault="00DA0247" w:rsidP="006825F6">
      <w:pPr>
        <w:tabs>
          <w:tab w:val="left" w:pos="1309"/>
        </w:tabs>
        <w:ind w:firstLine="561"/>
        <w:jc w:val="both"/>
      </w:pPr>
      <w:r w:rsidRPr="00045842">
        <w:t>5. получаване на държавна помощ.</w:t>
      </w:r>
    </w:p>
    <w:p w:rsidR="00DA0247" w:rsidRPr="00045842" w:rsidRDefault="00DA0247" w:rsidP="006825F6">
      <w:pPr>
        <w:tabs>
          <w:tab w:val="left" w:pos="1309"/>
        </w:tabs>
        <w:ind w:firstLine="561"/>
        <w:jc w:val="both"/>
      </w:pPr>
      <w:r w:rsidRPr="00045842">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63464F"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t>Отваряне на ценовите предложения.</w:t>
      </w:r>
    </w:p>
    <w:p w:rsidR="00DA0247" w:rsidRPr="00045842" w:rsidRDefault="00DA0247" w:rsidP="006825F6">
      <w:pPr>
        <w:tabs>
          <w:tab w:val="left" w:pos="1309"/>
        </w:tabs>
        <w:ind w:firstLine="561"/>
        <w:jc w:val="both"/>
      </w:pPr>
      <w:r w:rsidRPr="00045842">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 и е отстранен от участие, не се отваря. </w:t>
      </w:r>
    </w:p>
    <w:p w:rsidR="00DA0247" w:rsidRPr="00045842" w:rsidRDefault="00DA0247" w:rsidP="006825F6">
      <w:pPr>
        <w:tabs>
          <w:tab w:val="left" w:pos="1309"/>
        </w:tabs>
        <w:ind w:firstLine="561"/>
        <w:jc w:val="both"/>
      </w:pPr>
      <w:r w:rsidRPr="00045842">
        <w:t xml:space="preserve">Възложителят обявява датата, часа и мястото на отваряне и оповестяване на ценовите оферти на официалната си интернет страница. 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средствата за масова информация и на юридически лица с нестопанска цел.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rsidR="00DA0247" w:rsidRPr="00045842" w:rsidRDefault="00DA0247" w:rsidP="006825F6">
      <w:pPr>
        <w:tabs>
          <w:tab w:val="left" w:pos="1309"/>
        </w:tabs>
        <w:ind w:firstLine="561"/>
        <w:jc w:val="both"/>
      </w:pPr>
      <w:r w:rsidRPr="00045842">
        <w:t>Преди да отвори ценовите оферти комисията съобщава на присъстващите лица резултатите от оценяването на офертите по другите показатели.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rsidR="00DA0247" w:rsidRPr="00045842" w:rsidRDefault="00DA0247" w:rsidP="006825F6">
      <w:pPr>
        <w:tabs>
          <w:tab w:val="left" w:pos="1309"/>
        </w:tabs>
        <w:ind w:firstLine="561"/>
        <w:jc w:val="both"/>
      </w:pPr>
      <w:r w:rsidRPr="00045842">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p>
    <w:p w:rsidR="00DA0247" w:rsidRPr="00045842" w:rsidRDefault="00DA0247" w:rsidP="006825F6">
      <w:pPr>
        <w:tabs>
          <w:tab w:val="left" w:pos="1309"/>
        </w:tabs>
        <w:ind w:firstLine="561"/>
        <w:jc w:val="both"/>
      </w:pPr>
      <w:r w:rsidRPr="00045842">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DA0247" w:rsidRPr="00045842" w:rsidRDefault="00DA0247" w:rsidP="006825F6">
      <w:pPr>
        <w:tabs>
          <w:tab w:val="left" w:pos="1309"/>
        </w:tabs>
        <w:ind w:firstLine="561"/>
        <w:jc w:val="both"/>
      </w:pPr>
      <w:r w:rsidRPr="00045842">
        <w:t>1. оригинално решение за изпълнение на обществената поръчка;</w:t>
      </w:r>
    </w:p>
    <w:p w:rsidR="00DA0247" w:rsidRPr="00045842" w:rsidRDefault="00DA0247" w:rsidP="006825F6">
      <w:pPr>
        <w:tabs>
          <w:tab w:val="left" w:pos="1309"/>
        </w:tabs>
        <w:ind w:firstLine="561"/>
        <w:jc w:val="both"/>
      </w:pPr>
      <w:r w:rsidRPr="00045842">
        <w:t>2. предложеното техническо решение;</w:t>
      </w:r>
    </w:p>
    <w:p w:rsidR="00DA0247" w:rsidRPr="00045842" w:rsidRDefault="00DA0247" w:rsidP="006825F6">
      <w:pPr>
        <w:tabs>
          <w:tab w:val="left" w:pos="1309"/>
        </w:tabs>
        <w:ind w:firstLine="561"/>
        <w:jc w:val="both"/>
      </w:pPr>
      <w:r w:rsidRPr="00045842">
        <w:t>3. наличието на изключително благоприятни условия за участника;</w:t>
      </w:r>
    </w:p>
    <w:p w:rsidR="00DA0247" w:rsidRPr="00045842" w:rsidRDefault="00DA0247" w:rsidP="006825F6">
      <w:pPr>
        <w:tabs>
          <w:tab w:val="left" w:pos="1309"/>
        </w:tabs>
        <w:ind w:firstLine="561"/>
        <w:jc w:val="both"/>
      </w:pPr>
      <w:r w:rsidRPr="00045842">
        <w:t>4. икономичност при изпълнение на обществената поръчка;</w:t>
      </w:r>
    </w:p>
    <w:p w:rsidR="00DA0247" w:rsidRPr="00045842" w:rsidRDefault="00DA0247" w:rsidP="006825F6">
      <w:pPr>
        <w:tabs>
          <w:tab w:val="left" w:pos="1309"/>
        </w:tabs>
        <w:ind w:firstLine="561"/>
        <w:jc w:val="both"/>
      </w:pPr>
      <w:r w:rsidRPr="00045842">
        <w:t>5. получаване на държавна помощ.</w:t>
      </w:r>
    </w:p>
    <w:p w:rsidR="00DA0247" w:rsidRPr="00045842" w:rsidRDefault="00DA0247" w:rsidP="006825F6">
      <w:pPr>
        <w:tabs>
          <w:tab w:val="left" w:pos="1309"/>
        </w:tabs>
        <w:ind w:firstLine="561"/>
        <w:jc w:val="both"/>
      </w:pPr>
      <w:r w:rsidRPr="00045842">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DA0247" w:rsidRPr="00045842" w:rsidRDefault="00DA0247" w:rsidP="006825F6">
      <w:pPr>
        <w:tabs>
          <w:tab w:val="left" w:pos="1309"/>
        </w:tabs>
        <w:ind w:firstLine="561"/>
        <w:jc w:val="both"/>
      </w:pPr>
      <w:r w:rsidRPr="00045842">
        <w:lastRenderedPageBreak/>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DA0247" w:rsidRPr="00045842" w:rsidRDefault="00DA0247" w:rsidP="00FA45DA">
      <w:pPr>
        <w:pStyle w:val="31"/>
        <w:spacing w:line="264" w:lineRule="auto"/>
        <w:jc w:val="both"/>
        <w:rPr>
          <w:bCs/>
          <w:iCs/>
          <w:sz w:val="24"/>
          <w:szCs w:val="24"/>
        </w:rPr>
      </w:pPr>
    </w:p>
    <w:p w:rsidR="0063464F"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t xml:space="preserve"> Окончателна оценка и класиране на офертите</w:t>
      </w:r>
    </w:p>
    <w:p w:rsidR="00DA0247" w:rsidRPr="00045842" w:rsidRDefault="00DA0247" w:rsidP="006825F6">
      <w:pPr>
        <w:tabs>
          <w:tab w:val="left" w:pos="1309"/>
        </w:tabs>
        <w:ind w:firstLine="561"/>
        <w:jc w:val="both"/>
      </w:pPr>
      <w:r w:rsidRPr="00045842">
        <w:t>Комисията разглежда допуснатите оферти като ги оценява и класира в съответствие с методиката от настоящата документация. На първо място се класира участникът, чието предложение е получило най-голям брой точки при оценяването му.</w:t>
      </w:r>
    </w:p>
    <w:p w:rsidR="00DA0247" w:rsidRPr="00045842" w:rsidRDefault="00DA0247" w:rsidP="006825F6">
      <w:pPr>
        <w:tabs>
          <w:tab w:val="left" w:pos="1309"/>
        </w:tabs>
        <w:ind w:firstLine="561"/>
        <w:jc w:val="both"/>
      </w:pPr>
      <w:r w:rsidRPr="00045842">
        <w:t>Възложителят обявява с мотивирано решение класирането на участниците и участника, определен за изпълнител на обществената поръчка, в срок от 5 (пет) работни дни след приключване работата на комисията. В решението се посочват и отстранените от участие в процедурата участници и оферти, както и мотивите за отстраняването им. Възложителят изпраща на участниците решението за класиране в тридневен срок от издаването му.</w:t>
      </w:r>
    </w:p>
    <w:p w:rsidR="0063464F" w:rsidRDefault="00DA0247">
      <w:pPr>
        <w:pStyle w:val="2"/>
        <w:numPr>
          <w:ilvl w:val="1"/>
          <w:numId w:val="36"/>
        </w:numPr>
        <w:spacing w:before="240" w:after="240"/>
        <w:ind w:left="900" w:hanging="900"/>
        <w:jc w:val="both"/>
        <w:rPr>
          <w:rStyle w:val="FontStyle29"/>
          <w:b w:val="0"/>
          <w:i w:val="0"/>
          <w:sz w:val="24"/>
          <w:szCs w:val="24"/>
        </w:rPr>
      </w:pPr>
      <w:r w:rsidRPr="00045842">
        <w:rPr>
          <w:rStyle w:val="FontStyle29"/>
          <w:i w:val="0"/>
          <w:sz w:val="24"/>
          <w:szCs w:val="24"/>
        </w:rPr>
        <w:t>Сключване на договор за обществена поръчка</w:t>
      </w:r>
    </w:p>
    <w:p w:rsidR="00DA0247" w:rsidRPr="00045842" w:rsidRDefault="00DA0247" w:rsidP="00FA45DA">
      <w:pPr>
        <w:spacing w:line="264" w:lineRule="auto"/>
        <w:ind w:firstLine="426"/>
        <w:rPr>
          <w:b/>
        </w:rPr>
      </w:pPr>
      <w:r w:rsidRPr="00045842">
        <w:rPr>
          <w:b/>
        </w:rPr>
        <w:t>6.1. Процедура</w:t>
      </w:r>
    </w:p>
    <w:p w:rsidR="00DA0247" w:rsidRPr="00045842" w:rsidRDefault="00DA0247" w:rsidP="00FA45DA">
      <w:pPr>
        <w:spacing w:line="264" w:lineRule="auto"/>
        <w:ind w:firstLine="426"/>
        <w:jc w:val="both"/>
      </w:pPr>
      <w:r w:rsidRPr="00045842">
        <w:t>Възложителят сключва договор за изпълнение на обществената поръчка с класирания на първо място и определен за Изпълнител участник.</w:t>
      </w:r>
    </w:p>
    <w:p w:rsidR="00DA0247" w:rsidRPr="00045842" w:rsidRDefault="00DA0247" w:rsidP="00FA45DA">
      <w:pPr>
        <w:spacing w:line="264" w:lineRule="auto"/>
        <w:ind w:firstLine="426"/>
        <w:jc w:val="both"/>
      </w:pPr>
      <w:r w:rsidRPr="00045842">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DA0247" w:rsidRPr="00045842" w:rsidRDefault="00DA0247" w:rsidP="005C681F">
      <w:pPr>
        <w:pStyle w:val="41"/>
        <w:numPr>
          <w:ilvl w:val="0"/>
          <w:numId w:val="8"/>
        </w:numPr>
        <w:spacing w:line="264" w:lineRule="auto"/>
      </w:pPr>
      <w:r w:rsidRPr="00045842">
        <w:t>Откаже да сключи договор;</w:t>
      </w:r>
    </w:p>
    <w:p w:rsidR="00DA0247" w:rsidRPr="00045842" w:rsidRDefault="00DA0247" w:rsidP="005C681F">
      <w:pPr>
        <w:pStyle w:val="41"/>
        <w:numPr>
          <w:ilvl w:val="0"/>
          <w:numId w:val="8"/>
        </w:numPr>
        <w:spacing w:line="264" w:lineRule="auto"/>
      </w:pPr>
      <w:r w:rsidRPr="00045842">
        <w:t>Не изпълни някое от изискванията на чл. 42, ал.1 от ЗОП;</w:t>
      </w:r>
    </w:p>
    <w:p w:rsidR="00DA0247" w:rsidRPr="00045842" w:rsidRDefault="00DA0247" w:rsidP="005C681F">
      <w:pPr>
        <w:pStyle w:val="41"/>
        <w:numPr>
          <w:ilvl w:val="0"/>
          <w:numId w:val="8"/>
        </w:numPr>
        <w:spacing w:line="264" w:lineRule="auto"/>
      </w:pPr>
      <w:r w:rsidRPr="00045842">
        <w:t>Не отговаря на изискванията на чл.47 от ЗОП;</w:t>
      </w:r>
    </w:p>
    <w:p w:rsidR="00DA0247" w:rsidRPr="00045842" w:rsidRDefault="00DA0247" w:rsidP="00A15873">
      <w:pPr>
        <w:spacing w:line="264" w:lineRule="auto"/>
        <w:ind w:firstLine="709"/>
        <w:jc w:val="both"/>
      </w:pPr>
      <w:r w:rsidRPr="00045842">
        <w:t>Договорът за изпълнение на обществена поръчка включва задължително всички предложения от офертата на участника, въз основа на които е определен за Изпълнител.</w:t>
      </w:r>
    </w:p>
    <w:p w:rsidR="00DA0247" w:rsidRPr="00045842" w:rsidRDefault="00DA0247" w:rsidP="00A15873">
      <w:pPr>
        <w:spacing w:line="264" w:lineRule="auto"/>
        <w:ind w:firstLine="709"/>
        <w:jc w:val="both"/>
      </w:pPr>
      <w:r w:rsidRPr="00045842">
        <w:t>Преди подписване на договора за изпълнение на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и 2 от ЗОП, а така също и оригинал на гаранция за изпълнение на договора.</w:t>
      </w:r>
    </w:p>
    <w:p w:rsidR="00DA0247" w:rsidRPr="00045842" w:rsidRDefault="00DA0247" w:rsidP="00A15873">
      <w:pPr>
        <w:spacing w:line="264" w:lineRule="auto"/>
        <w:ind w:firstLine="709"/>
        <w:jc w:val="both"/>
      </w:pPr>
    </w:p>
    <w:p w:rsidR="00DA0247" w:rsidRPr="00045842" w:rsidRDefault="00DA0247" w:rsidP="00A15873">
      <w:pPr>
        <w:spacing w:line="264" w:lineRule="auto"/>
        <w:ind w:firstLine="709"/>
        <w:jc w:val="both"/>
      </w:pPr>
      <w:r w:rsidRPr="00045842">
        <w:rPr>
          <w:u w:val="single"/>
        </w:rPr>
        <w:t>Договорът не се сключва с участник, който преди подписване на договора</w:t>
      </w:r>
      <w:r w:rsidRPr="00045842">
        <w:t>:</w:t>
      </w:r>
    </w:p>
    <w:p w:rsidR="00DA0247" w:rsidRPr="00045842" w:rsidRDefault="00DA0247" w:rsidP="005C681F">
      <w:pPr>
        <w:pStyle w:val="41"/>
        <w:numPr>
          <w:ilvl w:val="0"/>
          <w:numId w:val="8"/>
        </w:numPr>
        <w:spacing w:line="264" w:lineRule="auto"/>
      </w:pPr>
      <w:r w:rsidRPr="00045842">
        <w:t>Не изпълни задължението по  чл. 47, ал. 10 и чл. 48, ал. 2 от ЗОП;</w:t>
      </w:r>
    </w:p>
    <w:p w:rsidR="00DA0247" w:rsidRPr="00045842" w:rsidRDefault="00DA0247" w:rsidP="005C681F">
      <w:pPr>
        <w:pStyle w:val="41"/>
        <w:numPr>
          <w:ilvl w:val="0"/>
          <w:numId w:val="8"/>
        </w:numPr>
        <w:spacing w:line="264" w:lineRule="auto"/>
      </w:pPr>
      <w:r w:rsidRPr="00045842">
        <w:t>Не представи документ за внесена гаранция за изпълнение на договора;</w:t>
      </w:r>
    </w:p>
    <w:p w:rsidR="00DA0247" w:rsidRPr="00045842" w:rsidRDefault="00DA0247" w:rsidP="005C681F">
      <w:pPr>
        <w:pStyle w:val="41"/>
        <w:numPr>
          <w:ilvl w:val="0"/>
          <w:numId w:val="8"/>
        </w:numPr>
        <w:spacing w:line="264" w:lineRule="auto"/>
      </w:pPr>
      <w:r w:rsidRPr="00045842">
        <w:t>Не представи други документи или не изпълни друго изискване, което е необходимо за изпълнение на поръчката съгласно нормативен или административен акт и епоставено от Възложителя при откриване на процедурата.</w:t>
      </w:r>
    </w:p>
    <w:p w:rsidR="00DA0247" w:rsidRPr="00045842" w:rsidRDefault="00DA0247" w:rsidP="00A15873">
      <w:pPr>
        <w:spacing w:line="264" w:lineRule="auto"/>
        <w:ind w:firstLine="709"/>
        <w:jc w:val="both"/>
      </w:pPr>
    </w:p>
    <w:p w:rsidR="00DA0247" w:rsidRPr="00045842" w:rsidRDefault="00DA0247" w:rsidP="00FA45DA">
      <w:pPr>
        <w:spacing w:line="264" w:lineRule="auto"/>
        <w:ind w:firstLine="709"/>
        <w:rPr>
          <w:b/>
        </w:rPr>
      </w:pPr>
      <w:r w:rsidRPr="00045842">
        <w:rPr>
          <w:b/>
        </w:rPr>
        <w:lastRenderedPageBreak/>
        <w:t>6.2. Основания за изменение на договора</w:t>
      </w:r>
    </w:p>
    <w:p w:rsidR="00DA0247" w:rsidRPr="00045842" w:rsidRDefault="00DA0247" w:rsidP="00FA45DA">
      <w:pPr>
        <w:spacing w:line="264" w:lineRule="auto"/>
        <w:ind w:firstLine="709"/>
        <w:rPr>
          <w:b/>
        </w:rPr>
      </w:pPr>
    </w:p>
    <w:p w:rsidR="00DA0247" w:rsidRPr="00045842" w:rsidRDefault="00DA0247" w:rsidP="00FA45DA">
      <w:pPr>
        <w:spacing w:line="264" w:lineRule="auto"/>
        <w:ind w:firstLine="709"/>
        <w:jc w:val="both"/>
      </w:pPr>
      <w:r w:rsidRPr="00045842">
        <w:t>Страните по договор за изпълнение на обществена поръчка не могат да го изменят.</w:t>
      </w:r>
    </w:p>
    <w:p w:rsidR="00DA0247" w:rsidRPr="00045842" w:rsidRDefault="00DA0247" w:rsidP="00FA45DA">
      <w:pPr>
        <w:spacing w:line="264" w:lineRule="auto"/>
        <w:ind w:firstLine="709"/>
        <w:jc w:val="both"/>
      </w:pPr>
      <w:r w:rsidRPr="00045842">
        <w:t>Изменение на сключен договор за изпълнение на обществена поръчка се допуска по изключение, съгласно разпоредбите на чл. 43 от ЗОП</w:t>
      </w:r>
    </w:p>
    <w:p w:rsidR="00DA0247" w:rsidRPr="00045842" w:rsidRDefault="00DA0247" w:rsidP="00A15873">
      <w:pPr>
        <w:spacing w:line="264" w:lineRule="auto"/>
        <w:ind w:left="720"/>
        <w:jc w:val="both"/>
      </w:pPr>
    </w:p>
    <w:p w:rsidR="00DA0247" w:rsidRPr="00045842" w:rsidRDefault="00DA0247" w:rsidP="00FA45DA">
      <w:pPr>
        <w:spacing w:line="264" w:lineRule="auto"/>
        <w:ind w:firstLine="709"/>
        <w:rPr>
          <w:b/>
        </w:rPr>
      </w:pPr>
      <w:r w:rsidRPr="00045842">
        <w:rPr>
          <w:b/>
        </w:rPr>
        <w:t>6.3. Срокове за сключване на договора</w:t>
      </w:r>
    </w:p>
    <w:p w:rsidR="00DA0247" w:rsidRPr="00045842" w:rsidRDefault="00DA0247" w:rsidP="00FA45DA">
      <w:pPr>
        <w:spacing w:line="264" w:lineRule="auto"/>
        <w:ind w:firstLine="709"/>
        <w:jc w:val="both"/>
      </w:pPr>
      <w:r w:rsidRPr="00045842">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rsidR="00DA0247" w:rsidRPr="00045842" w:rsidRDefault="00DA0247" w:rsidP="00FA45DA">
      <w:pPr>
        <w:spacing w:line="264" w:lineRule="auto"/>
        <w:ind w:firstLine="709"/>
        <w:jc w:val="both"/>
      </w:pPr>
      <w:r w:rsidRPr="00045842">
        <w:t>Възложителят няма право да сключи договор с избрания изпълнител преди влизането в сила на всички решения по процедурата.</w:t>
      </w:r>
    </w:p>
    <w:p w:rsidR="00DA0247" w:rsidRPr="00045842" w:rsidRDefault="00DA0247" w:rsidP="00A15873">
      <w:pPr>
        <w:spacing w:line="264" w:lineRule="auto"/>
        <w:ind w:left="720"/>
        <w:jc w:val="both"/>
      </w:pPr>
    </w:p>
    <w:p w:rsidR="00DA0247" w:rsidRPr="00045842" w:rsidRDefault="00DA0247" w:rsidP="00FA45DA">
      <w:pPr>
        <w:spacing w:line="264" w:lineRule="auto"/>
        <w:ind w:firstLine="709"/>
        <w:rPr>
          <w:b/>
        </w:rPr>
      </w:pPr>
      <w:r w:rsidRPr="00045842">
        <w:rPr>
          <w:b/>
        </w:rPr>
        <w:t>6.4. Обжалване, срокове и процедура</w:t>
      </w:r>
    </w:p>
    <w:p w:rsidR="00DA0247" w:rsidRPr="00045842" w:rsidRDefault="00DA0247" w:rsidP="00FA45DA">
      <w:pPr>
        <w:spacing w:line="264" w:lineRule="auto"/>
        <w:ind w:firstLine="709"/>
        <w:rPr>
          <w:b/>
          <w:u w:val="single"/>
        </w:rPr>
      </w:pPr>
    </w:p>
    <w:p w:rsidR="00DA0247" w:rsidRPr="00045842" w:rsidRDefault="00DA0247" w:rsidP="00477F3D">
      <w:pPr>
        <w:spacing w:line="264" w:lineRule="auto"/>
        <w:ind w:firstLine="709"/>
        <w:jc w:val="both"/>
        <w:rPr>
          <w:b/>
          <w:bCs/>
          <w:iCs/>
        </w:rPr>
      </w:pPr>
      <w:r w:rsidRPr="00045842">
        <w:t>Решенията на Възложителя в процедурата за възлагане на обществената поръчка подлежат на обжалване по реда на част 4, глава 11 от ЗОП. Решенията се обжалват пред КЗК, като жалбата се подава в 10-дневен срок от настъпване на обстоятелствата по чл.120, ал.5 от ЗОП.</w:t>
      </w:r>
    </w:p>
    <w:p w:rsidR="003C3F8A" w:rsidRDefault="00331B26">
      <w:pPr>
        <w:rPr>
          <w:b/>
          <w:bCs/>
          <w:iCs/>
        </w:rPr>
      </w:pPr>
      <w:r>
        <w:rPr>
          <w:b/>
          <w:bCs/>
          <w:iCs/>
        </w:rPr>
        <w:br w:type="column"/>
      </w:r>
    </w:p>
    <w:p w:rsidR="003C3F8A" w:rsidRDefault="003C3F8A">
      <w:pPr>
        <w:rPr>
          <w:b/>
          <w:bCs/>
          <w:iCs/>
        </w:rPr>
      </w:pPr>
    </w:p>
    <w:p w:rsidR="003C3F8A" w:rsidRDefault="003C3F8A">
      <w:pPr>
        <w:rPr>
          <w:b/>
          <w:bCs/>
          <w:iCs/>
        </w:rPr>
      </w:pPr>
    </w:p>
    <w:p w:rsidR="003C3F8A" w:rsidRDefault="003C3F8A">
      <w:pPr>
        <w:rPr>
          <w:b/>
          <w:bCs/>
          <w:iCs/>
        </w:rPr>
      </w:pPr>
    </w:p>
    <w:p w:rsidR="003C3F8A" w:rsidRDefault="003C3F8A">
      <w:pPr>
        <w:rPr>
          <w:b/>
          <w:bCs/>
          <w:iCs/>
        </w:rPr>
      </w:pPr>
    </w:p>
    <w:p w:rsidR="003C3F8A" w:rsidRDefault="003C3F8A">
      <w:pPr>
        <w:rPr>
          <w:b/>
          <w:bCs/>
          <w:iCs/>
        </w:rPr>
      </w:pPr>
    </w:p>
    <w:p w:rsidR="003C3F8A" w:rsidRDefault="003C3F8A">
      <w:pPr>
        <w:rPr>
          <w:b/>
          <w:bCs/>
          <w:iCs/>
        </w:rPr>
      </w:pPr>
    </w:p>
    <w:p w:rsidR="003C3F8A" w:rsidRDefault="003C3F8A" w:rsidP="00F85337">
      <w:pPr>
        <w:spacing w:line="264" w:lineRule="auto"/>
        <w:ind w:left="2880" w:firstLine="720"/>
        <w:rPr>
          <w:b/>
          <w:bCs/>
          <w:iCs/>
        </w:rPr>
      </w:pPr>
    </w:p>
    <w:p w:rsidR="003C3F8A" w:rsidRDefault="003C3F8A" w:rsidP="00F85337">
      <w:pPr>
        <w:spacing w:line="264" w:lineRule="auto"/>
        <w:ind w:left="2880" w:firstLine="720"/>
        <w:rPr>
          <w:b/>
          <w:bCs/>
          <w:iCs/>
        </w:rPr>
      </w:pPr>
    </w:p>
    <w:p w:rsidR="003C3F8A" w:rsidRDefault="003C3F8A" w:rsidP="00F85337">
      <w:pPr>
        <w:spacing w:line="264" w:lineRule="auto"/>
        <w:ind w:left="2880" w:firstLine="720"/>
        <w:rPr>
          <w:b/>
          <w:bCs/>
          <w:iCs/>
        </w:rPr>
      </w:pPr>
    </w:p>
    <w:p w:rsidR="003C3F8A" w:rsidRDefault="003C3F8A" w:rsidP="00F85337">
      <w:pPr>
        <w:spacing w:line="264" w:lineRule="auto"/>
        <w:ind w:left="2880" w:firstLine="720"/>
        <w:rPr>
          <w:b/>
          <w:bCs/>
          <w:iCs/>
        </w:rPr>
      </w:pPr>
    </w:p>
    <w:p w:rsidR="003C3F8A" w:rsidRDefault="003C3F8A" w:rsidP="00F85337">
      <w:pPr>
        <w:spacing w:line="264" w:lineRule="auto"/>
        <w:ind w:left="2880" w:firstLine="720"/>
        <w:rPr>
          <w:b/>
          <w:bCs/>
          <w:iCs/>
        </w:rPr>
      </w:pPr>
    </w:p>
    <w:p w:rsidR="003C3F8A" w:rsidRPr="00045842" w:rsidRDefault="003C3F8A" w:rsidP="00F85337">
      <w:pPr>
        <w:spacing w:line="264" w:lineRule="auto"/>
        <w:ind w:left="2880" w:firstLine="720"/>
        <w:rPr>
          <w:b/>
          <w:bCs/>
          <w:iCs/>
        </w:rPr>
      </w:pPr>
    </w:p>
    <w:p w:rsidR="00DA0247" w:rsidRPr="00045842" w:rsidRDefault="00DA0247" w:rsidP="007B0056">
      <w:pPr>
        <w:spacing w:line="264" w:lineRule="auto"/>
        <w:jc w:val="center"/>
        <w:rPr>
          <w:b/>
          <w:bCs/>
          <w:iCs/>
          <w:sz w:val="44"/>
          <w:szCs w:val="44"/>
        </w:rPr>
      </w:pPr>
      <w:r w:rsidRPr="00045842">
        <w:rPr>
          <w:b/>
          <w:bCs/>
          <w:iCs/>
          <w:sz w:val="44"/>
          <w:szCs w:val="44"/>
        </w:rPr>
        <w:t>РАЗДЕЛ VII</w:t>
      </w:r>
    </w:p>
    <w:p w:rsidR="00292EB8" w:rsidRDefault="00DA0247" w:rsidP="007B0056">
      <w:pPr>
        <w:spacing w:line="264" w:lineRule="auto"/>
        <w:jc w:val="center"/>
        <w:rPr>
          <w:sz w:val="44"/>
          <w:szCs w:val="44"/>
        </w:rPr>
      </w:pPr>
      <w:r w:rsidRPr="00045842">
        <w:rPr>
          <w:b/>
          <w:bCs/>
          <w:iCs/>
          <w:sz w:val="44"/>
          <w:szCs w:val="44"/>
        </w:rPr>
        <w:t>ПРИЛОЖЕНИЯ</w:t>
      </w:r>
    </w:p>
    <w:p w:rsidR="00597647" w:rsidRDefault="0014136F" w:rsidP="007B0056">
      <w:pPr>
        <w:spacing w:line="264" w:lineRule="auto"/>
        <w:jc w:val="center"/>
        <w:rPr>
          <w:sz w:val="44"/>
          <w:szCs w:val="44"/>
        </w:rPr>
      </w:pPr>
      <w:r>
        <w:rPr>
          <w:sz w:val="44"/>
          <w:szCs w:val="44"/>
        </w:rPr>
        <w:t xml:space="preserve">                                                         </w:t>
      </w:r>
    </w:p>
    <w:p w:rsidR="0063464F" w:rsidRDefault="00597647">
      <w:pPr>
        <w:spacing w:line="264" w:lineRule="auto"/>
        <w:jc w:val="right"/>
      </w:pPr>
      <w:r>
        <w:rPr>
          <w:sz w:val="44"/>
          <w:szCs w:val="44"/>
        </w:rPr>
        <w:br w:type="column"/>
      </w:r>
      <w:r w:rsidR="0014136F">
        <w:rPr>
          <w:sz w:val="44"/>
          <w:szCs w:val="44"/>
        </w:rPr>
        <w:lastRenderedPageBreak/>
        <w:t xml:space="preserve"> </w:t>
      </w:r>
      <w:r w:rsidR="00DA0247" w:rsidRPr="00045842">
        <w:t xml:space="preserve">Приложение № </w:t>
      </w:r>
      <w:r w:rsidR="0014136F">
        <w:t>1</w:t>
      </w:r>
    </w:p>
    <w:p w:rsidR="00DA0247" w:rsidRPr="00045842" w:rsidRDefault="0014136F" w:rsidP="00397C56">
      <w:pPr>
        <w:ind w:left="5316"/>
        <w:jc w:val="both"/>
        <w:rPr>
          <w:b/>
          <w:bCs/>
          <w:caps/>
        </w:rPr>
      </w:pPr>
      <w:r>
        <w:rPr>
          <w:b/>
          <w:bCs/>
          <w:caps/>
        </w:rPr>
        <w:t xml:space="preserve">   </w:t>
      </w:r>
      <w:r w:rsidR="00DA0247" w:rsidRPr="00045842">
        <w:rPr>
          <w:b/>
          <w:bCs/>
          <w:caps/>
        </w:rPr>
        <w:t>ДО</w:t>
      </w:r>
    </w:p>
    <w:p w:rsidR="0063464F" w:rsidRDefault="003C3F8A">
      <w:pPr>
        <w:jc w:val="both"/>
        <w:rPr>
          <w:b/>
          <w:bCs/>
          <w:caps/>
        </w:rPr>
      </w:pPr>
      <w:r>
        <w:rPr>
          <w:b/>
          <w:bCs/>
          <w:caps/>
        </w:rPr>
        <w:t xml:space="preserve">                                                                                      </w:t>
      </w:r>
      <w:r w:rsidR="0014136F">
        <w:rPr>
          <w:b/>
          <w:bCs/>
          <w:caps/>
        </w:rPr>
        <w:t xml:space="preserve">  </w:t>
      </w:r>
      <w:r>
        <w:rPr>
          <w:b/>
          <w:bCs/>
          <w:caps/>
        </w:rPr>
        <w:t xml:space="preserve">   </w:t>
      </w:r>
      <w:r w:rsidR="00371A68">
        <w:rPr>
          <w:b/>
          <w:bCs/>
          <w:caps/>
        </w:rPr>
        <w:t xml:space="preserve">народно читалище </w:t>
      </w:r>
    </w:p>
    <w:p w:rsidR="0063464F" w:rsidRDefault="003C3F8A">
      <w:pPr>
        <w:jc w:val="both"/>
        <w:rPr>
          <w:b/>
          <w:bCs/>
          <w:caps/>
        </w:rPr>
      </w:pPr>
      <w:r>
        <w:rPr>
          <w:b/>
          <w:bCs/>
          <w:caps/>
        </w:rPr>
        <w:t xml:space="preserve">                                                                                         </w:t>
      </w:r>
      <w:r w:rsidR="00371A68">
        <w:rPr>
          <w:b/>
          <w:bCs/>
          <w:caps/>
        </w:rPr>
        <w:t>„</w:t>
      </w:r>
      <w:r>
        <w:rPr>
          <w:b/>
          <w:bCs/>
          <w:caps/>
        </w:rPr>
        <w:t>ПРОСВЕТА</w:t>
      </w:r>
      <w:r w:rsidR="00371A68">
        <w:rPr>
          <w:b/>
          <w:bCs/>
          <w:caps/>
        </w:rPr>
        <w:t>”</w:t>
      </w:r>
    </w:p>
    <w:p w:rsidR="00DA0247" w:rsidRPr="00045842" w:rsidRDefault="0014136F" w:rsidP="00397C56">
      <w:pPr>
        <w:ind w:left="4608" w:firstLine="708"/>
        <w:jc w:val="both"/>
        <w:rPr>
          <w:b/>
          <w:bCs/>
          <w:caps/>
        </w:rPr>
      </w:pPr>
      <w:r>
        <w:rPr>
          <w:b/>
          <w:bCs/>
          <w:caps/>
        </w:rPr>
        <w:t xml:space="preserve"> </w:t>
      </w:r>
      <w:r w:rsidR="003C3F8A">
        <w:rPr>
          <w:b/>
          <w:bCs/>
          <w:caps/>
        </w:rPr>
        <w:t xml:space="preserve"> </w:t>
      </w:r>
      <w:r w:rsidR="00371A68">
        <w:rPr>
          <w:b/>
          <w:bCs/>
          <w:caps/>
        </w:rPr>
        <w:t>с</w:t>
      </w:r>
      <w:r w:rsidR="00DA0247" w:rsidRPr="00045842">
        <w:rPr>
          <w:b/>
          <w:bCs/>
          <w:caps/>
        </w:rPr>
        <w:t xml:space="preserve">. </w:t>
      </w:r>
      <w:r w:rsidR="003C3F8A">
        <w:rPr>
          <w:b/>
          <w:bCs/>
          <w:caps/>
        </w:rPr>
        <w:t xml:space="preserve">КРУШОВИЦА </w:t>
      </w:r>
      <w:r w:rsidR="00371A68">
        <w:rPr>
          <w:b/>
          <w:bCs/>
          <w:caps/>
        </w:rPr>
        <w:t>33</w:t>
      </w:r>
      <w:r>
        <w:rPr>
          <w:b/>
          <w:bCs/>
          <w:caps/>
        </w:rPr>
        <w:t>49</w:t>
      </w:r>
      <w:r w:rsidR="00371A68">
        <w:rPr>
          <w:b/>
          <w:bCs/>
          <w:caps/>
        </w:rPr>
        <w:t xml:space="preserve"> </w:t>
      </w:r>
    </w:p>
    <w:p w:rsidR="00DA0247" w:rsidRPr="00045842" w:rsidRDefault="0014136F" w:rsidP="00397C56">
      <w:pPr>
        <w:ind w:left="4608" w:firstLine="708"/>
        <w:jc w:val="both"/>
        <w:rPr>
          <w:b/>
          <w:bCs/>
          <w:caps/>
        </w:rPr>
      </w:pPr>
      <w:r>
        <w:rPr>
          <w:b/>
          <w:bCs/>
          <w:caps/>
        </w:rPr>
        <w:t xml:space="preserve">  </w:t>
      </w:r>
      <w:r w:rsidR="00DA0247" w:rsidRPr="00045842">
        <w:rPr>
          <w:b/>
          <w:bCs/>
          <w:caps/>
        </w:rPr>
        <w:t>УЛ.„</w:t>
      </w:r>
      <w:r>
        <w:rPr>
          <w:b/>
          <w:bCs/>
          <w:caps/>
        </w:rPr>
        <w:t>васил воденичарски</w:t>
      </w:r>
      <w:r w:rsidR="003C3F8A">
        <w:rPr>
          <w:b/>
          <w:bCs/>
          <w:caps/>
        </w:rPr>
        <w:t>„</w:t>
      </w:r>
      <w:r w:rsidR="00DA0247" w:rsidRPr="00045842">
        <w:rPr>
          <w:b/>
          <w:bCs/>
          <w:caps/>
        </w:rPr>
        <w:t>№ 1</w:t>
      </w:r>
      <w:r w:rsidR="00371A68">
        <w:rPr>
          <w:b/>
          <w:bCs/>
          <w:caps/>
        </w:rPr>
        <w:t>7</w:t>
      </w:r>
    </w:p>
    <w:p w:rsidR="00DA0247" w:rsidRPr="00045842" w:rsidRDefault="00DA0247" w:rsidP="00397C56"/>
    <w:p w:rsidR="00DA0247" w:rsidRPr="00045842" w:rsidRDefault="00DA0247" w:rsidP="00397C56">
      <w:pPr>
        <w:ind w:left="360"/>
        <w:jc w:val="center"/>
        <w:rPr>
          <w:b/>
          <w:bCs/>
          <w:caps/>
          <w:position w:val="8"/>
        </w:rPr>
      </w:pPr>
      <w:r w:rsidRPr="00045842">
        <w:rPr>
          <w:b/>
          <w:bCs/>
          <w:caps/>
          <w:position w:val="8"/>
        </w:rPr>
        <w:t>АДМИНИСТРАТИВНИ СВЕДЕНИЯ ЗА УЧАСТНИК</w:t>
      </w:r>
    </w:p>
    <w:p w:rsidR="00DA0247" w:rsidRPr="00045842" w:rsidRDefault="00DA0247" w:rsidP="00397C56">
      <w:pPr>
        <w:ind w:left="360"/>
        <w:jc w:val="center"/>
        <w:rPr>
          <w:caps/>
          <w:position w:val="8"/>
        </w:rPr>
      </w:pPr>
    </w:p>
    <w:p w:rsidR="00597647" w:rsidRPr="003E7827" w:rsidRDefault="00DA0247" w:rsidP="00597647">
      <w:pPr>
        <w:spacing w:after="120"/>
        <w:ind w:firstLine="720"/>
        <w:jc w:val="both"/>
        <w:rPr>
          <w:bCs/>
        </w:rPr>
      </w:pPr>
      <w:r w:rsidRPr="00045842">
        <w:rPr>
          <w:b/>
          <w:bCs/>
        </w:rPr>
        <w:t>по обществена поръчка с предмет</w:t>
      </w:r>
      <w:r w:rsidRPr="00FF0D89">
        <w:rPr>
          <w:b/>
          <w:bCs/>
        </w:rPr>
        <w:t xml:space="preserve">: </w:t>
      </w:r>
      <w:r w:rsidR="00597647" w:rsidRPr="003E7827">
        <w:rPr>
          <w:bCs/>
        </w:rPr>
        <w:t>„Избор на изпълнител на строително монтажни работи при изпълнение на проект</w:t>
      </w:r>
      <w:r w:rsidR="00597647" w:rsidRPr="003E7827">
        <w:t xml:space="preserve"> 06/322/01311 на Народно читалище „Просвета 1899“, с. Крушовица, общ.</w:t>
      </w:r>
      <w:r w:rsidR="00597647">
        <w:t xml:space="preserve"> </w:t>
      </w:r>
      <w:r w:rsidR="00597647" w:rsidRPr="003E7827">
        <w:t>Мизия, обл. Враца”</w:t>
      </w:r>
    </w:p>
    <w:p w:rsidR="00DA0247" w:rsidRPr="00045842" w:rsidRDefault="00DA0247" w:rsidP="00E25747">
      <w:pPr>
        <w:numPr>
          <w:ilvl w:val="0"/>
          <w:numId w:val="26"/>
        </w:numPr>
        <w:jc w:val="both"/>
      </w:pPr>
      <w:r w:rsidRPr="00045842">
        <w:rPr>
          <w:b/>
        </w:rPr>
        <w:t>Наименование на участника: …………………………………………………….</w:t>
      </w:r>
    </w:p>
    <w:p w:rsidR="00DA0247" w:rsidRPr="00045842" w:rsidRDefault="00DA0247" w:rsidP="00397C56">
      <w:pPr>
        <w:ind w:left="360"/>
        <w:jc w:val="both"/>
      </w:pPr>
    </w:p>
    <w:p w:rsidR="00DA0247" w:rsidRPr="00045842" w:rsidRDefault="00DA0247" w:rsidP="00397C56">
      <w:pPr>
        <w:ind w:left="360"/>
        <w:jc w:val="both"/>
      </w:pPr>
      <w:r w:rsidRPr="00045842">
        <w:rPr>
          <w:b/>
        </w:rPr>
        <w:t>ЕИК:</w:t>
      </w:r>
      <w:r w:rsidRPr="00045842">
        <w:t xml:space="preserve">..............................................., </w:t>
      </w:r>
      <w:r w:rsidRPr="00045842">
        <w:rPr>
          <w:b/>
        </w:rPr>
        <w:t xml:space="preserve">ЗДДС№ </w:t>
      </w:r>
      <w:r w:rsidRPr="00045842">
        <w:t>...................................................................</w:t>
      </w:r>
    </w:p>
    <w:p w:rsidR="00DA0247" w:rsidRPr="00045842" w:rsidRDefault="00DA0247" w:rsidP="00397C56">
      <w:pPr>
        <w:ind w:left="360"/>
        <w:jc w:val="both"/>
      </w:pPr>
    </w:p>
    <w:p w:rsidR="00DA0247" w:rsidRPr="00045842" w:rsidRDefault="00DA0247" w:rsidP="00397C56">
      <w:pPr>
        <w:spacing w:line="360" w:lineRule="auto"/>
        <w:ind w:left="360"/>
        <w:jc w:val="both"/>
      </w:pPr>
      <w:r w:rsidRPr="00045842">
        <w:rPr>
          <w:b/>
        </w:rPr>
        <w:t>2. Точен адрес за контакт с  участника:</w:t>
      </w:r>
    </w:p>
    <w:p w:rsidR="00DA0247" w:rsidRPr="00045842" w:rsidRDefault="00DA0247" w:rsidP="00397C56">
      <w:pPr>
        <w:spacing w:line="360" w:lineRule="auto"/>
        <w:ind w:left="360"/>
        <w:jc w:val="both"/>
      </w:pPr>
      <w:r w:rsidRPr="00045842">
        <w:rPr>
          <w:b/>
        </w:rPr>
        <w:t xml:space="preserve">    Адрес:</w:t>
      </w:r>
      <w:r w:rsidRPr="00045842">
        <w:t xml:space="preserve"> ..........................................................</w:t>
      </w:r>
    </w:p>
    <w:p w:rsidR="00DA0247" w:rsidRPr="00045842" w:rsidRDefault="00DA0247" w:rsidP="00397C56">
      <w:pPr>
        <w:spacing w:line="360" w:lineRule="auto"/>
        <w:ind w:left="360"/>
        <w:jc w:val="both"/>
      </w:pPr>
      <w:r w:rsidRPr="00045842">
        <w:rPr>
          <w:b/>
        </w:rPr>
        <w:t xml:space="preserve">    Телефон:</w:t>
      </w:r>
      <w:r w:rsidRPr="00045842">
        <w:t xml:space="preserve"> .....................................................</w:t>
      </w:r>
    </w:p>
    <w:p w:rsidR="00DA0247" w:rsidRPr="00045842" w:rsidRDefault="00DA0247" w:rsidP="00397C56">
      <w:pPr>
        <w:spacing w:line="360" w:lineRule="auto"/>
        <w:ind w:left="360"/>
        <w:jc w:val="both"/>
      </w:pPr>
      <w:r w:rsidRPr="00045842">
        <w:rPr>
          <w:b/>
        </w:rPr>
        <w:t xml:space="preserve">    Факс:</w:t>
      </w:r>
      <w:r w:rsidRPr="00045842">
        <w:t xml:space="preserve"> ...........................................................</w:t>
      </w:r>
    </w:p>
    <w:p w:rsidR="00DA0247" w:rsidRPr="00045842" w:rsidRDefault="00DA0247" w:rsidP="00397C56">
      <w:pPr>
        <w:ind w:left="360"/>
        <w:jc w:val="both"/>
      </w:pPr>
      <w:r w:rsidRPr="00045842">
        <w:rPr>
          <w:b/>
        </w:rPr>
        <w:t>E-mail:</w:t>
      </w:r>
      <w:r w:rsidRPr="00045842">
        <w:t xml:space="preserve"> ..........................................................</w:t>
      </w:r>
    </w:p>
    <w:p w:rsidR="00DA0247" w:rsidRPr="00045842" w:rsidRDefault="00DA0247" w:rsidP="00397C56">
      <w:pPr>
        <w:jc w:val="both"/>
        <w:rPr>
          <w:b/>
        </w:rPr>
      </w:pPr>
    </w:p>
    <w:p w:rsidR="00DA0247" w:rsidRPr="00045842" w:rsidRDefault="00DA0247" w:rsidP="00397C56">
      <w:pPr>
        <w:ind w:left="360"/>
        <w:jc w:val="both"/>
      </w:pPr>
      <w:r w:rsidRPr="00045842">
        <w:rPr>
          <w:b/>
        </w:rPr>
        <w:t xml:space="preserve">3. Лице, представляващо участника: </w:t>
      </w:r>
      <w:r w:rsidRPr="00045842">
        <w:t>………………………………………............</w:t>
      </w:r>
    </w:p>
    <w:p w:rsidR="00DA0247" w:rsidRPr="00045842" w:rsidRDefault="00DA0247" w:rsidP="00397C56">
      <w:pPr>
        <w:ind w:left="360"/>
        <w:jc w:val="both"/>
        <w:rPr>
          <w:i/>
          <w:sz w:val="22"/>
          <w:szCs w:val="22"/>
        </w:rPr>
      </w:pPr>
      <w:r w:rsidRPr="00045842">
        <w:rPr>
          <w:i/>
        </w:rPr>
        <w:tab/>
      </w:r>
      <w:r w:rsidRPr="00045842">
        <w:rPr>
          <w:i/>
        </w:rPr>
        <w:tab/>
      </w:r>
      <w:r w:rsidRPr="00045842">
        <w:rPr>
          <w:i/>
        </w:rPr>
        <w:tab/>
      </w:r>
      <w:r w:rsidRPr="00045842">
        <w:rPr>
          <w:i/>
          <w:sz w:val="22"/>
          <w:szCs w:val="22"/>
        </w:rPr>
        <w:t xml:space="preserve">     (трите имена)</w:t>
      </w:r>
    </w:p>
    <w:p w:rsidR="00DA0247" w:rsidRPr="00045842" w:rsidRDefault="00DA0247" w:rsidP="00397C56">
      <w:pPr>
        <w:ind w:left="360"/>
        <w:jc w:val="both"/>
      </w:pPr>
      <w:r w:rsidRPr="00045842">
        <w:t>............................................................................................................................................</w:t>
      </w:r>
    </w:p>
    <w:p w:rsidR="00DA0247" w:rsidRPr="00045842" w:rsidRDefault="00DA0247" w:rsidP="00397C56">
      <w:pPr>
        <w:ind w:left="4248"/>
        <w:jc w:val="both"/>
        <w:rPr>
          <w:i/>
          <w:sz w:val="22"/>
          <w:szCs w:val="22"/>
        </w:rPr>
      </w:pPr>
      <w:r w:rsidRPr="00045842">
        <w:rPr>
          <w:i/>
          <w:sz w:val="22"/>
          <w:szCs w:val="22"/>
        </w:rPr>
        <w:t xml:space="preserve">     (длъжност)</w:t>
      </w:r>
    </w:p>
    <w:p w:rsidR="00DA0247" w:rsidRPr="00045842" w:rsidRDefault="00DA0247" w:rsidP="00397C56">
      <w:pPr>
        <w:ind w:left="360"/>
        <w:jc w:val="both"/>
      </w:pPr>
      <w:r w:rsidRPr="00045842">
        <w:rPr>
          <w:b/>
          <w:color w:val="333333"/>
        </w:rPr>
        <w:t xml:space="preserve">4. </w:t>
      </w:r>
      <w:r w:rsidRPr="00045842">
        <w:rPr>
          <w:b/>
        </w:rPr>
        <w:t>Лице за контакти:</w:t>
      </w:r>
      <w:r w:rsidRPr="00045842">
        <w:t>…………………………………………………………………...</w:t>
      </w:r>
    </w:p>
    <w:p w:rsidR="00DA0247" w:rsidRPr="00045842" w:rsidRDefault="00DA0247" w:rsidP="00397C56">
      <w:pPr>
        <w:ind w:left="360"/>
        <w:jc w:val="both"/>
        <w:rPr>
          <w:i/>
          <w:sz w:val="22"/>
          <w:szCs w:val="22"/>
        </w:rPr>
      </w:pPr>
      <w:r w:rsidRPr="00045842">
        <w:rPr>
          <w:i/>
        </w:rPr>
        <w:tab/>
      </w:r>
      <w:r w:rsidRPr="00045842">
        <w:rPr>
          <w:i/>
        </w:rPr>
        <w:tab/>
      </w:r>
      <w:r w:rsidRPr="00045842">
        <w:rPr>
          <w:i/>
        </w:rPr>
        <w:tab/>
      </w:r>
      <w:r w:rsidRPr="00045842">
        <w:rPr>
          <w:i/>
        </w:rPr>
        <w:tab/>
      </w:r>
      <w:r w:rsidRPr="00045842">
        <w:rPr>
          <w:i/>
        </w:rPr>
        <w:tab/>
      </w:r>
      <w:r w:rsidRPr="00045842">
        <w:rPr>
          <w:i/>
        </w:rPr>
        <w:tab/>
      </w:r>
      <w:r w:rsidRPr="00045842">
        <w:rPr>
          <w:i/>
          <w:sz w:val="22"/>
          <w:szCs w:val="22"/>
        </w:rPr>
        <w:t xml:space="preserve">     (трите имена)</w:t>
      </w:r>
    </w:p>
    <w:p w:rsidR="00DA0247" w:rsidRPr="00045842" w:rsidRDefault="00DA0247" w:rsidP="00397C56">
      <w:pPr>
        <w:ind w:left="360"/>
        <w:jc w:val="both"/>
      </w:pPr>
      <w:r w:rsidRPr="00045842">
        <w:t xml:space="preserve">    ........................................................................................................................................</w:t>
      </w:r>
    </w:p>
    <w:p w:rsidR="00DA0247" w:rsidRPr="00045842" w:rsidRDefault="00DA0247" w:rsidP="00397C56">
      <w:pPr>
        <w:ind w:firstLine="708"/>
        <w:jc w:val="center"/>
        <w:rPr>
          <w:b/>
          <w:i/>
          <w:color w:val="333333"/>
          <w:sz w:val="22"/>
          <w:szCs w:val="22"/>
        </w:rPr>
      </w:pPr>
      <w:r w:rsidRPr="00045842">
        <w:rPr>
          <w:i/>
          <w:sz w:val="22"/>
          <w:szCs w:val="22"/>
        </w:rPr>
        <w:t xml:space="preserve">         (длъжност)</w:t>
      </w:r>
    </w:p>
    <w:p w:rsidR="00DA0247" w:rsidRPr="00045842" w:rsidRDefault="00DA0247" w:rsidP="00397C56">
      <w:pPr>
        <w:jc w:val="both"/>
        <w:rPr>
          <w:b/>
        </w:rPr>
      </w:pPr>
      <w:r w:rsidRPr="00045842">
        <w:rPr>
          <w:b/>
        </w:rPr>
        <w:t>Известна ми е отговорността по чл. 313 от Наказателния кодекс за посочване на неверни данни.</w:t>
      </w:r>
    </w:p>
    <w:p w:rsidR="00DA0247" w:rsidRPr="00045842" w:rsidRDefault="00DA0247" w:rsidP="00397C56">
      <w:pPr>
        <w:spacing w:before="120" w:line="360" w:lineRule="auto"/>
        <w:ind w:left="1776"/>
        <w:jc w:val="both"/>
        <w:rPr>
          <w:b/>
          <w:bCs/>
          <w:u w:val="single"/>
        </w:rPr>
      </w:pPr>
      <w:r w:rsidRPr="00045842">
        <w:rPr>
          <w:b/>
          <w:bCs/>
          <w:u w:val="single"/>
        </w:rPr>
        <w:t>ПОДПИС и ПЕЧАТ:</w:t>
      </w:r>
      <w:r w:rsidR="0014136F">
        <w:rPr>
          <w:b/>
          <w:bCs/>
          <w:u w:val="single"/>
        </w:rPr>
        <w:t>-+</w:t>
      </w: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2</w:t>
      </w:r>
    </w:p>
    <w:p w:rsidR="00DA0247" w:rsidRPr="00045842" w:rsidRDefault="00DA0247" w:rsidP="00397C56">
      <w:pPr>
        <w:pStyle w:val="14"/>
        <w:ind w:left="360"/>
        <w:rPr>
          <w:rFonts w:ascii="Times New Roman" w:hAnsi="Times New Roman"/>
          <w:b/>
          <w:bCs/>
          <w:caps/>
          <w:sz w:val="24"/>
          <w:szCs w:val="24"/>
        </w:rPr>
      </w:pPr>
    </w:p>
    <w:p w:rsidR="00DA0247" w:rsidRPr="00045842" w:rsidRDefault="00DA0247" w:rsidP="00397C56">
      <w:pPr>
        <w:pStyle w:val="14"/>
        <w:ind w:left="360"/>
        <w:rPr>
          <w:rFonts w:ascii="Times New Roman" w:hAnsi="Times New Roman"/>
          <w:b/>
          <w:bCs/>
          <w:caps/>
          <w:sz w:val="24"/>
          <w:szCs w:val="24"/>
        </w:rPr>
      </w:pPr>
    </w:p>
    <w:p w:rsidR="00DA0247" w:rsidRPr="00045842" w:rsidRDefault="00DA0247" w:rsidP="00397C56">
      <w:pPr>
        <w:ind w:left="5316"/>
        <w:jc w:val="both"/>
        <w:rPr>
          <w:b/>
          <w:bCs/>
          <w:caps/>
        </w:rPr>
      </w:pPr>
      <w:r w:rsidRPr="00045842">
        <w:rPr>
          <w:b/>
          <w:bCs/>
          <w:caps/>
        </w:rPr>
        <w:t>ДО</w:t>
      </w:r>
    </w:p>
    <w:p w:rsidR="0014136F" w:rsidRDefault="00371A68" w:rsidP="00371A68">
      <w:pPr>
        <w:ind w:left="4608" w:firstLine="708"/>
        <w:jc w:val="both"/>
        <w:rPr>
          <w:b/>
          <w:bCs/>
          <w:caps/>
        </w:rPr>
      </w:pPr>
      <w:r>
        <w:rPr>
          <w:b/>
          <w:bCs/>
          <w:caps/>
        </w:rPr>
        <w:t>народно читалище „</w:t>
      </w:r>
      <w:r w:rsidR="0014136F">
        <w:rPr>
          <w:b/>
          <w:bCs/>
          <w:caps/>
        </w:rPr>
        <w:t xml:space="preserve">просвета  </w:t>
      </w:r>
    </w:p>
    <w:p w:rsidR="00371A68" w:rsidRPr="00045842" w:rsidRDefault="0014136F" w:rsidP="00371A68">
      <w:pPr>
        <w:ind w:left="4608" w:firstLine="708"/>
        <w:jc w:val="both"/>
        <w:rPr>
          <w:b/>
          <w:bCs/>
          <w:caps/>
        </w:rPr>
      </w:pPr>
      <w:r>
        <w:rPr>
          <w:b/>
          <w:bCs/>
          <w:caps/>
        </w:rPr>
        <w:t>1899</w:t>
      </w:r>
      <w:r w:rsidR="00371A68">
        <w:rPr>
          <w:b/>
          <w:bCs/>
          <w:caps/>
        </w:rPr>
        <w:t>”</w:t>
      </w:r>
    </w:p>
    <w:p w:rsidR="00371A68" w:rsidRPr="00045842" w:rsidRDefault="00371A68" w:rsidP="00371A68">
      <w:pPr>
        <w:ind w:left="4608" w:firstLine="708"/>
        <w:jc w:val="both"/>
        <w:rPr>
          <w:b/>
          <w:bCs/>
          <w:caps/>
        </w:rPr>
      </w:pPr>
      <w:r>
        <w:rPr>
          <w:b/>
          <w:bCs/>
          <w:caps/>
        </w:rPr>
        <w:t>с</w:t>
      </w:r>
      <w:r w:rsidRPr="00045842">
        <w:rPr>
          <w:b/>
          <w:bCs/>
          <w:caps/>
        </w:rPr>
        <w:t xml:space="preserve">. </w:t>
      </w:r>
      <w:r w:rsidR="0014136F">
        <w:rPr>
          <w:b/>
          <w:bCs/>
          <w:caps/>
        </w:rPr>
        <w:t xml:space="preserve">крушовица </w:t>
      </w:r>
      <w:r w:rsidRPr="00045842">
        <w:rPr>
          <w:b/>
          <w:bCs/>
          <w:caps/>
        </w:rPr>
        <w:t xml:space="preserve"> </w:t>
      </w:r>
      <w:r>
        <w:rPr>
          <w:b/>
          <w:bCs/>
          <w:caps/>
        </w:rPr>
        <w:t>-33</w:t>
      </w:r>
      <w:r w:rsidR="0014136F">
        <w:rPr>
          <w:b/>
          <w:bCs/>
          <w:caps/>
        </w:rPr>
        <w:t>49</w:t>
      </w:r>
      <w:r>
        <w:rPr>
          <w:b/>
          <w:bCs/>
          <w:caps/>
        </w:rPr>
        <w:t xml:space="preserve"> </w:t>
      </w:r>
    </w:p>
    <w:p w:rsidR="00371A68" w:rsidRPr="00045842" w:rsidRDefault="00371A68" w:rsidP="00371A68">
      <w:pPr>
        <w:ind w:left="4608" w:firstLine="708"/>
        <w:jc w:val="both"/>
        <w:rPr>
          <w:b/>
          <w:bCs/>
          <w:caps/>
        </w:rPr>
      </w:pPr>
      <w:r w:rsidRPr="00045842">
        <w:rPr>
          <w:b/>
          <w:bCs/>
          <w:caps/>
        </w:rPr>
        <w:t>УЛ. „</w:t>
      </w:r>
      <w:r w:rsidR="0014136F">
        <w:rPr>
          <w:b/>
          <w:bCs/>
          <w:caps/>
        </w:rPr>
        <w:t>васил воденчерски</w:t>
      </w:r>
      <w:r w:rsidRPr="00045842">
        <w:rPr>
          <w:b/>
          <w:bCs/>
          <w:caps/>
        </w:rPr>
        <w:t>” № 1</w:t>
      </w:r>
      <w:r>
        <w:rPr>
          <w:b/>
          <w:bCs/>
          <w:caps/>
        </w:rPr>
        <w:t>7</w:t>
      </w:r>
    </w:p>
    <w:p w:rsidR="00371A68" w:rsidRPr="00045842" w:rsidRDefault="00371A68" w:rsidP="00371A68"/>
    <w:p w:rsidR="0014136F" w:rsidRDefault="0014136F" w:rsidP="00397C56">
      <w:pPr>
        <w:ind w:left="360"/>
        <w:jc w:val="center"/>
        <w:rPr>
          <w:b/>
          <w:bCs/>
          <w:caps/>
          <w:position w:val="8"/>
        </w:rPr>
      </w:pPr>
    </w:p>
    <w:p w:rsidR="0014136F" w:rsidRDefault="0014136F" w:rsidP="00397C56">
      <w:pPr>
        <w:ind w:left="360"/>
        <w:jc w:val="center"/>
        <w:rPr>
          <w:b/>
          <w:bCs/>
          <w:caps/>
          <w:position w:val="8"/>
        </w:rPr>
      </w:pPr>
    </w:p>
    <w:p w:rsidR="00DA0247" w:rsidRPr="00045842" w:rsidRDefault="00DA0247" w:rsidP="00397C56">
      <w:pPr>
        <w:ind w:left="360"/>
        <w:jc w:val="center"/>
        <w:rPr>
          <w:b/>
          <w:bCs/>
          <w:caps/>
          <w:position w:val="8"/>
        </w:rPr>
      </w:pPr>
      <w:r w:rsidRPr="00045842">
        <w:rPr>
          <w:b/>
          <w:bCs/>
          <w:caps/>
          <w:position w:val="8"/>
        </w:rPr>
        <w:t>О Ф Е Р Т А</w:t>
      </w:r>
    </w:p>
    <w:p w:rsidR="00DA0247" w:rsidRPr="00045842" w:rsidRDefault="00DA0247" w:rsidP="00397C56">
      <w:pPr>
        <w:ind w:left="360"/>
        <w:jc w:val="center"/>
        <w:rPr>
          <w:caps/>
          <w:position w:val="8"/>
        </w:rPr>
      </w:pPr>
    </w:p>
    <w:p w:rsidR="00597647" w:rsidRPr="003E7827" w:rsidRDefault="00DA0247" w:rsidP="00597647">
      <w:pPr>
        <w:spacing w:after="120"/>
        <w:ind w:firstLine="720"/>
        <w:jc w:val="both"/>
        <w:rPr>
          <w:bCs/>
        </w:rPr>
      </w:pPr>
      <w:r w:rsidRPr="00045842">
        <w:rPr>
          <w:b/>
          <w:bCs/>
        </w:rPr>
        <w:t>за изпълнение н</w:t>
      </w:r>
      <w:r w:rsidR="00C0537A">
        <w:rPr>
          <w:b/>
          <w:bCs/>
        </w:rPr>
        <w:t xml:space="preserve">а обществена поръчка с предмет: </w:t>
      </w:r>
      <w:r w:rsidR="001D79C5" w:rsidRPr="00094441">
        <w:rPr>
          <w:b/>
          <w:bCs/>
        </w:rPr>
        <w:t>„</w:t>
      </w:r>
      <w:r w:rsidR="00AC3A2B" w:rsidRPr="00045842">
        <w:rPr>
          <w:b/>
          <w:bCs/>
        </w:rPr>
        <w:t>по обществена поръчка с предмет</w:t>
      </w:r>
      <w:r w:rsidR="00AC3A2B" w:rsidRPr="00FF0D89">
        <w:rPr>
          <w:b/>
          <w:bCs/>
        </w:rPr>
        <w:t xml:space="preserve">: </w:t>
      </w:r>
      <w:r w:rsidR="00597647" w:rsidRPr="003E7827">
        <w:rPr>
          <w:bCs/>
        </w:rPr>
        <w:t>„Избор на изпълнител на строително монтажни работи при изпълнение на проект</w:t>
      </w:r>
      <w:r w:rsidR="00597647" w:rsidRPr="003E7827">
        <w:t xml:space="preserve"> 06/322/01311 на Народно читалище „Просвета 1899“, с. Крушовица, общ.</w:t>
      </w:r>
      <w:r w:rsidR="00597647">
        <w:t xml:space="preserve"> </w:t>
      </w:r>
      <w:r w:rsidR="00597647" w:rsidRPr="003E7827">
        <w:t>Мизия, обл. Враца”</w:t>
      </w:r>
    </w:p>
    <w:p w:rsidR="00AC3A2B" w:rsidRPr="00045842" w:rsidRDefault="00AC3A2B" w:rsidP="00AC3A2B">
      <w:pPr>
        <w:ind w:left="360"/>
        <w:jc w:val="both"/>
        <w:rPr>
          <w:b/>
          <w:bCs/>
        </w:rPr>
      </w:pPr>
    </w:p>
    <w:p w:rsidR="00DA0247" w:rsidRPr="00045842" w:rsidRDefault="00DA0247" w:rsidP="00397C56">
      <w:pPr>
        <w:pStyle w:val="a5"/>
        <w:ind w:left="360"/>
        <w:rPr>
          <w:b/>
          <w:bCs/>
        </w:rPr>
      </w:pPr>
      <w:r w:rsidRPr="00045842">
        <w:rPr>
          <w:b/>
          <w:bCs/>
        </w:rPr>
        <w:t>ОТ УЧАСТНИК: ____________________________________________________________</w:t>
      </w:r>
    </w:p>
    <w:p w:rsidR="00DA0247" w:rsidRPr="00045842" w:rsidRDefault="00DA0247" w:rsidP="00397C56">
      <w:pPr>
        <w:pStyle w:val="a5"/>
        <w:ind w:left="360"/>
      </w:pPr>
      <w:r w:rsidRPr="00045842">
        <w:t xml:space="preserve">/посочете фирма/наименованието на участника/. </w:t>
      </w:r>
    </w:p>
    <w:p w:rsidR="00DA0247" w:rsidRPr="00045842" w:rsidRDefault="00DA0247" w:rsidP="00397C56">
      <w:pPr>
        <w:ind w:left="360"/>
        <w:jc w:val="both"/>
      </w:pPr>
    </w:p>
    <w:p w:rsidR="00DA0247" w:rsidRPr="00045842" w:rsidRDefault="00DA0247" w:rsidP="00397C56">
      <w:pPr>
        <w:spacing w:before="120"/>
        <w:ind w:left="360" w:firstLine="720"/>
        <w:rPr>
          <w:b/>
          <w:bCs/>
        </w:rPr>
      </w:pPr>
    </w:p>
    <w:p w:rsidR="00DA0247" w:rsidRPr="00045842" w:rsidRDefault="00DA0247" w:rsidP="00397C56">
      <w:pPr>
        <w:spacing w:before="120"/>
        <w:ind w:left="360" w:firstLine="720"/>
        <w:rPr>
          <w:b/>
          <w:bCs/>
        </w:rPr>
      </w:pPr>
      <w:r w:rsidRPr="00045842">
        <w:rPr>
          <w:b/>
          <w:bCs/>
        </w:rPr>
        <w:t xml:space="preserve">УВАЖАЕМИ </w:t>
      </w:r>
      <w:r w:rsidR="006F5952">
        <w:rPr>
          <w:b/>
          <w:bCs/>
        </w:rPr>
        <w:t>ГОСПОЖИ</w:t>
      </w:r>
      <w:r w:rsidRPr="00045842">
        <w:rPr>
          <w:b/>
          <w:bCs/>
        </w:rPr>
        <w:t xml:space="preserve"> И ГОСПОДА,</w:t>
      </w:r>
    </w:p>
    <w:p w:rsidR="00DA0247" w:rsidRPr="00045842" w:rsidRDefault="00DA0247" w:rsidP="00397C56">
      <w:pPr>
        <w:spacing w:before="120"/>
        <w:ind w:left="1068" w:firstLine="348"/>
      </w:pPr>
    </w:p>
    <w:p w:rsidR="00597647" w:rsidRPr="003E7827" w:rsidRDefault="00DA0247" w:rsidP="00597647">
      <w:pPr>
        <w:spacing w:after="120"/>
        <w:ind w:firstLine="720"/>
        <w:jc w:val="both"/>
        <w:rPr>
          <w:bCs/>
        </w:rPr>
      </w:pPr>
      <w:r w:rsidRPr="00045842">
        <w:t xml:space="preserve">С настоящото Ви представяме нашата оферта за участие в открита процедура за възлагане на обществена поръчка с предмет: </w:t>
      </w:r>
      <w:r w:rsidR="00597647" w:rsidRPr="003E7827">
        <w:rPr>
          <w:bCs/>
        </w:rPr>
        <w:t>„Избор на изпълнител на строително монтажни работи при изпълнение на проект</w:t>
      </w:r>
      <w:r w:rsidR="00597647" w:rsidRPr="003E7827">
        <w:t xml:space="preserve"> 06/322/01311 на Народно читалище „Просвета 1899“, с. Крушовица, общ.</w:t>
      </w:r>
      <w:r w:rsidR="00597647">
        <w:t xml:space="preserve"> </w:t>
      </w:r>
      <w:r w:rsidR="00597647" w:rsidRPr="003E7827">
        <w:t>Мизия, обл. Враца”</w:t>
      </w:r>
    </w:p>
    <w:p w:rsidR="00DA0247" w:rsidRPr="00045842" w:rsidRDefault="00DA0247" w:rsidP="00597647">
      <w:pPr>
        <w:jc w:val="both"/>
      </w:pPr>
      <w:r w:rsidRPr="00045842">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документацията проект на договор,  и ги приемаме без възражения.</w:t>
      </w:r>
    </w:p>
    <w:p w:rsidR="00DA0247" w:rsidRPr="00045842" w:rsidRDefault="00DA0247" w:rsidP="00397C56">
      <w:pPr>
        <w:spacing w:before="60" w:after="60"/>
        <w:ind w:left="357" w:firstLine="720"/>
        <w:jc w:val="both"/>
      </w:pPr>
      <w:r w:rsidRPr="00045842">
        <w:t>Желаем да участваме в процедурата и сме съгласни да изпълним поръчката качествено и в срока, съгласно проекта на договора.</w:t>
      </w:r>
    </w:p>
    <w:p w:rsidR="00DA0247" w:rsidRPr="00045842" w:rsidRDefault="00DA0247" w:rsidP="00397C56">
      <w:pPr>
        <w:spacing w:before="60" w:after="60"/>
        <w:ind w:left="357" w:firstLine="720"/>
        <w:jc w:val="both"/>
      </w:pPr>
      <w:r w:rsidRPr="00045842">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DA0247" w:rsidRPr="00045842" w:rsidRDefault="00DA0247" w:rsidP="00397C56">
      <w:pPr>
        <w:spacing w:before="60" w:after="60"/>
        <w:ind w:left="357" w:firstLine="720"/>
        <w:jc w:val="both"/>
      </w:pPr>
      <w:r w:rsidRPr="00045842">
        <w:t>Нашата оферта е валидна за срок от 180 (сто и осемдесет) дни, считано от крайната дата за представяне на предложенията.</w:t>
      </w:r>
    </w:p>
    <w:p w:rsidR="00DA0247" w:rsidRPr="00045842" w:rsidRDefault="00DA0247" w:rsidP="00397C56">
      <w:pPr>
        <w:spacing w:before="60" w:after="60"/>
        <w:ind w:left="357" w:firstLine="720"/>
        <w:jc w:val="both"/>
      </w:pPr>
      <w:r w:rsidRPr="00045842">
        <w:t>Ние потвърждаваме, че не участваме в друго предложение за настоящата процедура.</w:t>
      </w:r>
    </w:p>
    <w:p w:rsidR="00DA0247" w:rsidRPr="00045842" w:rsidRDefault="00DA0247" w:rsidP="00397C56">
      <w:pPr>
        <w:spacing w:before="60" w:after="60"/>
        <w:ind w:left="357" w:firstLine="720"/>
        <w:jc w:val="both"/>
      </w:pPr>
      <w:r w:rsidRPr="00045842">
        <w:t xml:space="preserve">Приемаме начина на плащане – съгласно условията на проекта на договора. </w:t>
      </w:r>
    </w:p>
    <w:p w:rsidR="00DA0247" w:rsidRPr="00045842" w:rsidRDefault="00DA0247" w:rsidP="00397C56">
      <w:pPr>
        <w:spacing w:before="60" w:after="60"/>
        <w:ind w:left="357"/>
        <w:jc w:val="both"/>
      </w:pPr>
    </w:p>
    <w:p w:rsidR="00DA0247" w:rsidRPr="00045842" w:rsidRDefault="00DA0247" w:rsidP="00397C56">
      <w:pPr>
        <w:spacing w:before="60" w:after="60"/>
        <w:ind w:left="357"/>
        <w:jc w:val="both"/>
      </w:pPr>
      <w:r w:rsidRPr="00045842">
        <w:rPr>
          <w:b/>
          <w:bCs/>
        </w:rPr>
        <w:t>Приложения</w:t>
      </w:r>
      <w:r w:rsidRPr="00045842">
        <w:t>: съгласно приложения списък на документите към офертата, представляващи неразделна част от нея.</w:t>
      </w:r>
    </w:p>
    <w:p w:rsidR="00DA0247" w:rsidRPr="00045842" w:rsidRDefault="00DA0247" w:rsidP="00397C56">
      <w:pPr>
        <w:spacing w:before="120" w:line="360" w:lineRule="auto"/>
        <w:ind w:left="360"/>
        <w:jc w:val="both"/>
      </w:pPr>
      <w:r w:rsidRPr="00045842">
        <w:rPr>
          <w:b/>
          <w:bCs/>
        </w:rPr>
        <w:t> </w:t>
      </w:r>
    </w:p>
    <w:p w:rsidR="00DA0247" w:rsidRPr="00045842" w:rsidRDefault="00DA0247" w:rsidP="00397C56">
      <w:pPr>
        <w:spacing w:before="120" w:line="360" w:lineRule="auto"/>
        <w:ind w:left="1776"/>
        <w:jc w:val="both"/>
        <w:rPr>
          <w:b/>
          <w:bCs/>
          <w:u w:val="single"/>
        </w:rPr>
      </w:pPr>
      <w:r w:rsidRPr="00045842">
        <w:rPr>
          <w:b/>
          <w:bCs/>
          <w:u w:val="single"/>
        </w:rPr>
        <w:t>ПОДПИС и ПЕЧАТ:</w:t>
      </w:r>
    </w:p>
    <w:p w:rsidR="00DA0247" w:rsidRPr="00045842" w:rsidRDefault="00DA0247" w:rsidP="00397C56">
      <w:pPr>
        <w:pStyle w:val="a5"/>
        <w:rPr>
          <w:b/>
          <w:bCs/>
        </w:rPr>
      </w:pP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2.1</w:t>
      </w:r>
    </w:p>
    <w:p w:rsidR="00DA0247" w:rsidRPr="00045842" w:rsidRDefault="00DA0247" w:rsidP="00397C56">
      <w:pPr>
        <w:spacing w:before="120" w:line="360" w:lineRule="auto"/>
        <w:ind w:left="360"/>
        <w:jc w:val="both"/>
      </w:pPr>
    </w:p>
    <w:p w:rsidR="00DA0247" w:rsidRPr="00045842" w:rsidRDefault="00DA0247" w:rsidP="00397C56">
      <w:pPr>
        <w:suppressAutoHyphens/>
        <w:ind w:left="360"/>
        <w:jc w:val="center"/>
        <w:rPr>
          <w:b/>
          <w:bCs/>
          <w:caps/>
          <w:lang w:eastAsia="ar-SA"/>
        </w:rPr>
      </w:pPr>
      <w:r w:rsidRPr="00045842">
        <w:rPr>
          <w:b/>
          <w:bCs/>
          <w:caps/>
          <w:lang w:eastAsia="ar-SA"/>
        </w:rPr>
        <w:t>списък на документите, съдържащи се в офертата</w:t>
      </w:r>
    </w:p>
    <w:p w:rsidR="00DA0247" w:rsidRPr="00045842" w:rsidRDefault="00DA0247" w:rsidP="00397C56">
      <w:pPr>
        <w:suppressAutoHyphens/>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7105"/>
        <w:gridCol w:w="1701"/>
      </w:tblGrid>
      <w:tr w:rsidR="00DA0247" w:rsidRPr="00045842">
        <w:tc>
          <w:tcPr>
            <w:tcW w:w="1229" w:type="dxa"/>
            <w:shd w:val="clear" w:color="auto" w:fill="EEECE1"/>
            <w:vAlign w:val="center"/>
          </w:tcPr>
          <w:p w:rsidR="00DA0247" w:rsidRPr="002A00A4" w:rsidRDefault="00DA0247" w:rsidP="00397C56">
            <w:pPr>
              <w:pStyle w:val="a5"/>
              <w:rPr>
                <w:b/>
                <w:szCs w:val="24"/>
                <w:lang w:val="bg-BG"/>
              </w:rPr>
            </w:pPr>
            <w:r w:rsidRPr="00491322">
              <w:rPr>
                <w:b/>
                <w:szCs w:val="24"/>
                <w:lang w:val="bg-BG"/>
              </w:rPr>
              <w:t>Приложение №</w:t>
            </w:r>
          </w:p>
        </w:tc>
        <w:tc>
          <w:tcPr>
            <w:tcW w:w="7105" w:type="dxa"/>
            <w:shd w:val="clear" w:color="auto" w:fill="EEECE1"/>
            <w:vAlign w:val="center"/>
          </w:tcPr>
          <w:p w:rsidR="00DA0247" w:rsidRPr="002A00A4" w:rsidRDefault="00DA0247" w:rsidP="00397C56">
            <w:pPr>
              <w:pStyle w:val="a5"/>
              <w:ind w:left="360"/>
              <w:rPr>
                <w:b/>
                <w:szCs w:val="24"/>
                <w:lang w:val="bg-BG"/>
              </w:rPr>
            </w:pPr>
            <w:r w:rsidRPr="00491322">
              <w:rPr>
                <w:b/>
                <w:szCs w:val="24"/>
                <w:lang w:val="bg-BG"/>
              </w:rPr>
              <w:t>Съдържание</w:t>
            </w:r>
          </w:p>
        </w:tc>
        <w:tc>
          <w:tcPr>
            <w:tcW w:w="1701" w:type="dxa"/>
            <w:shd w:val="clear" w:color="auto" w:fill="EEECE1"/>
            <w:vAlign w:val="center"/>
          </w:tcPr>
          <w:p w:rsidR="00DA0247" w:rsidRPr="002A00A4" w:rsidRDefault="00DA0247" w:rsidP="00397C56">
            <w:pPr>
              <w:pStyle w:val="a5"/>
              <w:ind w:left="126"/>
              <w:rPr>
                <w:b/>
                <w:i/>
                <w:iCs/>
                <w:szCs w:val="24"/>
                <w:lang w:val="bg-BG"/>
              </w:rPr>
            </w:pPr>
            <w:r w:rsidRPr="00491322">
              <w:rPr>
                <w:b/>
                <w:szCs w:val="24"/>
                <w:lang w:val="bg-BG"/>
              </w:rPr>
              <w:t>Вид на документа (копие или оригинал)</w:t>
            </w:r>
          </w:p>
        </w:tc>
      </w:tr>
      <w:tr w:rsidR="00DA0247" w:rsidRPr="00045842">
        <w:tc>
          <w:tcPr>
            <w:tcW w:w="1229" w:type="dxa"/>
            <w:vAlign w:val="center"/>
          </w:tcPr>
          <w:p w:rsidR="00DA0247" w:rsidRPr="002A00A4" w:rsidRDefault="00DA0247" w:rsidP="00E25747">
            <w:pPr>
              <w:pStyle w:val="a5"/>
              <w:numPr>
                <w:ilvl w:val="0"/>
                <w:numId w:val="24"/>
              </w:numPr>
              <w:rPr>
                <w:b/>
                <w:bCs/>
                <w:szCs w:val="24"/>
                <w:u w:val="single"/>
                <w:lang w:val="bg-BG"/>
              </w:rPr>
            </w:pPr>
          </w:p>
        </w:tc>
        <w:tc>
          <w:tcPr>
            <w:tcW w:w="7105" w:type="dxa"/>
            <w:vAlign w:val="center"/>
          </w:tcPr>
          <w:p w:rsidR="00DA0247" w:rsidRPr="00045842" w:rsidRDefault="00DA0247" w:rsidP="00361644">
            <w:pPr>
              <w:ind w:left="47"/>
              <w:jc w:val="both"/>
              <w:rPr>
                <w:lang w:eastAsia="ar-SA"/>
              </w:rPr>
            </w:pPr>
            <w:r w:rsidRPr="00045842">
              <w:rPr>
                <w:lang w:eastAsia="ar-SA"/>
              </w:rPr>
              <w:t>Административни сведения за участника – по образец (Приложение № 1)</w:t>
            </w:r>
          </w:p>
          <w:p w:rsidR="00DA0247" w:rsidRPr="00045842" w:rsidRDefault="00DA0247" w:rsidP="00361644">
            <w:pPr>
              <w:pStyle w:val="14"/>
              <w:pageBreakBefore/>
              <w:ind w:left="47"/>
              <w:jc w:val="both"/>
              <w:rPr>
                <w:rFonts w:ascii="Times New Roman" w:hAnsi="Times New Roman"/>
                <w:sz w:val="24"/>
                <w:szCs w:val="24"/>
                <w:lang w:eastAsia="ar-SA"/>
              </w:rPr>
            </w:pP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ind w:left="47"/>
              <w:jc w:val="both"/>
              <w:rPr>
                <w:lang w:eastAsia="ar-SA"/>
              </w:rPr>
            </w:pPr>
            <w:r w:rsidRPr="00045842">
              <w:rPr>
                <w:lang w:eastAsia="ar-SA"/>
              </w:rPr>
              <w:t>Оферта - по образец (Приложение № 2)</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ind w:left="47"/>
              <w:jc w:val="both"/>
              <w:rPr>
                <w:lang w:eastAsia="ar-SA"/>
              </w:rPr>
            </w:pPr>
            <w:r w:rsidRPr="00045842">
              <w:rPr>
                <w:lang w:eastAsia="ar-SA"/>
              </w:rPr>
              <w:t>Списък на документите, съдържащи се в офертата – по образец (Приложение 2.1.)</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2A00A4" w:rsidRDefault="00DA0247" w:rsidP="00361644">
            <w:pPr>
              <w:pStyle w:val="a5"/>
              <w:spacing w:before="120"/>
              <w:ind w:left="47"/>
              <w:jc w:val="both"/>
              <w:rPr>
                <w:szCs w:val="24"/>
                <w:lang w:val="bg-BG" w:eastAsia="ar-SA"/>
              </w:rPr>
            </w:pPr>
            <w:r w:rsidRPr="00491322">
              <w:rPr>
                <w:szCs w:val="24"/>
                <w:lang w:val="bg-BG" w:eastAsia="ar-SA"/>
              </w:rPr>
              <w:t>Декларация за приемане на клаузите на договора – по образец (Приложение № 5)</w:t>
            </w:r>
          </w:p>
        </w:tc>
        <w:tc>
          <w:tcPr>
            <w:tcW w:w="1701" w:type="dxa"/>
          </w:tcPr>
          <w:p w:rsidR="00DA0247" w:rsidRPr="002A00A4" w:rsidRDefault="00DA0247" w:rsidP="00397C56">
            <w:pPr>
              <w:pStyle w:val="a5"/>
              <w:tabs>
                <w:tab w:val="left" w:pos="780"/>
              </w:tabs>
              <w:ind w:left="360"/>
              <w:rPr>
                <w:szCs w:val="24"/>
                <w:lang w:val="bg-BG"/>
              </w:rPr>
            </w:pPr>
            <w:r w:rsidRPr="00491322">
              <w:rPr>
                <w:szCs w:val="24"/>
                <w:lang w:val="bg-BG"/>
              </w:rPr>
              <w:tab/>
            </w:r>
          </w:p>
        </w:tc>
      </w:tr>
      <w:tr w:rsidR="00DA0247" w:rsidRPr="00045842">
        <w:tc>
          <w:tcPr>
            <w:tcW w:w="1229" w:type="dxa"/>
            <w:vAlign w:val="center"/>
          </w:tcPr>
          <w:p w:rsidR="00DA0247" w:rsidRPr="002A00A4" w:rsidRDefault="00DA0247" w:rsidP="00E25747">
            <w:pPr>
              <w:pStyle w:val="a5"/>
              <w:numPr>
                <w:ilvl w:val="0"/>
                <w:numId w:val="24"/>
              </w:numPr>
              <w:rPr>
                <w:b/>
                <w:bCs/>
                <w:szCs w:val="24"/>
                <w:u w:val="single"/>
                <w:lang w:val="bg-BG"/>
              </w:rPr>
            </w:pPr>
          </w:p>
        </w:tc>
        <w:tc>
          <w:tcPr>
            <w:tcW w:w="7105" w:type="dxa"/>
            <w:vAlign w:val="center"/>
          </w:tcPr>
          <w:p w:rsidR="00DA0247" w:rsidRPr="002A00A4" w:rsidRDefault="00DA0247" w:rsidP="00361644">
            <w:pPr>
              <w:pStyle w:val="a5"/>
              <w:spacing w:before="120"/>
              <w:ind w:left="47"/>
              <w:jc w:val="both"/>
              <w:rPr>
                <w:szCs w:val="24"/>
                <w:lang w:val="bg-BG" w:eastAsia="ar-SA"/>
              </w:rPr>
            </w:pPr>
            <w:r w:rsidRPr="00491322">
              <w:rPr>
                <w:szCs w:val="24"/>
                <w:lang w:val="bg-BG" w:eastAsia="ar-SA"/>
              </w:rPr>
              <w:t>Документи за правосубектност</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u w:val="single"/>
                <w:lang w:val="bg-BG"/>
              </w:rPr>
            </w:pPr>
          </w:p>
        </w:tc>
        <w:tc>
          <w:tcPr>
            <w:tcW w:w="7105" w:type="dxa"/>
            <w:vAlign w:val="center"/>
          </w:tcPr>
          <w:p w:rsidR="00DA0247" w:rsidRPr="00045842" w:rsidRDefault="00DA0247" w:rsidP="00361644">
            <w:pPr>
              <w:ind w:left="47"/>
              <w:jc w:val="both"/>
              <w:rPr>
                <w:lang w:eastAsia="ar-SA"/>
              </w:rPr>
            </w:pPr>
            <w:r w:rsidRPr="00045842">
              <w:rPr>
                <w:lang w:eastAsia="ar-SA"/>
              </w:rPr>
              <w:t xml:space="preserve">Оригинал или нотариално заверено копие на договор/ споразумение за създаване на обединение </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ind w:left="47"/>
              <w:jc w:val="both"/>
              <w:rPr>
                <w:lang w:eastAsia="ar-SA"/>
              </w:rPr>
            </w:pPr>
            <w:r w:rsidRPr="00045842">
              <w:rPr>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2A00A4" w:rsidRDefault="00DA0247" w:rsidP="00361644">
            <w:pPr>
              <w:pStyle w:val="a5"/>
              <w:tabs>
                <w:tab w:val="left" w:pos="0"/>
                <w:tab w:val="left" w:pos="810"/>
              </w:tabs>
              <w:spacing w:before="120"/>
              <w:ind w:left="47"/>
              <w:jc w:val="both"/>
              <w:rPr>
                <w:szCs w:val="24"/>
                <w:lang w:val="bg-BG" w:eastAsia="ar-SA"/>
              </w:rPr>
            </w:pPr>
            <w:r w:rsidRPr="00491322">
              <w:rPr>
                <w:szCs w:val="24"/>
                <w:lang w:val="bg-BG" w:eastAsia="ar-SA"/>
              </w:rPr>
              <w:t xml:space="preserve">Декларация за отсъствие на обстоятелствата по чл. 47, ал. 1, т. 1 </w:t>
            </w:r>
            <w:r w:rsidRPr="00491322">
              <w:rPr>
                <w:szCs w:val="24"/>
                <w:lang w:val="bg-BG"/>
              </w:rPr>
              <w:t>(без буква „е”), т. 2 и т. 3</w:t>
            </w:r>
            <w:r w:rsidRPr="00491322">
              <w:rPr>
                <w:szCs w:val="24"/>
                <w:lang w:val="bg-BG" w:eastAsia="ar-SA"/>
              </w:rPr>
              <w:t xml:space="preserve">от ЗОП – по образец (Приложение № 6) </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u w:val="single"/>
                <w:lang w:val="bg-BG"/>
              </w:rPr>
            </w:pPr>
          </w:p>
        </w:tc>
        <w:tc>
          <w:tcPr>
            <w:tcW w:w="7105" w:type="dxa"/>
            <w:vAlign w:val="center"/>
          </w:tcPr>
          <w:p w:rsidR="00DA0247" w:rsidRPr="002A00A4" w:rsidRDefault="00DA0247" w:rsidP="00361644">
            <w:pPr>
              <w:pStyle w:val="a5"/>
              <w:tabs>
                <w:tab w:val="left" w:pos="0"/>
                <w:tab w:val="left" w:pos="810"/>
              </w:tabs>
              <w:spacing w:before="120"/>
              <w:ind w:left="47"/>
              <w:jc w:val="both"/>
              <w:rPr>
                <w:szCs w:val="24"/>
                <w:lang w:val="bg-BG" w:eastAsia="ar-SA"/>
              </w:rPr>
            </w:pPr>
            <w:r w:rsidRPr="00491322">
              <w:rPr>
                <w:szCs w:val="24"/>
                <w:lang w:val="bg-BG" w:eastAsia="ar-SA"/>
              </w:rPr>
              <w:t xml:space="preserve">Декларация за отсъствие на обстоятелствата по чл. 47, ал. 5 от ЗОП - по образец (Приложение № 7) </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u w:val="single"/>
                <w:lang w:val="bg-BG"/>
              </w:rPr>
            </w:pPr>
          </w:p>
        </w:tc>
        <w:tc>
          <w:tcPr>
            <w:tcW w:w="7105" w:type="dxa"/>
            <w:vAlign w:val="center"/>
          </w:tcPr>
          <w:p w:rsidR="00DA0247" w:rsidRPr="002A00A4" w:rsidRDefault="00DA0247" w:rsidP="00361644">
            <w:pPr>
              <w:pStyle w:val="a5"/>
              <w:tabs>
                <w:tab w:val="left" w:pos="0"/>
                <w:tab w:val="left" w:pos="810"/>
              </w:tabs>
              <w:spacing w:before="120"/>
              <w:ind w:left="47"/>
              <w:jc w:val="both"/>
              <w:rPr>
                <w:szCs w:val="24"/>
                <w:lang w:val="bg-BG" w:eastAsia="ar-SA"/>
              </w:rPr>
            </w:pPr>
            <w:r w:rsidRPr="00491322">
              <w:rPr>
                <w:szCs w:val="24"/>
                <w:lang w:val="bg-BG" w:eastAsia="ar-SA"/>
              </w:rPr>
              <w:t>Декларация за отсъствие на обстоятелствата по чл. 47, ал. 2, т. 1, 2, 2а и 5 от ЗОП - по образец (Приложение № 8)</w:t>
            </w:r>
          </w:p>
        </w:tc>
        <w:tc>
          <w:tcPr>
            <w:tcW w:w="1701" w:type="dxa"/>
          </w:tcPr>
          <w:p w:rsidR="00DA0247" w:rsidRPr="002A00A4" w:rsidRDefault="00DA0247" w:rsidP="00397C56">
            <w:pPr>
              <w:pStyle w:val="a5"/>
              <w:ind w:left="360"/>
              <w:rPr>
                <w:szCs w:val="24"/>
                <w:lang w:val="bg-BG"/>
              </w:rPr>
            </w:pPr>
          </w:p>
        </w:tc>
      </w:tr>
      <w:tr w:rsidR="00DA0247" w:rsidRPr="00045842">
        <w:trPr>
          <w:trHeight w:val="478"/>
        </w:trPr>
        <w:tc>
          <w:tcPr>
            <w:tcW w:w="10035" w:type="dxa"/>
            <w:gridSpan w:val="3"/>
            <w:shd w:val="clear" w:color="auto" w:fill="EEECE1"/>
            <w:vAlign w:val="center"/>
          </w:tcPr>
          <w:p w:rsidR="00DA0247" w:rsidRPr="00045842" w:rsidRDefault="00DA0247" w:rsidP="00397C56">
            <w:pPr>
              <w:ind w:left="357"/>
              <w:jc w:val="center"/>
              <w:rPr>
                <w:lang w:eastAsia="ar-SA"/>
              </w:rPr>
            </w:pPr>
            <w:r w:rsidRPr="00045842">
              <w:rPr>
                <w:lang w:eastAsia="ar-SA"/>
              </w:rPr>
              <w:t>Доказателства за икономическото и финансовото състояние на участника</w:t>
            </w:r>
          </w:p>
          <w:p w:rsidR="00DA0247" w:rsidRPr="00045842" w:rsidRDefault="00DA0247" w:rsidP="00397C56">
            <w:pPr>
              <w:ind w:left="360"/>
              <w:jc w:val="center"/>
              <w:rPr>
                <w:lang w:eastAsia="ar-SA"/>
              </w:rPr>
            </w:pPr>
          </w:p>
        </w:tc>
      </w:tr>
      <w:tr w:rsidR="00DA0247" w:rsidRPr="00045842">
        <w:tc>
          <w:tcPr>
            <w:tcW w:w="1229" w:type="dxa"/>
            <w:vAlign w:val="center"/>
          </w:tcPr>
          <w:p w:rsidR="00DA0247" w:rsidRPr="002A00A4" w:rsidRDefault="00DA0247" w:rsidP="00E25747">
            <w:pPr>
              <w:pStyle w:val="a5"/>
              <w:numPr>
                <w:ilvl w:val="0"/>
                <w:numId w:val="24"/>
              </w:numPr>
              <w:rPr>
                <w:b/>
                <w:bCs/>
                <w:szCs w:val="24"/>
                <w:u w:val="single"/>
                <w:lang w:val="bg-BG"/>
              </w:rPr>
            </w:pPr>
          </w:p>
        </w:tc>
        <w:tc>
          <w:tcPr>
            <w:tcW w:w="7105" w:type="dxa"/>
            <w:vAlign w:val="center"/>
          </w:tcPr>
          <w:p w:rsidR="00DA0247" w:rsidRPr="00045842" w:rsidRDefault="00DA0247" w:rsidP="00361644">
            <w:pPr>
              <w:ind w:left="47"/>
              <w:jc w:val="both"/>
              <w:rPr>
                <w:lang w:eastAsia="ar-SA"/>
              </w:rPr>
            </w:pPr>
            <w:r w:rsidRPr="00045842">
              <w:rPr>
                <w:lang w:eastAsia="ar-SA"/>
              </w:rPr>
              <w:t xml:space="preserve">Справка-декларация за общия и специфичен оборот на участника - по образец (Приложение № 11)  </w:t>
            </w:r>
          </w:p>
        </w:tc>
        <w:tc>
          <w:tcPr>
            <w:tcW w:w="1701" w:type="dxa"/>
          </w:tcPr>
          <w:p w:rsidR="00DA0247" w:rsidRPr="002A00A4" w:rsidRDefault="00DA0247" w:rsidP="00397C56">
            <w:pPr>
              <w:pStyle w:val="a5"/>
              <w:ind w:left="360"/>
              <w:rPr>
                <w:szCs w:val="24"/>
                <w:lang w:val="bg-BG"/>
              </w:rPr>
            </w:pPr>
          </w:p>
        </w:tc>
      </w:tr>
      <w:tr w:rsidR="00DA0247" w:rsidRPr="00045842">
        <w:tc>
          <w:tcPr>
            <w:tcW w:w="10035" w:type="dxa"/>
            <w:gridSpan w:val="3"/>
            <w:shd w:val="clear" w:color="auto" w:fill="EEECE1"/>
            <w:vAlign w:val="center"/>
          </w:tcPr>
          <w:p w:rsidR="00DA0247" w:rsidRPr="002A00A4" w:rsidRDefault="00DA0247" w:rsidP="00397C56">
            <w:pPr>
              <w:pStyle w:val="a5"/>
              <w:ind w:left="360"/>
              <w:rPr>
                <w:szCs w:val="24"/>
                <w:lang w:val="bg-BG" w:eastAsia="ar-SA"/>
              </w:rPr>
            </w:pPr>
            <w:r w:rsidRPr="00491322">
              <w:rPr>
                <w:szCs w:val="24"/>
                <w:lang w:val="bg-BG" w:eastAsia="ar-SA"/>
              </w:rPr>
              <w:t>Доказателства за техническите възможности и квалификация на участника</w:t>
            </w:r>
          </w:p>
        </w:tc>
      </w:tr>
      <w:tr w:rsidR="00DA0247" w:rsidRPr="00045842">
        <w:tc>
          <w:tcPr>
            <w:tcW w:w="1229" w:type="dxa"/>
            <w:vAlign w:val="center"/>
          </w:tcPr>
          <w:p w:rsidR="00DA0247" w:rsidRPr="002A00A4" w:rsidRDefault="00DA0247" w:rsidP="00E25747">
            <w:pPr>
              <w:pStyle w:val="a5"/>
              <w:numPr>
                <w:ilvl w:val="0"/>
                <w:numId w:val="24"/>
              </w:numPr>
              <w:rPr>
                <w:b/>
                <w:bCs/>
                <w:szCs w:val="24"/>
                <w:u w:val="single"/>
                <w:lang w:val="bg-BG"/>
              </w:rPr>
            </w:pPr>
          </w:p>
        </w:tc>
        <w:tc>
          <w:tcPr>
            <w:tcW w:w="7105" w:type="dxa"/>
            <w:vAlign w:val="center"/>
          </w:tcPr>
          <w:p w:rsidR="00DA0247" w:rsidRPr="00045842" w:rsidRDefault="00DA0247" w:rsidP="00361644">
            <w:pPr>
              <w:ind w:left="47"/>
              <w:jc w:val="both"/>
              <w:rPr>
                <w:lang w:eastAsia="ar-SA"/>
              </w:rPr>
            </w:pPr>
            <w:r w:rsidRPr="00045842">
              <w:rPr>
                <w:lang w:eastAsia="ar-SA"/>
              </w:rPr>
              <w:t>Списък за изпълнени договори с предмет, сходен с предмета на поръчката -  по образец (Приложение № 12)</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ind w:left="47"/>
              <w:jc w:val="both"/>
              <w:rPr>
                <w:lang w:eastAsia="ar-SA"/>
              </w:rPr>
            </w:pPr>
            <w:r w:rsidRPr="00045842">
              <w:rPr>
                <w:lang w:eastAsia="ar-SA"/>
              </w:rPr>
              <w:t>Препоръки за добро изпълнение</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ind w:left="47"/>
              <w:jc w:val="both"/>
              <w:rPr>
                <w:lang w:eastAsia="ar-SA"/>
              </w:rPr>
            </w:pPr>
            <w:r w:rsidRPr="00045842">
              <w:rPr>
                <w:lang w:eastAsia="ar-SA"/>
              </w:rPr>
              <w:t xml:space="preserve">Справка – декларация за екипа от експерти, отговарящ за </w:t>
            </w:r>
            <w:r w:rsidRPr="00045842">
              <w:rPr>
                <w:lang w:eastAsia="ar-SA"/>
              </w:rPr>
              <w:lastRenderedPageBreak/>
              <w:t>изпълнението на поръчката - по образец (Приложение № 13)</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597647" w:rsidRDefault="00FA38F2" w:rsidP="00361644">
            <w:pPr>
              <w:ind w:left="47"/>
              <w:jc w:val="both"/>
              <w:rPr>
                <w:lang w:eastAsia="ar-SA"/>
              </w:rPr>
            </w:pPr>
            <w:r w:rsidRPr="00FA38F2">
              <w:rPr>
                <w:lang w:eastAsia="ar-SA"/>
              </w:rPr>
              <w:t xml:space="preserve">Автобиография – по образец (Приложение № 14) за всяко лице, включено в екипа, </w:t>
            </w:r>
          </w:p>
          <w:p w:rsidR="00DA0247" w:rsidRPr="00597647" w:rsidRDefault="00FA38F2" w:rsidP="00361644">
            <w:pPr>
              <w:ind w:left="47"/>
              <w:jc w:val="both"/>
              <w:rPr>
                <w:lang w:eastAsia="ar-SA"/>
              </w:rPr>
            </w:pPr>
            <w:r w:rsidRPr="00FA38F2">
              <w:rPr>
                <w:lang w:eastAsia="ar-SA"/>
              </w:rPr>
              <w:t>Подкрепящи документи за образованието и професионалния опит на експертите:</w:t>
            </w:r>
          </w:p>
          <w:p w:rsidR="0063464F" w:rsidRPr="002A00A4" w:rsidRDefault="00FA38F2">
            <w:pPr>
              <w:pStyle w:val="41"/>
              <w:widowControl/>
              <w:numPr>
                <w:ilvl w:val="0"/>
                <w:numId w:val="19"/>
              </w:numPr>
              <w:tabs>
                <w:tab w:val="left" w:pos="1134"/>
              </w:tabs>
              <w:suppressAutoHyphens w:val="0"/>
              <w:spacing w:before="0" w:after="0"/>
              <w:ind w:left="47" w:firstLine="0"/>
              <w:rPr>
                <w:szCs w:val="24"/>
                <w:lang w:val="bg-BG"/>
              </w:rPr>
            </w:pPr>
            <w:r w:rsidRPr="00491322">
              <w:rPr>
                <w:szCs w:val="24"/>
                <w:lang w:val="bg-BG"/>
              </w:rPr>
              <w:t>копия от дипломи за завършено висше образование и документи за придобита допълнителна квалификация;</w:t>
            </w:r>
          </w:p>
          <w:p w:rsidR="0063464F" w:rsidRPr="002A00A4" w:rsidRDefault="00FA38F2">
            <w:pPr>
              <w:pStyle w:val="41"/>
              <w:widowControl/>
              <w:numPr>
                <w:ilvl w:val="0"/>
                <w:numId w:val="19"/>
              </w:numPr>
              <w:tabs>
                <w:tab w:val="left" w:pos="1134"/>
              </w:tabs>
              <w:suppressAutoHyphens w:val="0"/>
              <w:spacing w:before="0" w:after="0"/>
              <w:ind w:left="47" w:firstLine="0"/>
              <w:rPr>
                <w:szCs w:val="24"/>
                <w:lang w:val="bg-BG"/>
              </w:rPr>
            </w:pPr>
            <w:r w:rsidRPr="00491322">
              <w:rPr>
                <w:szCs w:val="24"/>
                <w:lang w:val="bg-BG"/>
              </w:rPr>
              <w:t>копия от сертификати, трудови и/или служебни книжки, граждански  договори и/или референции, или еквивалентни документи за доказване на трудови/служебни/облигационни отношения.</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597647" w:rsidRDefault="00FA38F2" w:rsidP="00361644">
            <w:pPr>
              <w:ind w:left="47"/>
              <w:jc w:val="both"/>
              <w:rPr>
                <w:lang w:eastAsia="ar-SA"/>
              </w:rPr>
            </w:pPr>
            <w:r w:rsidRPr="00FA38F2">
              <w:rPr>
                <w:lang w:eastAsia="ar-SA"/>
              </w:rPr>
              <w:t>Декларация за съгласие за участие на ключов експерт – по образец (Приложение № 14.1.) тук трябва да видим какви са изисквания за експерти</w:t>
            </w:r>
          </w:p>
        </w:tc>
        <w:tc>
          <w:tcPr>
            <w:tcW w:w="1701" w:type="dxa"/>
          </w:tcPr>
          <w:p w:rsidR="00DA0247" w:rsidRPr="002A00A4" w:rsidRDefault="00DA0247" w:rsidP="00397C56">
            <w:pPr>
              <w:pStyle w:val="a5"/>
              <w:ind w:left="360"/>
              <w:rPr>
                <w:color w:val="FF0000"/>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ind w:left="47"/>
              <w:jc w:val="both"/>
              <w:rPr>
                <w:lang w:eastAsia="ar-SA"/>
              </w:rPr>
            </w:pPr>
            <w:r w:rsidRPr="00045842">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ind w:left="47"/>
              <w:jc w:val="both"/>
              <w:rPr>
                <w:lang w:eastAsia="ar-SA"/>
              </w:rPr>
            </w:pPr>
            <w:r w:rsidRPr="00045842">
              <w:rPr>
                <w:lang w:eastAsia="ar-SA"/>
              </w:rPr>
              <w:t>Декларация за съгласие за участие като подизпълнител – по образец (Приложение № 10)</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pStyle w:val="26"/>
              <w:ind w:left="47"/>
              <w:jc w:val="both"/>
              <w:rPr>
                <w:lang w:val="bg-BG" w:eastAsia="ar-SA"/>
              </w:rPr>
            </w:pPr>
            <w:r w:rsidRPr="00045842">
              <w:rPr>
                <w:lang w:val="bg-BG" w:eastAsia="ar-SA"/>
              </w:rPr>
              <w:t>Техническо предложение - по образец (Приложение № 3)</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361644">
            <w:pPr>
              <w:ind w:left="47"/>
              <w:jc w:val="both"/>
              <w:rPr>
                <w:lang w:eastAsia="ar-SA"/>
              </w:rPr>
            </w:pPr>
            <w:r w:rsidRPr="00045842">
              <w:rPr>
                <w:lang w:eastAsia="ar-SA"/>
              </w:rPr>
              <w:t>Ценово предложение - по образец (Приложение № 4)</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8B2F72">
            <w:pPr>
              <w:ind w:left="47"/>
              <w:jc w:val="both"/>
              <w:rPr>
                <w:lang w:eastAsia="ar-SA"/>
              </w:rPr>
            </w:pPr>
            <w:r w:rsidRPr="00045842">
              <w:rPr>
                <w:lang w:eastAsia="ar-SA"/>
              </w:rPr>
              <w:t>Проект на договор – по образец (Приложение № 15)</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8B2F72">
            <w:pPr>
              <w:ind w:left="47"/>
              <w:jc w:val="both"/>
              <w:rPr>
                <w:lang w:eastAsia="ar-SA"/>
              </w:rPr>
            </w:pPr>
            <w:r w:rsidRPr="00045842">
              <w:rPr>
                <w:lang w:eastAsia="ar-SA"/>
              </w:rPr>
              <w:t>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 – по образец (Приложение № 16)</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8B2F72">
            <w:pPr>
              <w:ind w:left="47"/>
              <w:jc w:val="both"/>
              <w:rPr>
                <w:lang w:eastAsia="ar-SA"/>
              </w:rPr>
            </w:pPr>
            <w:r w:rsidRPr="00045842">
              <w:rPr>
                <w:lang w:eastAsia="ar-SA"/>
              </w:rPr>
              <w:t>Декларация за липса на конфликт на интереси – по образец (Приложение № 17)</w:t>
            </w:r>
          </w:p>
        </w:tc>
        <w:tc>
          <w:tcPr>
            <w:tcW w:w="1701" w:type="dxa"/>
          </w:tcPr>
          <w:p w:rsidR="00DA0247" w:rsidRPr="002A00A4" w:rsidRDefault="00DA02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DA0247" w:rsidRPr="00045842" w:rsidRDefault="00DA0247" w:rsidP="008B2F72">
            <w:pPr>
              <w:ind w:left="47"/>
              <w:jc w:val="both"/>
              <w:rPr>
                <w:lang w:eastAsia="ar-SA"/>
              </w:rPr>
            </w:pPr>
            <w:r w:rsidRPr="00045842">
              <w:rPr>
                <w:lang w:eastAsia="ar-SA"/>
              </w:rPr>
              <w:t>Банкова гаранция за участие – по образец (Приложение № 18)</w:t>
            </w:r>
          </w:p>
        </w:tc>
        <w:tc>
          <w:tcPr>
            <w:tcW w:w="1701" w:type="dxa"/>
          </w:tcPr>
          <w:p w:rsidR="00DA0247" w:rsidRPr="002A00A4" w:rsidRDefault="00DA0247" w:rsidP="00397C56">
            <w:pPr>
              <w:pStyle w:val="a5"/>
              <w:ind w:left="360"/>
              <w:rPr>
                <w:szCs w:val="24"/>
                <w:lang w:val="bg-BG"/>
              </w:rPr>
            </w:pPr>
          </w:p>
        </w:tc>
      </w:tr>
      <w:tr w:rsidR="00597647" w:rsidRPr="00045842">
        <w:tc>
          <w:tcPr>
            <w:tcW w:w="1229" w:type="dxa"/>
            <w:vAlign w:val="center"/>
          </w:tcPr>
          <w:p w:rsidR="00597647" w:rsidRPr="002A00A4" w:rsidRDefault="00597647" w:rsidP="00E25747">
            <w:pPr>
              <w:pStyle w:val="a5"/>
              <w:numPr>
                <w:ilvl w:val="0"/>
                <w:numId w:val="24"/>
              </w:numPr>
              <w:rPr>
                <w:b/>
                <w:bCs/>
                <w:szCs w:val="24"/>
                <w:lang w:val="bg-BG"/>
              </w:rPr>
            </w:pPr>
          </w:p>
        </w:tc>
        <w:tc>
          <w:tcPr>
            <w:tcW w:w="7105" w:type="dxa"/>
            <w:vAlign w:val="center"/>
          </w:tcPr>
          <w:p w:rsidR="00597647" w:rsidRPr="00045842" w:rsidRDefault="00597647" w:rsidP="008B2F72">
            <w:pPr>
              <w:ind w:left="47"/>
              <w:jc w:val="both"/>
              <w:rPr>
                <w:lang w:eastAsia="ar-SA"/>
              </w:rPr>
            </w:pPr>
            <w:r>
              <w:rPr>
                <w:lang w:eastAsia="ar-SA"/>
              </w:rPr>
              <w:t>Декларация по чл. 56, ал.1 , т.11 – по образец Приложение № 20</w:t>
            </w:r>
          </w:p>
        </w:tc>
        <w:tc>
          <w:tcPr>
            <w:tcW w:w="1701" w:type="dxa"/>
          </w:tcPr>
          <w:p w:rsidR="00597647" w:rsidRPr="002A00A4" w:rsidRDefault="00597647" w:rsidP="00397C56">
            <w:pPr>
              <w:pStyle w:val="a5"/>
              <w:ind w:left="360"/>
              <w:rPr>
                <w:szCs w:val="24"/>
                <w:lang w:val="bg-BG"/>
              </w:rPr>
            </w:pPr>
          </w:p>
        </w:tc>
      </w:tr>
      <w:tr w:rsidR="00DA0247" w:rsidRPr="00045842">
        <w:tc>
          <w:tcPr>
            <w:tcW w:w="1229" w:type="dxa"/>
            <w:vAlign w:val="center"/>
          </w:tcPr>
          <w:p w:rsidR="00DA0247" w:rsidRPr="002A00A4" w:rsidRDefault="00DA0247" w:rsidP="00E25747">
            <w:pPr>
              <w:pStyle w:val="a5"/>
              <w:numPr>
                <w:ilvl w:val="0"/>
                <w:numId w:val="24"/>
              </w:numPr>
              <w:rPr>
                <w:b/>
                <w:bCs/>
                <w:szCs w:val="24"/>
                <w:lang w:val="bg-BG"/>
              </w:rPr>
            </w:pPr>
          </w:p>
        </w:tc>
        <w:tc>
          <w:tcPr>
            <w:tcW w:w="7105" w:type="dxa"/>
            <w:vAlign w:val="center"/>
          </w:tcPr>
          <w:p w:rsidR="0063464F" w:rsidRPr="002A00A4" w:rsidRDefault="00DA0247">
            <w:pPr>
              <w:pStyle w:val="a5"/>
              <w:jc w:val="left"/>
              <w:rPr>
                <w:szCs w:val="24"/>
                <w:lang w:val="bg-BG"/>
              </w:rPr>
            </w:pPr>
            <w:r w:rsidRPr="00491322">
              <w:rPr>
                <w:szCs w:val="24"/>
                <w:lang w:val="bg-BG" w:eastAsia="ar-SA"/>
              </w:rPr>
              <w:t xml:space="preserve">Други документи </w:t>
            </w:r>
            <w:r w:rsidRPr="00491322">
              <w:rPr>
                <w:i/>
                <w:iCs/>
                <w:szCs w:val="24"/>
                <w:lang w:val="bg-BG" w:eastAsia="ar-SA"/>
              </w:rPr>
              <w:t>(ако е приложимо).</w:t>
            </w:r>
          </w:p>
        </w:tc>
        <w:tc>
          <w:tcPr>
            <w:tcW w:w="1701" w:type="dxa"/>
          </w:tcPr>
          <w:p w:rsidR="00DA0247" w:rsidRPr="002A00A4" w:rsidRDefault="00DA0247" w:rsidP="00397C56">
            <w:pPr>
              <w:pStyle w:val="a5"/>
              <w:ind w:left="360"/>
              <w:rPr>
                <w:szCs w:val="24"/>
                <w:lang w:val="bg-BG"/>
              </w:rPr>
            </w:pPr>
          </w:p>
        </w:tc>
      </w:tr>
    </w:tbl>
    <w:p w:rsidR="00DA0247" w:rsidRPr="00045842" w:rsidRDefault="00DA0247" w:rsidP="00397C56">
      <w:pPr>
        <w:pStyle w:val="ad"/>
        <w:tabs>
          <w:tab w:val="num" w:pos="-180"/>
        </w:tabs>
        <w:ind w:left="360"/>
        <w:jc w:val="both"/>
        <w:rPr>
          <w:i/>
          <w:iCs/>
          <w:u w:val="single"/>
          <w:lang w:val="bg-BG"/>
        </w:rPr>
      </w:pPr>
    </w:p>
    <w:p w:rsidR="00DA0247" w:rsidRPr="00045842" w:rsidRDefault="00DA0247" w:rsidP="00397C56">
      <w:pPr>
        <w:pStyle w:val="a5"/>
        <w:ind w:left="3192"/>
        <w:rPr>
          <w:b/>
          <w:bCs/>
        </w:rPr>
      </w:pPr>
      <w:r w:rsidRPr="00045842">
        <w:rPr>
          <w:b/>
          <w:bCs/>
        </w:rPr>
        <w:t>Подпис:</w:t>
      </w:r>
    </w:p>
    <w:p w:rsidR="00DA0247" w:rsidRPr="00045842" w:rsidRDefault="00DA0247" w:rsidP="00397C56">
      <w:pPr>
        <w:pStyle w:val="a5"/>
        <w:ind w:left="360"/>
        <w:rPr>
          <w:b/>
          <w:bCs/>
        </w:rPr>
      </w:pP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a5"/>
        <w:ind w:left="360"/>
        <w:rPr>
          <w:b/>
          <w:bCs/>
        </w:rPr>
      </w:pPr>
    </w:p>
    <w:p w:rsidR="00DA0247" w:rsidRPr="00045842" w:rsidRDefault="00DA0247" w:rsidP="00397C56">
      <w:pPr>
        <w:pStyle w:val="a5"/>
        <w:ind w:left="360"/>
        <w:rPr>
          <w:b/>
          <w:bCs/>
        </w:rPr>
      </w:pPr>
    </w:p>
    <w:p w:rsidR="00DA0247" w:rsidRPr="00045842" w:rsidRDefault="00DA0247"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3</w:t>
      </w:r>
    </w:p>
    <w:p w:rsidR="00DA0247" w:rsidRPr="00045842" w:rsidRDefault="00DA0247" w:rsidP="00397C56">
      <w:pPr>
        <w:spacing w:before="120" w:after="120"/>
        <w:ind w:left="360"/>
        <w:jc w:val="center"/>
        <w:rPr>
          <w:b/>
          <w:bCs/>
        </w:rPr>
      </w:pPr>
    </w:p>
    <w:p w:rsidR="00DA0247" w:rsidRPr="00045842" w:rsidRDefault="00DA0247" w:rsidP="00397C56">
      <w:pPr>
        <w:spacing w:before="120" w:after="120"/>
        <w:ind w:left="360"/>
        <w:jc w:val="center"/>
        <w:rPr>
          <w:b/>
          <w:bCs/>
        </w:rPr>
      </w:pPr>
    </w:p>
    <w:p w:rsidR="00DA0247" w:rsidRPr="00045842" w:rsidRDefault="00DA0247" w:rsidP="00397C56">
      <w:pPr>
        <w:spacing w:before="120" w:after="120"/>
        <w:ind w:left="360"/>
        <w:jc w:val="center"/>
        <w:rPr>
          <w:b/>
          <w:bCs/>
        </w:rPr>
      </w:pPr>
      <w:r w:rsidRPr="00045842">
        <w:rPr>
          <w:b/>
          <w:bCs/>
        </w:rPr>
        <w:t xml:space="preserve">ТЕХНИЧЕСКО ПРЕДЛОЖЕНИЕ </w:t>
      </w:r>
    </w:p>
    <w:p w:rsidR="00DA0247" w:rsidRPr="00045842" w:rsidRDefault="00DA0247" w:rsidP="00397C56">
      <w:pPr>
        <w:pStyle w:val="a5"/>
        <w:ind w:left="360"/>
        <w:rPr>
          <w:b/>
          <w:bCs/>
          <w:u w:val="single"/>
        </w:rPr>
      </w:pPr>
    </w:p>
    <w:p w:rsidR="00DA0247" w:rsidRPr="00045842" w:rsidRDefault="00DA0247" w:rsidP="00397C56">
      <w:pPr>
        <w:spacing w:before="120" w:after="120"/>
        <w:ind w:left="360"/>
        <w:jc w:val="both"/>
      </w:pPr>
    </w:p>
    <w:p w:rsidR="00DA0247" w:rsidRPr="00045842" w:rsidRDefault="00DA0247" w:rsidP="00397C56">
      <w:pPr>
        <w:spacing w:before="120" w:after="120"/>
        <w:ind w:left="360"/>
        <w:rPr>
          <w:b/>
          <w:bCs/>
        </w:rPr>
      </w:pPr>
    </w:p>
    <w:p w:rsidR="00DA0247" w:rsidRPr="00045842" w:rsidRDefault="00DA0247" w:rsidP="00397C56">
      <w:pPr>
        <w:spacing w:before="120" w:after="120"/>
        <w:ind w:left="360"/>
        <w:rPr>
          <w:b/>
          <w:bCs/>
          <w:caps/>
        </w:rPr>
      </w:pPr>
      <w:r w:rsidRPr="00045842">
        <w:rPr>
          <w:b/>
          <w:bCs/>
        </w:rPr>
        <w:t xml:space="preserve">ДО: </w:t>
      </w:r>
      <w:r w:rsidRPr="00045842">
        <w:t>....…………………………………………………………………………………….............</w:t>
      </w:r>
    </w:p>
    <w:p w:rsidR="00DA0247" w:rsidRPr="00045842" w:rsidRDefault="00DA0247" w:rsidP="00397C56">
      <w:pPr>
        <w:spacing w:before="120" w:after="120"/>
        <w:ind w:left="360"/>
        <w:jc w:val="center"/>
        <w:rPr>
          <w:i/>
          <w:iCs/>
        </w:rPr>
      </w:pPr>
      <w:r w:rsidRPr="00045842">
        <w:rPr>
          <w:i/>
          <w:iCs/>
        </w:rPr>
        <w:t>(наименование на Възложителя)</w:t>
      </w:r>
    </w:p>
    <w:p w:rsidR="00DA0247" w:rsidRPr="00045842" w:rsidRDefault="00DA0247" w:rsidP="00397C56">
      <w:pPr>
        <w:spacing w:before="120" w:after="120"/>
        <w:ind w:left="360"/>
        <w:rPr>
          <w:b/>
          <w:bCs/>
        </w:rPr>
      </w:pPr>
      <w:r w:rsidRPr="00045842">
        <w:rPr>
          <w:b/>
          <w:bCs/>
          <w:caps/>
        </w:rPr>
        <w:t>От</w:t>
      </w:r>
      <w:r w:rsidRPr="00045842">
        <w:rPr>
          <w:caps/>
        </w:rPr>
        <w:t>:</w:t>
      </w:r>
      <w:r w:rsidRPr="00045842">
        <w:t>..........................................................................................................................................</w:t>
      </w:r>
    </w:p>
    <w:p w:rsidR="00DA0247" w:rsidRPr="00045842" w:rsidRDefault="00DA0247" w:rsidP="00397C56">
      <w:pPr>
        <w:spacing w:before="120" w:after="120"/>
        <w:ind w:left="360"/>
        <w:jc w:val="center"/>
        <w:rPr>
          <w:i/>
          <w:iCs/>
        </w:rPr>
      </w:pPr>
      <w:r w:rsidRPr="00045842">
        <w:rPr>
          <w:i/>
          <w:iCs/>
        </w:rPr>
        <w:t>(наименование на участника)</w:t>
      </w:r>
    </w:p>
    <w:p w:rsidR="00DA0247" w:rsidRPr="00045842" w:rsidRDefault="00DA0247" w:rsidP="00397C56">
      <w:pPr>
        <w:spacing w:before="120" w:after="120"/>
        <w:ind w:left="360"/>
      </w:pPr>
    </w:p>
    <w:p w:rsidR="00DA0247" w:rsidRPr="00045842" w:rsidRDefault="00DA0247" w:rsidP="00397C56">
      <w:pPr>
        <w:spacing w:before="120" w:after="120"/>
        <w:ind w:left="360"/>
      </w:pPr>
      <w:r w:rsidRPr="00045842">
        <w:t>ЕИК:..................................</w:t>
      </w:r>
    </w:p>
    <w:p w:rsidR="00DA0247" w:rsidRPr="00045842" w:rsidRDefault="00DA0247" w:rsidP="00397C56">
      <w:pPr>
        <w:spacing w:before="120" w:after="120"/>
        <w:ind w:left="360"/>
      </w:pPr>
    </w:p>
    <w:p w:rsidR="00DA0247" w:rsidRPr="00045842" w:rsidRDefault="00DA0247" w:rsidP="00397C56">
      <w:pPr>
        <w:suppressAutoHyphens/>
        <w:spacing w:before="60" w:after="60"/>
        <w:ind w:left="360"/>
        <w:jc w:val="both"/>
        <w:rPr>
          <w:b/>
          <w:bCs/>
          <w:lang w:eastAsia="ar-SA"/>
        </w:rPr>
      </w:pPr>
    </w:p>
    <w:p w:rsidR="00DA0247" w:rsidRPr="00045842" w:rsidRDefault="00DA0247" w:rsidP="00397C56">
      <w:pPr>
        <w:suppressAutoHyphens/>
        <w:spacing w:before="60" w:after="60"/>
        <w:ind w:left="360" w:firstLine="720"/>
        <w:jc w:val="both"/>
        <w:rPr>
          <w:b/>
          <w:bCs/>
          <w:lang w:eastAsia="ar-SA"/>
        </w:rPr>
      </w:pPr>
      <w:r w:rsidRPr="00045842">
        <w:rPr>
          <w:b/>
          <w:bCs/>
          <w:lang w:eastAsia="ar-SA"/>
        </w:rPr>
        <w:t xml:space="preserve">УВАЖАЕМИ </w:t>
      </w:r>
      <w:r w:rsidR="006F5952">
        <w:rPr>
          <w:b/>
          <w:bCs/>
          <w:lang w:eastAsia="ar-SA"/>
        </w:rPr>
        <w:t xml:space="preserve">ГОСПОЖИ </w:t>
      </w:r>
      <w:r w:rsidRPr="00045842">
        <w:rPr>
          <w:b/>
          <w:bCs/>
          <w:lang w:eastAsia="ar-SA"/>
        </w:rPr>
        <w:t>И ГОСПОДА,</w:t>
      </w:r>
    </w:p>
    <w:p w:rsidR="00DA0247" w:rsidRPr="00045842" w:rsidRDefault="00DA0247" w:rsidP="00397C56">
      <w:pPr>
        <w:ind w:left="360"/>
        <w:jc w:val="both"/>
        <w:rPr>
          <w:lang w:eastAsia="ar-SA"/>
        </w:rPr>
      </w:pPr>
    </w:p>
    <w:p w:rsidR="00597647" w:rsidRPr="003E7827" w:rsidRDefault="00DA0247" w:rsidP="00597647">
      <w:pPr>
        <w:spacing w:after="120"/>
        <w:ind w:firstLine="720"/>
        <w:jc w:val="both"/>
        <w:rPr>
          <w:bCs/>
        </w:rPr>
      </w:pPr>
      <w:r w:rsidRPr="00045842">
        <w:rPr>
          <w:lang w:eastAsia="ar-SA"/>
        </w:rPr>
        <w:t xml:space="preserve">С настоящото представяме нашето техническо предложение за изпълнение на обекта на обществената поръчка по обявената от Вас процедура с предмет </w:t>
      </w:r>
      <w:r w:rsidR="00597647" w:rsidRPr="003E7827">
        <w:rPr>
          <w:bCs/>
        </w:rPr>
        <w:t>„Избор на изпълнител на строително монтажни работи при изпълнение на проект</w:t>
      </w:r>
      <w:r w:rsidR="00597647" w:rsidRPr="003E7827">
        <w:t xml:space="preserve"> 06/322/01311 на Народно читалище „Просвета 1899“, с. Крушовица, общ.</w:t>
      </w:r>
      <w:r w:rsidR="00597647">
        <w:t xml:space="preserve"> </w:t>
      </w:r>
      <w:r w:rsidR="00597647" w:rsidRPr="003E7827">
        <w:t>Мизия, обл. Враца”</w:t>
      </w:r>
    </w:p>
    <w:p w:rsidR="0063464F" w:rsidRDefault="00DA0247">
      <w:pPr>
        <w:ind w:firstLine="708"/>
        <w:jc w:val="both"/>
        <w:rPr>
          <w:lang w:eastAsia="ar-SA"/>
        </w:rPr>
      </w:pPr>
      <w:r w:rsidRPr="00045842">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DA0247" w:rsidRPr="00045842" w:rsidRDefault="00DA0247" w:rsidP="00397C56">
      <w:pPr>
        <w:suppressAutoHyphens/>
        <w:spacing w:before="60" w:after="60"/>
        <w:ind w:left="357" w:firstLine="720"/>
        <w:jc w:val="both"/>
        <w:rPr>
          <w:lang w:eastAsia="ar-SA"/>
        </w:rPr>
      </w:pPr>
      <w:r w:rsidRPr="00045842">
        <w:rPr>
          <w:lang w:eastAsia="ar-SA"/>
        </w:rPr>
        <w:t xml:space="preserve">Всички дейности ще бъдат </w:t>
      </w:r>
      <w:r w:rsidRPr="00045842">
        <w:rPr>
          <w:b/>
          <w:bCs/>
          <w:lang w:eastAsia="ar-SA"/>
        </w:rPr>
        <w:t xml:space="preserve">съгласувани с Възложителя </w:t>
      </w:r>
      <w:r w:rsidRPr="00045842">
        <w:rPr>
          <w:lang w:eastAsia="ar-SA"/>
        </w:rPr>
        <w:t>и при необходимост коригирани и ще се изпълняват в обем и съдържание съгласно Техническата спецификация.</w:t>
      </w:r>
    </w:p>
    <w:p w:rsidR="00DA0247" w:rsidRPr="00045842" w:rsidRDefault="00DA0247" w:rsidP="00397C56">
      <w:pPr>
        <w:suppressAutoHyphens/>
        <w:spacing w:before="60" w:after="60"/>
        <w:ind w:left="357" w:firstLine="720"/>
        <w:jc w:val="both"/>
        <w:rPr>
          <w:lang w:eastAsia="ar-SA"/>
        </w:rPr>
      </w:pPr>
      <w:r w:rsidRPr="00045842">
        <w:rPr>
          <w:lang w:eastAsia="ar-SA"/>
        </w:rPr>
        <w:t>Декларираме, че ще изпълним поръчката в сроковете, посочени в Техническата спецификация.</w:t>
      </w:r>
    </w:p>
    <w:p w:rsidR="00DA0247" w:rsidRPr="00045842" w:rsidRDefault="00DA0247" w:rsidP="00397C56">
      <w:pPr>
        <w:suppressAutoHyphens/>
        <w:spacing w:before="60" w:after="60"/>
        <w:ind w:left="357" w:firstLine="720"/>
        <w:jc w:val="both"/>
        <w:rPr>
          <w:lang w:eastAsia="ar-SA"/>
        </w:rPr>
      </w:pPr>
      <w:r w:rsidRPr="00045842">
        <w:rPr>
          <w:lang w:eastAsia="ar-SA"/>
        </w:rPr>
        <w:t xml:space="preserve">Настоящото техническо предложение е валидно за период от </w:t>
      </w:r>
      <w:r w:rsidRPr="00045842">
        <w:rPr>
          <w:b/>
          <w:bCs/>
          <w:lang w:eastAsia="ar-SA"/>
        </w:rPr>
        <w:t>180 (сто и осемдесет) календарни дни</w:t>
      </w:r>
      <w:r w:rsidRPr="00045842">
        <w:rPr>
          <w:lang w:eastAsia="ar-SA"/>
        </w:rPr>
        <w:t xml:space="preserve"> от датата, определена за краен срок за получаване на оферти, съгласно обявлението за обществената поръчка и ще остане обвързващо за нас.</w:t>
      </w:r>
    </w:p>
    <w:p w:rsidR="00DA0247" w:rsidRPr="00045842" w:rsidRDefault="00DA0247" w:rsidP="00397C56">
      <w:pPr>
        <w:suppressAutoHyphens/>
        <w:spacing w:before="60" w:after="60"/>
        <w:ind w:left="357" w:firstLine="720"/>
        <w:jc w:val="both"/>
        <w:rPr>
          <w:lang w:eastAsia="ar-SA"/>
        </w:rPr>
      </w:pPr>
      <w:r w:rsidRPr="00045842">
        <w:rPr>
          <w:lang w:eastAsia="ar-SA"/>
        </w:rPr>
        <w:t xml:space="preserve">В приложената Концепция за изпълнение на поръчката е включено изпълнението и на трите </w:t>
      </w:r>
      <w:r w:rsidR="00AC3E01">
        <w:rPr>
          <w:lang w:eastAsia="ar-SA"/>
        </w:rPr>
        <w:t>дейности по</w:t>
      </w:r>
      <w:r w:rsidRPr="00045842">
        <w:rPr>
          <w:lang w:eastAsia="ar-SA"/>
        </w:rPr>
        <w:t xml:space="preserve"> настоящата обществена поръчка.</w:t>
      </w:r>
    </w:p>
    <w:p w:rsidR="00DA0247" w:rsidRPr="00045842" w:rsidRDefault="00DA0247" w:rsidP="005E5236">
      <w:pPr>
        <w:jc w:val="both"/>
      </w:pPr>
    </w:p>
    <w:p w:rsidR="00DA0247" w:rsidRPr="00045842" w:rsidRDefault="00DA0247" w:rsidP="00397C56">
      <w:pPr>
        <w:tabs>
          <w:tab w:val="left" w:pos="1701"/>
        </w:tabs>
        <w:ind w:left="360"/>
        <w:jc w:val="both"/>
        <w:rPr>
          <w:b/>
          <w:bCs/>
          <w:i/>
          <w:iCs/>
        </w:rPr>
      </w:pPr>
    </w:p>
    <w:p w:rsidR="00331B26" w:rsidRDefault="00331B26" w:rsidP="00397C56">
      <w:pPr>
        <w:tabs>
          <w:tab w:val="left" w:pos="1701"/>
        </w:tabs>
        <w:ind w:left="360"/>
        <w:jc w:val="both"/>
        <w:rPr>
          <w:b/>
          <w:bCs/>
          <w:lang w:eastAsia="ar-SA"/>
        </w:rPr>
      </w:pPr>
      <w:r>
        <w:rPr>
          <w:b/>
          <w:bCs/>
          <w:lang w:eastAsia="ar-SA"/>
        </w:rPr>
        <w:br w:type="column"/>
      </w:r>
    </w:p>
    <w:tbl>
      <w:tblPr>
        <w:tblW w:w="9680" w:type="dxa"/>
        <w:tblInd w:w="54" w:type="dxa"/>
        <w:tblCellMar>
          <w:left w:w="70" w:type="dxa"/>
          <w:right w:w="70" w:type="dxa"/>
        </w:tblCellMar>
        <w:tblLook w:val="04A0"/>
      </w:tblPr>
      <w:tblGrid>
        <w:gridCol w:w="960"/>
        <w:gridCol w:w="5000"/>
        <w:gridCol w:w="2280"/>
        <w:gridCol w:w="1440"/>
      </w:tblGrid>
      <w:tr w:rsidR="00331B26" w:rsidRPr="00331B26" w:rsidTr="00331B26">
        <w:trPr>
          <w:trHeight w:val="630"/>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b/>
                <w:bCs/>
                <w:lang w:eastAsia="bg-BG"/>
              </w:rPr>
            </w:pPr>
            <w:r w:rsidRPr="00331B26">
              <w:rPr>
                <w:b/>
                <w:bCs/>
                <w:lang w:eastAsia="bg-BG"/>
              </w:rPr>
              <w:t>№ по ред</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b/>
                <w:bCs/>
                <w:lang w:eastAsia="bg-BG"/>
              </w:rPr>
            </w:pPr>
            <w:r w:rsidRPr="00331B26">
              <w:rPr>
                <w:b/>
                <w:bCs/>
                <w:lang w:eastAsia="bg-BG"/>
              </w:rPr>
              <w:t>Описание на строително-монтажните работи</w:t>
            </w:r>
          </w:p>
        </w:tc>
        <w:tc>
          <w:tcPr>
            <w:tcW w:w="2280" w:type="dxa"/>
            <w:tcBorders>
              <w:top w:val="single" w:sz="8" w:space="0" w:color="auto"/>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b/>
                <w:bCs/>
                <w:lang w:eastAsia="bg-BG"/>
              </w:rPr>
            </w:pPr>
            <w:r w:rsidRPr="00331B26">
              <w:rPr>
                <w:b/>
                <w:bCs/>
                <w:lang w:eastAsia="bg-BG"/>
              </w:rPr>
              <w:t>мярка</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31B26" w:rsidRPr="00331B26" w:rsidRDefault="00331B26" w:rsidP="00331B26">
            <w:pPr>
              <w:jc w:val="right"/>
              <w:rPr>
                <w:b/>
                <w:bCs/>
                <w:lang w:eastAsia="bg-BG"/>
              </w:rPr>
            </w:pPr>
            <w:r w:rsidRPr="00331B26">
              <w:rPr>
                <w:b/>
                <w:bCs/>
                <w:lang w:eastAsia="bg-BG"/>
              </w:rPr>
              <w:t>Количество</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3</w:t>
            </w:r>
          </w:p>
        </w:tc>
        <w:tc>
          <w:tcPr>
            <w:tcW w:w="1440" w:type="dxa"/>
            <w:tcBorders>
              <w:top w:val="nil"/>
              <w:left w:val="nil"/>
              <w:bottom w:val="single" w:sz="4" w:space="0" w:color="auto"/>
              <w:right w:val="single" w:sz="8"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4</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b/>
                <w:bCs/>
                <w:sz w:val="20"/>
                <w:szCs w:val="20"/>
                <w:lang w:eastAsia="bg-BG"/>
              </w:rPr>
            </w:pPr>
            <w:r w:rsidRPr="00331B26">
              <w:rPr>
                <w:b/>
                <w:bCs/>
                <w:sz w:val="20"/>
                <w:szCs w:val="20"/>
                <w:lang w:eastAsia="bg-BG"/>
              </w:rPr>
              <w:t>I.</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ВЪЗСТАНОВЯВАНЕ И ТОПЛИННО ИЗОЛИРАНЕ НА СКАТЕН ПОКРИВ</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Доставка, монтаж и демонтаж на вътрешно инвентарно скеле с височина до Н=3,00m</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vAlign w:val="center"/>
            <w:hideMark/>
          </w:tcPr>
          <w:p w:rsidR="00331B26" w:rsidRPr="00331B26" w:rsidRDefault="00331B26" w:rsidP="00331B26">
            <w:pPr>
              <w:jc w:val="right"/>
              <w:rPr>
                <w:sz w:val="20"/>
                <w:szCs w:val="20"/>
                <w:lang w:eastAsia="bg-BG"/>
              </w:rPr>
            </w:pPr>
            <w:r w:rsidRPr="00331B26">
              <w:rPr>
                <w:sz w:val="20"/>
                <w:szCs w:val="20"/>
                <w:lang w:eastAsia="bg-BG"/>
              </w:rPr>
              <w:t>643.00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Демонтаж на компрпметирани дървени покривни ребра, вкл. летвена скара, дъсчена обшивка до 30%</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10.80</w:t>
            </w:r>
          </w:p>
        </w:tc>
      </w:tr>
      <w:tr w:rsidR="00331B26" w:rsidRPr="00331B26" w:rsidTr="00331B26">
        <w:trPr>
          <w:trHeight w:val="66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Частична подмяна на дървени покривни ребра, вкл. летвена скара, дъсчена обшивка до 30%</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10.80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Пренареждане на покривни керемиди тип марсилски</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1080.00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нови покривни керемиди до 10% тип марсилски</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120.00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Демонтаж на съществуващи улуци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130.00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нови улуци от поцинкована ламарина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130.00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8</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Почистване и подготовка на основата за полагане на топлинна изолация</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643.00</w:t>
            </w:r>
          </w:p>
        </w:tc>
      </w:tr>
      <w:tr w:rsidR="00331B26" w:rsidRPr="00331B26" w:rsidTr="00331B26">
        <w:trPr>
          <w:trHeight w:val="103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9</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 xml:space="preserve">Полагане на топлинна изолация върху таванска плоча от експандиран пенополистирен EPS с дебелина 50 мм и плътност 12-15 kg/m3 и коефициент на топлопреминаване </w:t>
            </w:r>
            <w:r w:rsidRPr="00331B26">
              <w:rPr>
                <w:rFonts w:ascii="Calibri" w:hAnsi="Calibri"/>
                <w:sz w:val="20"/>
                <w:szCs w:val="20"/>
                <w:lang w:eastAsia="bg-BG"/>
              </w:rPr>
              <w:t>λ по-малък от 0,030 W/mK</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643.00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10</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Грундиране на основа от пенополистирен</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643.00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Направа на армирана циментова замазка с дебелина 4 см</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643.00</w:t>
            </w:r>
          </w:p>
        </w:tc>
      </w:tr>
      <w:tr w:rsidR="00331B26" w:rsidRPr="00331B26" w:rsidTr="00331B26">
        <w:trPr>
          <w:trHeight w:val="49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Ръчно изнасяне, товарене и извозване на строителни отпадъци</w:t>
            </w:r>
          </w:p>
        </w:tc>
        <w:tc>
          <w:tcPr>
            <w:tcW w:w="228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35.00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331B26" w:rsidRPr="00331B26" w:rsidRDefault="00331B26" w:rsidP="00331B26">
            <w:pPr>
              <w:rPr>
                <w:sz w:val="20"/>
                <w:szCs w:val="20"/>
                <w:lang w:eastAsia="bg-BG"/>
              </w:rPr>
            </w:pPr>
            <w:r w:rsidRPr="00331B2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331B26" w:rsidRPr="00331B26" w:rsidRDefault="00331B26" w:rsidP="00331B26">
            <w:pPr>
              <w:rPr>
                <w:b/>
                <w:bCs/>
                <w:sz w:val="20"/>
                <w:szCs w:val="20"/>
                <w:lang w:eastAsia="bg-BG"/>
              </w:rPr>
            </w:pPr>
            <w:r w:rsidRPr="00331B2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331B26" w:rsidRPr="00331B26" w:rsidRDefault="00331B26" w:rsidP="00331B26">
            <w:pPr>
              <w:jc w:val="center"/>
              <w:rPr>
                <w:b/>
                <w:bCs/>
                <w:sz w:val="20"/>
                <w:szCs w:val="20"/>
                <w:lang w:eastAsia="bg-BG"/>
              </w:rPr>
            </w:pPr>
            <w:r w:rsidRPr="00331B2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331B26" w:rsidRPr="00331B26" w:rsidRDefault="00331B26" w:rsidP="00331B26">
            <w:pPr>
              <w:jc w:val="right"/>
              <w:rPr>
                <w:b/>
                <w:bCs/>
                <w:sz w:val="20"/>
                <w:szCs w:val="20"/>
                <w:lang w:eastAsia="bg-BG"/>
              </w:rPr>
            </w:pPr>
            <w:r w:rsidRPr="00331B26">
              <w:rPr>
                <w:b/>
                <w:bCs/>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b/>
                <w:bCs/>
                <w:sz w:val="20"/>
                <w:szCs w:val="20"/>
                <w:lang w:eastAsia="bg-BG"/>
              </w:rPr>
            </w:pPr>
            <w:r w:rsidRPr="00331B26">
              <w:rPr>
                <w:b/>
                <w:bCs/>
                <w:sz w:val="20"/>
                <w:szCs w:val="20"/>
                <w:lang w:eastAsia="bg-BG"/>
              </w:rPr>
              <w:t>II.</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ПОДМЯНА НА ДОГРАМА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Демонтаж съществуваща дограма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прозорци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171.43</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1.2.</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врати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9.44</w:t>
            </w:r>
          </w:p>
        </w:tc>
      </w:tr>
      <w:tr w:rsidR="00331B26" w:rsidRPr="00331B26" w:rsidTr="00331B26">
        <w:trPr>
          <w:trHeight w:val="102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Доставка и монтаж на нови прозорци- двоен стъклопакет, с рамка от екструдиран поливинилхлорид (PVC) с три или повече камери и коефициент на топлопроводност λ≤1,70 W/M2k</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144.23</w:t>
            </w:r>
          </w:p>
        </w:tc>
      </w:tr>
      <w:tr w:rsidR="00331B26" w:rsidRPr="00331B26" w:rsidTr="00331B26">
        <w:trPr>
          <w:trHeight w:val="76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Доставка и монтаж на входни врати от алуминиев профил, с прекъснат термомост, остъклена и плътна части и коефициент на топлопроводност λ≤2,00 W/m2K</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9.44</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Обръщане на зидария с газобетон около дограма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361.60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Обръщане с гипсокартон около дограма вътре</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361.60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lastRenderedPageBreak/>
              <w:t>6</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Полагане на предпазни алуминиеви ъглови профили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361.60</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Полагане на тънка шпакловка върху гипсокартон около дограма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361.60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8</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Боядисване с латекс- двукратно около дограма вътре</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361.60</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9</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Доставка и монтажна външни AL первази с ширина до 30 см</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101.00</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10</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Доставка и монтаж на вътрешни PVC подпрозоречни  плотове</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101.00</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Ръчно изнасяне, товарене и извозване на строителни отпадъци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42.00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331B26" w:rsidRPr="00331B26" w:rsidRDefault="00331B26" w:rsidP="00331B26">
            <w:pPr>
              <w:jc w:val="center"/>
              <w:rPr>
                <w:sz w:val="20"/>
                <w:szCs w:val="20"/>
                <w:lang w:eastAsia="bg-BG"/>
              </w:rPr>
            </w:pPr>
            <w:r w:rsidRPr="00331B2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331B26" w:rsidRPr="00331B26" w:rsidRDefault="00331B26" w:rsidP="00331B26">
            <w:pPr>
              <w:rPr>
                <w:b/>
                <w:bCs/>
                <w:sz w:val="20"/>
                <w:szCs w:val="20"/>
                <w:lang w:eastAsia="bg-BG"/>
              </w:rPr>
            </w:pPr>
            <w:r w:rsidRPr="00331B2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331B26" w:rsidRPr="00331B26" w:rsidRDefault="00331B26" w:rsidP="00331B26">
            <w:pPr>
              <w:jc w:val="center"/>
              <w:rPr>
                <w:b/>
                <w:bCs/>
                <w:sz w:val="20"/>
                <w:szCs w:val="20"/>
                <w:lang w:eastAsia="bg-BG"/>
              </w:rPr>
            </w:pPr>
            <w:r w:rsidRPr="00331B2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331B26" w:rsidRPr="00331B26" w:rsidRDefault="00331B26" w:rsidP="00331B26">
            <w:pPr>
              <w:jc w:val="right"/>
              <w:rPr>
                <w:b/>
                <w:bCs/>
                <w:sz w:val="20"/>
                <w:szCs w:val="20"/>
                <w:lang w:eastAsia="bg-BG"/>
              </w:rPr>
            </w:pPr>
            <w:r w:rsidRPr="00331B26">
              <w:rPr>
                <w:b/>
                <w:bCs/>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b/>
                <w:bCs/>
                <w:sz w:val="20"/>
                <w:szCs w:val="20"/>
                <w:lang w:eastAsia="bg-BG"/>
              </w:rPr>
            </w:pPr>
            <w:r w:rsidRPr="00331B26">
              <w:rPr>
                <w:b/>
                <w:bCs/>
                <w:sz w:val="20"/>
                <w:szCs w:val="20"/>
                <w:lang w:eastAsia="bg-BG"/>
              </w:rPr>
              <w:t>III.</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jc w:val="center"/>
              <w:rPr>
                <w:b/>
                <w:bCs/>
                <w:sz w:val="20"/>
                <w:szCs w:val="20"/>
                <w:lang w:eastAsia="bg-BG"/>
              </w:rPr>
            </w:pPr>
            <w:r w:rsidRPr="00331B26">
              <w:rPr>
                <w:b/>
                <w:bCs/>
                <w:sz w:val="20"/>
                <w:szCs w:val="20"/>
                <w:lang w:eastAsia="bg-BG"/>
              </w:rPr>
              <w:t>ТОПЛИННО ИЗОЛИРАНЕ НА ФАСАДНИ СТЕНИ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Доставка, монтаж и демонтаж на фасадно скеле</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1026.00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Зазиждане на прозоречни отвори с р/ри 1,70/4,00-4 броя</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10.88</w:t>
            </w:r>
          </w:p>
        </w:tc>
      </w:tr>
      <w:tr w:rsidR="00331B26" w:rsidRPr="00331B26" w:rsidTr="00331B26">
        <w:trPr>
          <w:trHeight w:val="76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Полагане на топлинна изолация от екструдиран пенополистирен ХPS по стени (с коефициент на топлопроводност ≤0,035 W/mK) и дебелина 80mm</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775.42</w:t>
            </w:r>
          </w:p>
        </w:tc>
      </w:tr>
      <w:tr w:rsidR="00331B26" w:rsidRPr="00331B26" w:rsidTr="00331B26">
        <w:trPr>
          <w:trHeight w:val="102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Полагане на топлинна изолация от екструдиран пенополистирен ХPS с дебелина 20 mm (с коефициент на топлопроводност ≤0,035 W/mK) по рамки на отвори при прозорци и врати, с ширина до 30mm</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96.71</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Полагане на стъклофибърна мрежа върху топлинна изолация, вкл. дюбели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872.13</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Грундиране на основа от пенополистирол</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872.13</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Полагане на шпакловка върху топлинна изолация</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872.13</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8</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Измазване със силикатна мазилка по стени, козирки и стреха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1028.01</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9</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Полагане на ръбохранители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72.00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10</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Полагане на водооткапващи лайсни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400.00</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sz w:val="20"/>
                <w:szCs w:val="20"/>
                <w:lang w:eastAsia="bg-BG"/>
              </w:rPr>
            </w:pPr>
            <w:r w:rsidRPr="00331B26">
              <w:rPr>
                <w:sz w:val="20"/>
                <w:szCs w:val="20"/>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sz w:val="20"/>
                <w:szCs w:val="20"/>
                <w:lang w:eastAsia="bg-BG"/>
              </w:rPr>
            </w:pPr>
            <w:r w:rsidRPr="00331B26">
              <w:rPr>
                <w:sz w:val="20"/>
                <w:szCs w:val="20"/>
                <w:lang w:eastAsia="bg-BG"/>
              </w:rPr>
              <w:t>Ръчно изнасяне, товарене и извозване на строителни отпадъци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14.00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000000" w:fill="BFBFBF"/>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331B26" w:rsidRPr="00331B26" w:rsidRDefault="00331B26" w:rsidP="00331B26">
            <w:pPr>
              <w:rPr>
                <w:b/>
                <w:bCs/>
                <w:sz w:val="20"/>
                <w:szCs w:val="20"/>
                <w:lang w:eastAsia="bg-BG"/>
              </w:rPr>
            </w:pPr>
            <w:r w:rsidRPr="00331B2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331B26" w:rsidRPr="00331B26" w:rsidRDefault="00331B26" w:rsidP="00331B26">
            <w:pPr>
              <w:jc w:val="center"/>
              <w:rPr>
                <w:b/>
                <w:bCs/>
                <w:sz w:val="20"/>
                <w:szCs w:val="20"/>
                <w:lang w:eastAsia="bg-BG"/>
              </w:rPr>
            </w:pPr>
            <w:r w:rsidRPr="00331B2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331B26" w:rsidRPr="00331B26" w:rsidRDefault="00331B26" w:rsidP="00331B26">
            <w:pPr>
              <w:jc w:val="right"/>
              <w:rPr>
                <w:b/>
                <w:bCs/>
                <w:sz w:val="20"/>
                <w:szCs w:val="20"/>
                <w:lang w:eastAsia="bg-BG"/>
              </w:rPr>
            </w:pPr>
            <w:r w:rsidRPr="00331B26">
              <w:rPr>
                <w:b/>
                <w:bCs/>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b/>
                <w:bCs/>
                <w:sz w:val="20"/>
                <w:szCs w:val="20"/>
                <w:lang w:eastAsia="bg-BG"/>
              </w:rPr>
            </w:pPr>
            <w:r w:rsidRPr="00331B26">
              <w:rPr>
                <w:b/>
                <w:bCs/>
                <w:sz w:val="20"/>
                <w:szCs w:val="20"/>
                <w:lang w:eastAsia="bg-BG"/>
              </w:rPr>
              <w:t>IV.</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ЧАСТ "ОТОПЛЕНИЕ"</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b/>
                <w:bCs/>
                <w:sz w:val="20"/>
                <w:szCs w:val="20"/>
                <w:lang w:eastAsia="bg-BG"/>
              </w:rPr>
            </w:pPr>
            <w:r w:rsidRPr="00331B26">
              <w:rPr>
                <w:b/>
                <w:bCs/>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b/>
                <w:bCs/>
                <w:sz w:val="20"/>
                <w:szCs w:val="20"/>
                <w:lang w:eastAsia="bg-BG"/>
              </w:rPr>
            </w:pPr>
            <w:r w:rsidRPr="00331B26">
              <w:rPr>
                <w:b/>
                <w:bCs/>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А.</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ДОСТАВКА НА СЪОРЪЖЕНИЯ</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b/>
                <w:bCs/>
                <w:sz w:val="20"/>
                <w:szCs w:val="20"/>
                <w:lang w:eastAsia="bg-BG"/>
              </w:rPr>
            </w:pPr>
            <w:r w:rsidRPr="00331B26">
              <w:rPr>
                <w:b/>
                <w:bCs/>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b/>
                <w:bCs/>
                <w:sz w:val="20"/>
                <w:szCs w:val="20"/>
                <w:lang w:eastAsia="bg-BG"/>
              </w:rPr>
            </w:pPr>
            <w:r w:rsidRPr="00331B26">
              <w:rPr>
                <w:b/>
                <w:bCs/>
                <w:sz w:val="20"/>
                <w:szCs w:val="20"/>
                <w:lang w:eastAsia="bg-BG"/>
              </w:rPr>
              <w:t> </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на инверторен климатик за монтаж хоризонтално под тавана тип АВНА54LC</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МОНТАЖНИ РАБОТИ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Монтаж на климатици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Монтаж тръбна мрежа с топлоизолация</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мл</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15.00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331B26" w:rsidRPr="00331B26" w:rsidRDefault="00331B26" w:rsidP="00331B26">
            <w:pPr>
              <w:jc w:val="center"/>
              <w:rPr>
                <w:sz w:val="20"/>
                <w:szCs w:val="20"/>
                <w:lang w:eastAsia="bg-BG"/>
              </w:rPr>
            </w:pPr>
            <w:r w:rsidRPr="00331B2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331B26" w:rsidRPr="00331B26" w:rsidRDefault="00331B26" w:rsidP="00331B26">
            <w:pPr>
              <w:rPr>
                <w:b/>
                <w:bCs/>
                <w:sz w:val="20"/>
                <w:szCs w:val="20"/>
                <w:lang w:eastAsia="bg-BG"/>
              </w:rPr>
            </w:pPr>
            <w:r w:rsidRPr="00331B2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331B26" w:rsidRPr="00331B26" w:rsidRDefault="00331B26" w:rsidP="00331B26">
            <w:pPr>
              <w:jc w:val="center"/>
              <w:rPr>
                <w:b/>
                <w:bCs/>
                <w:sz w:val="20"/>
                <w:szCs w:val="20"/>
                <w:lang w:eastAsia="bg-BG"/>
              </w:rPr>
            </w:pPr>
            <w:r w:rsidRPr="00331B2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331B26" w:rsidRPr="00331B26" w:rsidRDefault="00331B26" w:rsidP="00331B26">
            <w:pPr>
              <w:jc w:val="right"/>
              <w:rPr>
                <w:b/>
                <w:bCs/>
                <w:sz w:val="20"/>
                <w:szCs w:val="20"/>
                <w:lang w:eastAsia="bg-BG"/>
              </w:rPr>
            </w:pPr>
            <w:r w:rsidRPr="00331B26">
              <w:rPr>
                <w:b/>
                <w:bCs/>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b/>
                <w:bCs/>
                <w:sz w:val="20"/>
                <w:szCs w:val="20"/>
                <w:lang w:eastAsia="bg-BG"/>
              </w:rPr>
            </w:pPr>
            <w:r w:rsidRPr="00331B26">
              <w:rPr>
                <w:b/>
                <w:bCs/>
                <w:sz w:val="20"/>
                <w:szCs w:val="20"/>
                <w:lang w:eastAsia="bg-BG"/>
              </w:rPr>
              <w:t>V.</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ИЗГРАЖДАНЕ НА ВиК ВРЪЗКА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b/>
                <w:bCs/>
                <w:sz w:val="20"/>
                <w:szCs w:val="20"/>
                <w:lang w:eastAsia="bg-BG"/>
              </w:rPr>
            </w:pPr>
            <w:r w:rsidRPr="00331B26">
              <w:rPr>
                <w:b/>
                <w:bCs/>
                <w:sz w:val="20"/>
                <w:szCs w:val="20"/>
                <w:lang w:eastAsia="bg-BG"/>
              </w:rPr>
              <w:t>А.</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ВЪНШЕН ВОДОПРОВОД</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lastRenderedPageBreak/>
              <w:t>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Изкоп в земни почви- неукрепен, с шир. 0,6 до 1,2м и дълбочина до 2м.</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25.00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Засипване на изкопа, трамбоване</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22.00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Извозване на излишната пръст с камион</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ПЕВП ф25</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26.00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Полагане на пясък за подложка 10 см</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СК ф25</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b/>
                <w:bCs/>
                <w:sz w:val="20"/>
                <w:szCs w:val="20"/>
                <w:lang w:eastAsia="bg-BG"/>
              </w:rPr>
            </w:pPr>
            <w:r w:rsidRPr="00331B26">
              <w:rPr>
                <w:b/>
                <w:bCs/>
                <w:sz w:val="20"/>
                <w:szCs w:val="20"/>
                <w:lang w:eastAsia="bg-BG"/>
              </w:rPr>
              <w:t>Б.</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СГРАДЕН ВОДОПРОВОД</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полипропиленови тръби ф20 PN 16- студена вода, вкл. фас. части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5.00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СК ф20 с холендер</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b/>
                <w:bCs/>
                <w:sz w:val="20"/>
                <w:szCs w:val="20"/>
                <w:lang w:eastAsia="bg-BG"/>
              </w:rPr>
            </w:pPr>
            <w:r w:rsidRPr="00331B26">
              <w:rPr>
                <w:b/>
                <w:bCs/>
                <w:sz w:val="20"/>
                <w:szCs w:val="20"/>
                <w:lang w:eastAsia="bg-BG"/>
              </w:rPr>
              <w:t>В.</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ВЪНШНА КАНАЛИЗАЦИЯ</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Изкоп с шир. до 1,2 м и дълб. до 4 м</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16.00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Засипване на изкопа с трамбоване през 20см.</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15.50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Извозване на излишната почва с камион</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0.50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полагане на пясъчна подложка 10см под деб. PVC тръби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0.50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дебелостенни PVC тръби за вкопана канализация ф110</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4.00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типови Р.Ш. D=1m.</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Изграждане на типова изгребна яма 15м3</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31B26" w:rsidRPr="00331B26" w:rsidRDefault="00331B26" w:rsidP="00331B26">
            <w:pPr>
              <w:jc w:val="center"/>
              <w:rPr>
                <w:b/>
                <w:bCs/>
                <w:sz w:val="20"/>
                <w:szCs w:val="20"/>
                <w:lang w:eastAsia="bg-BG"/>
              </w:rPr>
            </w:pPr>
            <w:r w:rsidRPr="00331B26">
              <w:rPr>
                <w:b/>
                <w:bCs/>
                <w:sz w:val="20"/>
                <w:szCs w:val="20"/>
                <w:lang w:eastAsia="bg-BG"/>
              </w:rPr>
              <w:t>Г.</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СГРАДНА КАНАЛИЗАЦИЯ</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PVC тръби за канализация ф110, включително укрепване, изпитване и фасонни части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5.00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Също, но ф50 от мивка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подов сифон ф100</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тоалетна мивка, среден формат , полупорцеланова, включително сифон и укрепване</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331B26" w:rsidRPr="00331B26" w:rsidRDefault="00331B26" w:rsidP="00331B26">
            <w:pPr>
              <w:jc w:val="center"/>
              <w:rPr>
                <w:sz w:val="20"/>
                <w:szCs w:val="20"/>
                <w:lang w:eastAsia="bg-BG"/>
              </w:rPr>
            </w:pPr>
            <w:r w:rsidRPr="00331B2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331B26" w:rsidRPr="00331B26" w:rsidRDefault="00331B26" w:rsidP="00331B26">
            <w:pPr>
              <w:rPr>
                <w:b/>
                <w:bCs/>
                <w:sz w:val="20"/>
                <w:szCs w:val="20"/>
                <w:lang w:eastAsia="bg-BG"/>
              </w:rPr>
            </w:pPr>
            <w:r w:rsidRPr="00331B2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331B26" w:rsidRPr="00331B26" w:rsidRDefault="00331B26" w:rsidP="00331B26">
            <w:pPr>
              <w:jc w:val="center"/>
              <w:rPr>
                <w:b/>
                <w:bCs/>
                <w:sz w:val="20"/>
                <w:szCs w:val="20"/>
                <w:lang w:eastAsia="bg-BG"/>
              </w:rPr>
            </w:pPr>
            <w:r w:rsidRPr="00331B2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331B26" w:rsidRPr="00331B26" w:rsidRDefault="00331B26" w:rsidP="00331B26">
            <w:pPr>
              <w:jc w:val="right"/>
              <w:rPr>
                <w:b/>
                <w:bCs/>
                <w:sz w:val="20"/>
                <w:szCs w:val="20"/>
                <w:lang w:eastAsia="bg-BG"/>
              </w:rPr>
            </w:pPr>
            <w:r w:rsidRPr="00331B26">
              <w:rPr>
                <w:b/>
                <w:bCs/>
                <w:sz w:val="20"/>
                <w:szCs w:val="20"/>
                <w:lang w:eastAsia="bg-BG"/>
              </w:rPr>
              <w:t> </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b/>
                <w:bCs/>
                <w:sz w:val="20"/>
                <w:szCs w:val="20"/>
                <w:lang w:eastAsia="bg-BG"/>
              </w:rPr>
            </w:pPr>
            <w:r w:rsidRPr="00331B26">
              <w:rPr>
                <w:b/>
                <w:bCs/>
                <w:sz w:val="20"/>
                <w:szCs w:val="20"/>
                <w:lang w:eastAsia="bg-BG"/>
              </w:rPr>
              <w:t>VI.</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ВЪЗСТАНОВЯВАНЕ НА ОТВОДНИТЕЛНА ПОКРИВНА СИСТЕМА</w:t>
            </w:r>
          </w:p>
        </w:tc>
        <w:tc>
          <w:tcPr>
            <w:tcW w:w="2280" w:type="dxa"/>
            <w:tcBorders>
              <w:top w:val="nil"/>
              <w:left w:val="nil"/>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bottom"/>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Демонтаж на съществуващи водосточни тръби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bottom"/>
            <w:hideMark/>
          </w:tcPr>
          <w:p w:rsidR="00331B26" w:rsidRPr="00331B26" w:rsidRDefault="00331B26" w:rsidP="00331B26">
            <w:pPr>
              <w:jc w:val="right"/>
              <w:rPr>
                <w:sz w:val="20"/>
                <w:szCs w:val="20"/>
                <w:lang w:eastAsia="bg-BG"/>
              </w:rPr>
            </w:pPr>
            <w:r w:rsidRPr="00331B26">
              <w:rPr>
                <w:sz w:val="20"/>
                <w:szCs w:val="20"/>
                <w:lang w:eastAsia="bg-BG"/>
              </w:rPr>
              <w:t>99.00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Демонтаж на съществуващи водосточни казанчета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bottom"/>
            <w:hideMark/>
          </w:tcPr>
          <w:p w:rsidR="00331B26" w:rsidRPr="00331B26" w:rsidRDefault="00331B26" w:rsidP="00331B26">
            <w:pPr>
              <w:jc w:val="right"/>
              <w:rPr>
                <w:sz w:val="20"/>
                <w:szCs w:val="20"/>
                <w:lang w:eastAsia="bg-BG"/>
              </w:rPr>
            </w:pPr>
            <w:r w:rsidRPr="00331B26">
              <w:rPr>
                <w:sz w:val="20"/>
                <w:szCs w:val="20"/>
                <w:lang w:eastAsia="bg-BG"/>
              </w:rPr>
              <w:t>11.00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нови водосточни тръби от поцинкована ламарина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bottom"/>
            <w:hideMark/>
          </w:tcPr>
          <w:p w:rsidR="00331B26" w:rsidRPr="00331B26" w:rsidRDefault="00331B26" w:rsidP="00331B26">
            <w:pPr>
              <w:jc w:val="right"/>
              <w:rPr>
                <w:sz w:val="20"/>
                <w:szCs w:val="20"/>
                <w:lang w:eastAsia="bg-BG"/>
              </w:rPr>
            </w:pPr>
            <w:r w:rsidRPr="00331B26">
              <w:rPr>
                <w:sz w:val="20"/>
                <w:szCs w:val="20"/>
                <w:lang w:eastAsia="bg-BG"/>
              </w:rPr>
              <w:t>99.00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нови водосточни казанчета от поцинкована ламарина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bottom"/>
            <w:hideMark/>
          </w:tcPr>
          <w:p w:rsidR="00331B26" w:rsidRPr="00331B26" w:rsidRDefault="00331B26" w:rsidP="00331B26">
            <w:pPr>
              <w:jc w:val="right"/>
              <w:rPr>
                <w:sz w:val="20"/>
                <w:szCs w:val="20"/>
                <w:lang w:eastAsia="bg-BG"/>
              </w:rPr>
            </w:pPr>
            <w:r w:rsidRPr="00331B26">
              <w:rPr>
                <w:sz w:val="20"/>
                <w:szCs w:val="20"/>
                <w:lang w:eastAsia="bg-BG"/>
              </w:rPr>
              <w:t>11.00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000000" w:fill="BFBFBF"/>
            <w:noWrap/>
            <w:vAlign w:val="bottom"/>
            <w:hideMark/>
          </w:tcPr>
          <w:p w:rsidR="00331B26" w:rsidRPr="00331B26" w:rsidRDefault="00331B26" w:rsidP="00331B26">
            <w:pPr>
              <w:jc w:val="center"/>
              <w:rPr>
                <w:sz w:val="20"/>
                <w:szCs w:val="20"/>
                <w:lang w:eastAsia="bg-BG"/>
              </w:rPr>
            </w:pPr>
            <w:r w:rsidRPr="00331B26">
              <w:rPr>
                <w:sz w:val="20"/>
                <w:szCs w:val="20"/>
                <w:lang w:eastAsia="bg-BG"/>
              </w:rPr>
              <w:t> </w:t>
            </w:r>
          </w:p>
        </w:tc>
        <w:tc>
          <w:tcPr>
            <w:tcW w:w="5000" w:type="dxa"/>
            <w:tcBorders>
              <w:top w:val="nil"/>
              <w:left w:val="nil"/>
              <w:bottom w:val="single" w:sz="4" w:space="0" w:color="auto"/>
              <w:right w:val="single" w:sz="4" w:space="0" w:color="auto"/>
            </w:tcBorders>
            <w:shd w:val="clear" w:color="000000" w:fill="BFBFBF"/>
            <w:vAlign w:val="center"/>
            <w:hideMark/>
          </w:tcPr>
          <w:p w:rsidR="00331B26" w:rsidRPr="00331B26" w:rsidRDefault="00331B26" w:rsidP="00331B26">
            <w:pPr>
              <w:rPr>
                <w:b/>
                <w:bCs/>
                <w:sz w:val="20"/>
                <w:szCs w:val="20"/>
                <w:lang w:eastAsia="bg-BG"/>
              </w:rPr>
            </w:pPr>
            <w:r w:rsidRPr="00331B26">
              <w:rPr>
                <w:b/>
                <w:bCs/>
                <w:sz w:val="20"/>
                <w:szCs w:val="20"/>
                <w:lang w:eastAsia="bg-BG"/>
              </w:rPr>
              <w:t> </w:t>
            </w:r>
          </w:p>
        </w:tc>
        <w:tc>
          <w:tcPr>
            <w:tcW w:w="2280" w:type="dxa"/>
            <w:tcBorders>
              <w:top w:val="nil"/>
              <w:left w:val="nil"/>
              <w:bottom w:val="single" w:sz="4" w:space="0" w:color="auto"/>
              <w:right w:val="single" w:sz="4" w:space="0" w:color="auto"/>
            </w:tcBorders>
            <w:shd w:val="clear" w:color="000000" w:fill="BFBFBF"/>
            <w:noWrap/>
            <w:vAlign w:val="center"/>
            <w:hideMark/>
          </w:tcPr>
          <w:p w:rsidR="00331B26" w:rsidRPr="00331B26" w:rsidRDefault="00331B26" w:rsidP="00331B26">
            <w:pPr>
              <w:jc w:val="center"/>
              <w:rPr>
                <w:b/>
                <w:bCs/>
                <w:sz w:val="20"/>
                <w:szCs w:val="20"/>
                <w:lang w:eastAsia="bg-BG"/>
              </w:rPr>
            </w:pPr>
            <w:r w:rsidRPr="00331B26">
              <w:rPr>
                <w:b/>
                <w:bCs/>
                <w:sz w:val="20"/>
                <w:szCs w:val="20"/>
                <w:lang w:eastAsia="bg-BG"/>
              </w:rPr>
              <w:t> </w:t>
            </w:r>
          </w:p>
        </w:tc>
        <w:tc>
          <w:tcPr>
            <w:tcW w:w="1440" w:type="dxa"/>
            <w:tcBorders>
              <w:top w:val="nil"/>
              <w:left w:val="nil"/>
              <w:bottom w:val="single" w:sz="4" w:space="0" w:color="auto"/>
              <w:right w:val="single" w:sz="8" w:space="0" w:color="auto"/>
            </w:tcBorders>
            <w:shd w:val="clear" w:color="000000" w:fill="BFBFBF"/>
            <w:noWrap/>
            <w:vAlign w:val="center"/>
            <w:hideMark/>
          </w:tcPr>
          <w:p w:rsidR="00331B26" w:rsidRPr="00331B26" w:rsidRDefault="00331B26" w:rsidP="00331B26">
            <w:pPr>
              <w:jc w:val="right"/>
              <w:rPr>
                <w:b/>
                <w:bCs/>
                <w:sz w:val="20"/>
                <w:szCs w:val="20"/>
                <w:lang w:eastAsia="bg-BG"/>
              </w:rPr>
            </w:pPr>
            <w:r w:rsidRPr="00331B26">
              <w:rPr>
                <w:b/>
                <w:bCs/>
                <w:sz w:val="20"/>
                <w:szCs w:val="20"/>
                <w:lang w:eastAsia="bg-BG"/>
              </w:rPr>
              <w:t> </w:t>
            </w:r>
          </w:p>
        </w:tc>
      </w:tr>
      <w:tr w:rsidR="00331B26" w:rsidRPr="00331B26" w:rsidTr="00331B26">
        <w:trPr>
          <w:trHeight w:val="51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31B26" w:rsidRPr="00331B26" w:rsidRDefault="00331B26" w:rsidP="00331B26">
            <w:pPr>
              <w:jc w:val="center"/>
              <w:rPr>
                <w:b/>
                <w:bCs/>
                <w:sz w:val="20"/>
                <w:szCs w:val="20"/>
                <w:lang w:eastAsia="bg-BG"/>
              </w:rPr>
            </w:pPr>
            <w:r w:rsidRPr="00331B26">
              <w:rPr>
                <w:b/>
                <w:bCs/>
                <w:sz w:val="20"/>
                <w:szCs w:val="20"/>
                <w:lang w:eastAsia="bg-BG"/>
              </w:rPr>
              <w:t>VII.</w:t>
            </w:r>
          </w:p>
        </w:tc>
        <w:tc>
          <w:tcPr>
            <w:tcW w:w="5000" w:type="dxa"/>
            <w:tcBorders>
              <w:top w:val="nil"/>
              <w:left w:val="nil"/>
              <w:bottom w:val="single" w:sz="4" w:space="0" w:color="auto"/>
              <w:right w:val="single" w:sz="4" w:space="0" w:color="auto"/>
            </w:tcBorders>
            <w:shd w:val="clear" w:color="auto" w:fill="auto"/>
            <w:vAlign w:val="center"/>
            <w:hideMark/>
          </w:tcPr>
          <w:p w:rsidR="00331B26" w:rsidRPr="00331B26" w:rsidRDefault="00331B26" w:rsidP="00331B26">
            <w:pPr>
              <w:rPr>
                <w:b/>
                <w:bCs/>
                <w:sz w:val="20"/>
                <w:szCs w:val="20"/>
                <w:lang w:eastAsia="bg-BG"/>
              </w:rPr>
            </w:pPr>
            <w:r w:rsidRPr="00331B26">
              <w:rPr>
                <w:b/>
                <w:bCs/>
                <w:sz w:val="20"/>
                <w:szCs w:val="20"/>
                <w:lang w:eastAsia="bg-BG"/>
              </w:rPr>
              <w:t>ВЪТРЕШНИ РЕМОНТНИ ДЕЙНОСТИ И СЪОРЪЖЕНИЯ</w:t>
            </w:r>
          </w:p>
        </w:tc>
        <w:tc>
          <w:tcPr>
            <w:tcW w:w="2280" w:type="dxa"/>
            <w:tcBorders>
              <w:top w:val="nil"/>
              <w:left w:val="nil"/>
              <w:bottom w:val="single" w:sz="4" w:space="0" w:color="auto"/>
              <w:right w:val="single" w:sz="4" w:space="0" w:color="auto"/>
            </w:tcBorders>
            <w:shd w:val="clear" w:color="auto" w:fill="auto"/>
            <w:noWrap/>
            <w:vAlign w:val="bottom"/>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bottom"/>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Демонтаж на интериорни врати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32.00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интериорни врати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 </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 </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lastRenderedPageBreak/>
              <w:t>2.1.</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двукрила врата с р/ри 152/200</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3.04</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2.2.</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двукрила врата с р/ри 140/200</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2.80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2.3.</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двукрила врата с р/ри 135/195</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2.63</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2.4.</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двукрила врата с р/ри 125/200</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2.50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2.5.</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еднокрила врата с р/ри 95/195</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1.85</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2.6.</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еднокрила врата с р/ри 90/195</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1.76</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2.7.</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еднокрила врата с р/ри 60/195</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1.17</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2.8.</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еднокрила врата с р/ри 70/195</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1.37</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3</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Доставка и монтаж на антипаник-брави, вкл. аксесоари- виж спецификацията на дограмата в част Архитектура</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бр</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6.00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4</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Обръщане на вътрешни врати с газобетон</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156.80</w:t>
            </w:r>
          </w:p>
        </w:tc>
      </w:tr>
      <w:tr w:rsidR="00331B26" w:rsidRPr="00331B26" w:rsidTr="00331B26">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5</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Изкърпване на вътрешна мазилка по страници врати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47.04</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6</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Очукване и изкърпване на вътрешна мазилка стени и тавани до 30%</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640.00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7</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Полагане на шпакловка по вътрешни стени, тавани и стрници врати</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2202.00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8</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Трикратно боядисване с латекс по вътрешни стени, тавани и страници врати, вкл. грундиране</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2202.00</w:t>
            </w:r>
          </w:p>
        </w:tc>
      </w:tr>
      <w:tr w:rsidR="00331B26" w:rsidRPr="00331B26" w:rsidTr="00331B26">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9</w:t>
            </w:r>
          </w:p>
        </w:tc>
        <w:tc>
          <w:tcPr>
            <w:tcW w:w="5000" w:type="dxa"/>
            <w:tcBorders>
              <w:top w:val="nil"/>
              <w:left w:val="nil"/>
              <w:bottom w:val="single" w:sz="4"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Събиране, изнасяне, натоварване и извозване на строителни отпадъци на депо</w:t>
            </w:r>
          </w:p>
        </w:tc>
        <w:tc>
          <w:tcPr>
            <w:tcW w:w="2280" w:type="dxa"/>
            <w:tcBorders>
              <w:top w:val="nil"/>
              <w:left w:val="nil"/>
              <w:bottom w:val="single" w:sz="4"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м3</w:t>
            </w:r>
          </w:p>
        </w:tc>
        <w:tc>
          <w:tcPr>
            <w:tcW w:w="1440" w:type="dxa"/>
            <w:tcBorders>
              <w:top w:val="nil"/>
              <w:left w:val="nil"/>
              <w:bottom w:val="single" w:sz="4"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15.00</w:t>
            </w:r>
          </w:p>
        </w:tc>
      </w:tr>
      <w:tr w:rsidR="00331B26" w:rsidRPr="00331B26" w:rsidTr="00331B26">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10</w:t>
            </w:r>
          </w:p>
        </w:tc>
        <w:tc>
          <w:tcPr>
            <w:tcW w:w="5000" w:type="dxa"/>
            <w:tcBorders>
              <w:top w:val="nil"/>
              <w:left w:val="nil"/>
              <w:bottom w:val="single" w:sz="8" w:space="0" w:color="auto"/>
              <w:right w:val="single" w:sz="4" w:space="0" w:color="auto"/>
            </w:tcBorders>
            <w:shd w:val="clear" w:color="auto" w:fill="auto"/>
            <w:vAlign w:val="bottom"/>
            <w:hideMark/>
          </w:tcPr>
          <w:p w:rsidR="00331B26" w:rsidRPr="00331B26" w:rsidRDefault="00331B26" w:rsidP="00331B26">
            <w:pPr>
              <w:rPr>
                <w:sz w:val="20"/>
                <w:szCs w:val="20"/>
                <w:lang w:eastAsia="bg-BG"/>
              </w:rPr>
            </w:pPr>
            <w:r w:rsidRPr="00331B26">
              <w:rPr>
                <w:sz w:val="20"/>
                <w:szCs w:val="20"/>
                <w:lang w:eastAsia="bg-BG"/>
              </w:rPr>
              <w:t>Почистване на строителната площадка</w:t>
            </w:r>
          </w:p>
        </w:tc>
        <w:tc>
          <w:tcPr>
            <w:tcW w:w="2280" w:type="dxa"/>
            <w:tcBorders>
              <w:top w:val="nil"/>
              <w:left w:val="nil"/>
              <w:bottom w:val="single" w:sz="8" w:space="0" w:color="auto"/>
              <w:right w:val="single" w:sz="4" w:space="0" w:color="auto"/>
            </w:tcBorders>
            <w:shd w:val="clear" w:color="auto" w:fill="auto"/>
            <w:noWrap/>
            <w:vAlign w:val="center"/>
            <w:hideMark/>
          </w:tcPr>
          <w:p w:rsidR="00331B26" w:rsidRPr="00331B26" w:rsidRDefault="00331B26" w:rsidP="00331B26">
            <w:pPr>
              <w:jc w:val="center"/>
              <w:rPr>
                <w:sz w:val="20"/>
                <w:szCs w:val="20"/>
                <w:lang w:eastAsia="bg-BG"/>
              </w:rPr>
            </w:pPr>
            <w:r w:rsidRPr="00331B26">
              <w:rPr>
                <w:sz w:val="20"/>
                <w:szCs w:val="20"/>
                <w:lang w:eastAsia="bg-BG"/>
              </w:rPr>
              <w:t>м2</w:t>
            </w:r>
          </w:p>
        </w:tc>
        <w:tc>
          <w:tcPr>
            <w:tcW w:w="1440" w:type="dxa"/>
            <w:tcBorders>
              <w:top w:val="nil"/>
              <w:left w:val="nil"/>
              <w:bottom w:val="single" w:sz="8" w:space="0" w:color="auto"/>
              <w:right w:val="single" w:sz="8" w:space="0" w:color="auto"/>
            </w:tcBorders>
            <w:shd w:val="clear" w:color="auto" w:fill="auto"/>
            <w:noWrap/>
            <w:vAlign w:val="center"/>
            <w:hideMark/>
          </w:tcPr>
          <w:p w:rsidR="00331B26" w:rsidRPr="00331B26" w:rsidRDefault="00331B26" w:rsidP="00331B26">
            <w:pPr>
              <w:jc w:val="right"/>
              <w:rPr>
                <w:sz w:val="20"/>
                <w:szCs w:val="20"/>
                <w:lang w:eastAsia="bg-BG"/>
              </w:rPr>
            </w:pPr>
            <w:r w:rsidRPr="00331B26">
              <w:rPr>
                <w:sz w:val="20"/>
                <w:szCs w:val="20"/>
                <w:lang w:eastAsia="bg-BG"/>
              </w:rPr>
              <w:t>643.00</w:t>
            </w:r>
          </w:p>
        </w:tc>
      </w:tr>
    </w:tbl>
    <w:p w:rsidR="00331B26" w:rsidRDefault="00331B26" w:rsidP="00397C56">
      <w:pPr>
        <w:tabs>
          <w:tab w:val="left" w:pos="1701"/>
        </w:tabs>
        <w:ind w:left="360"/>
        <w:jc w:val="both"/>
        <w:rPr>
          <w:b/>
          <w:bCs/>
          <w:lang w:eastAsia="ar-SA"/>
        </w:rPr>
      </w:pPr>
    </w:p>
    <w:p w:rsidR="00DA0247" w:rsidRPr="00045842" w:rsidRDefault="00DA0247" w:rsidP="00397C56">
      <w:pPr>
        <w:tabs>
          <w:tab w:val="left" w:pos="1701"/>
        </w:tabs>
        <w:ind w:left="360"/>
        <w:jc w:val="both"/>
        <w:rPr>
          <w:lang w:eastAsia="ar-SA"/>
        </w:rPr>
      </w:pPr>
      <w:r w:rsidRPr="00045842">
        <w:rPr>
          <w:b/>
          <w:bCs/>
          <w:lang w:eastAsia="ar-SA"/>
        </w:rPr>
        <w:t>Приложение:</w:t>
      </w:r>
      <w:r w:rsidRPr="00045842">
        <w:rPr>
          <w:b/>
          <w:bCs/>
          <w:lang w:eastAsia="ar-SA"/>
        </w:rPr>
        <w:tab/>
      </w:r>
      <w:r w:rsidR="00331B26">
        <w:rPr>
          <w:b/>
          <w:bCs/>
          <w:lang w:eastAsia="ar-SA"/>
        </w:rPr>
        <w:t>Техническо предложение</w:t>
      </w:r>
      <w:r w:rsidR="00331B26">
        <w:rPr>
          <w:lang w:eastAsia="ar-SA"/>
        </w:rPr>
        <w:t>, съгласно</w:t>
      </w:r>
      <w:r w:rsidRPr="00045842">
        <w:rPr>
          <w:lang w:eastAsia="ar-SA"/>
        </w:rPr>
        <w:t xml:space="preserve"> </w:t>
      </w:r>
      <w:r w:rsidR="00331B26">
        <w:rPr>
          <w:lang w:eastAsia="ar-SA"/>
        </w:rPr>
        <w:t>методиката.</w:t>
      </w:r>
    </w:p>
    <w:p w:rsidR="00DA0247" w:rsidRPr="00045842" w:rsidRDefault="00DA0247" w:rsidP="00397C56">
      <w:pPr>
        <w:tabs>
          <w:tab w:val="left" w:pos="1701"/>
        </w:tabs>
        <w:ind w:left="360"/>
        <w:jc w:val="both"/>
        <w:rPr>
          <w:b/>
          <w:bCs/>
          <w:lang w:eastAsia="ar-SA"/>
        </w:rPr>
      </w:pPr>
    </w:p>
    <w:p w:rsidR="00DA0247" w:rsidRPr="00045842" w:rsidRDefault="00DA0247" w:rsidP="00397C56">
      <w:pPr>
        <w:pStyle w:val="a5"/>
        <w:ind w:left="3192"/>
        <w:rPr>
          <w:b/>
          <w:bCs/>
        </w:rPr>
      </w:pPr>
    </w:p>
    <w:p w:rsidR="00DA0247" w:rsidRPr="00045842" w:rsidRDefault="00DA0247" w:rsidP="00397C56">
      <w:pPr>
        <w:pStyle w:val="a5"/>
        <w:ind w:left="2124"/>
        <w:rPr>
          <w:b/>
          <w:bCs/>
        </w:rPr>
      </w:pPr>
      <w:r w:rsidRPr="00045842">
        <w:rPr>
          <w:b/>
          <w:bCs/>
        </w:rPr>
        <w:t xml:space="preserve">   Подпис и печат:</w:t>
      </w:r>
    </w:p>
    <w:p w:rsidR="00DA0247" w:rsidRPr="00045842" w:rsidRDefault="00DA0247" w:rsidP="00397C56">
      <w:pPr>
        <w:pStyle w:val="a5"/>
        <w:ind w:left="360"/>
        <w:rPr>
          <w:b/>
          <w:bCs/>
        </w:rPr>
      </w:pP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a5"/>
        <w:ind w:left="360"/>
        <w:jc w:val="right"/>
        <w:rPr>
          <w:b/>
          <w:bCs/>
          <w:i/>
          <w:iCs/>
        </w:rPr>
      </w:pPr>
      <w:r w:rsidRPr="00045842">
        <w:br w:type="page"/>
      </w:r>
      <w:r w:rsidRPr="00045842">
        <w:rPr>
          <w:b/>
          <w:bCs/>
          <w:i/>
          <w:iCs/>
        </w:rPr>
        <w:lastRenderedPageBreak/>
        <w:t>Приложение № 4</w:t>
      </w:r>
    </w:p>
    <w:p w:rsidR="00DA0247" w:rsidRPr="00045842" w:rsidRDefault="00DA0247" w:rsidP="00397C56">
      <w:pPr>
        <w:ind w:left="5316"/>
        <w:jc w:val="both"/>
        <w:rPr>
          <w:b/>
          <w:bCs/>
          <w:caps/>
        </w:rPr>
      </w:pPr>
    </w:p>
    <w:p w:rsidR="00DA0247" w:rsidRPr="00045842" w:rsidRDefault="00DA0247" w:rsidP="00397C56">
      <w:pPr>
        <w:ind w:left="5316"/>
        <w:jc w:val="both"/>
        <w:rPr>
          <w:b/>
          <w:bCs/>
          <w:caps/>
        </w:rPr>
      </w:pPr>
    </w:p>
    <w:p w:rsidR="00DA0247" w:rsidRPr="00045842" w:rsidRDefault="00DA0247" w:rsidP="00397C56">
      <w:pPr>
        <w:ind w:left="5316"/>
        <w:jc w:val="both"/>
        <w:rPr>
          <w:b/>
          <w:bCs/>
          <w:caps/>
        </w:rPr>
      </w:pPr>
      <w:r w:rsidRPr="00045842">
        <w:rPr>
          <w:b/>
          <w:bCs/>
          <w:caps/>
        </w:rPr>
        <w:t>ДО</w:t>
      </w:r>
    </w:p>
    <w:p w:rsidR="007C2A39" w:rsidRDefault="00AC3A2B" w:rsidP="00AC3A2B">
      <w:pPr>
        <w:ind w:left="4608" w:firstLine="708"/>
        <w:jc w:val="both"/>
        <w:rPr>
          <w:b/>
          <w:bCs/>
          <w:caps/>
        </w:rPr>
      </w:pPr>
      <w:r>
        <w:rPr>
          <w:b/>
          <w:bCs/>
          <w:caps/>
        </w:rPr>
        <w:t>народно читалище „</w:t>
      </w:r>
      <w:r w:rsidR="007C2A39">
        <w:rPr>
          <w:b/>
          <w:bCs/>
          <w:caps/>
        </w:rPr>
        <w:t xml:space="preserve">просвета  </w:t>
      </w:r>
    </w:p>
    <w:p w:rsidR="00AC3A2B" w:rsidRPr="00045842" w:rsidRDefault="007C2A39" w:rsidP="00AC3A2B">
      <w:pPr>
        <w:ind w:left="4608" w:firstLine="708"/>
        <w:jc w:val="both"/>
        <w:rPr>
          <w:b/>
          <w:bCs/>
          <w:caps/>
        </w:rPr>
      </w:pPr>
      <w:r>
        <w:rPr>
          <w:b/>
          <w:bCs/>
          <w:caps/>
        </w:rPr>
        <w:t>1899</w:t>
      </w:r>
      <w:r w:rsidR="00AC3A2B">
        <w:rPr>
          <w:b/>
          <w:bCs/>
          <w:caps/>
        </w:rPr>
        <w:t>”</w:t>
      </w:r>
    </w:p>
    <w:p w:rsidR="00AC3A2B" w:rsidRPr="00045842" w:rsidRDefault="00AC3A2B" w:rsidP="00AC3A2B">
      <w:pPr>
        <w:ind w:left="4608" w:firstLine="708"/>
        <w:jc w:val="both"/>
        <w:rPr>
          <w:b/>
          <w:bCs/>
          <w:caps/>
        </w:rPr>
      </w:pPr>
      <w:r>
        <w:rPr>
          <w:b/>
          <w:bCs/>
          <w:caps/>
        </w:rPr>
        <w:t>с</w:t>
      </w:r>
      <w:r w:rsidRPr="00045842">
        <w:rPr>
          <w:b/>
          <w:bCs/>
          <w:caps/>
        </w:rPr>
        <w:t xml:space="preserve">. </w:t>
      </w:r>
      <w:r w:rsidR="007C2A39">
        <w:rPr>
          <w:b/>
          <w:bCs/>
          <w:caps/>
        </w:rPr>
        <w:t>крушовица</w:t>
      </w:r>
      <w:r w:rsidRPr="00045842">
        <w:rPr>
          <w:b/>
          <w:bCs/>
          <w:caps/>
        </w:rPr>
        <w:t xml:space="preserve"> </w:t>
      </w:r>
      <w:r>
        <w:rPr>
          <w:b/>
          <w:bCs/>
          <w:caps/>
        </w:rPr>
        <w:t>-33</w:t>
      </w:r>
      <w:r w:rsidR="007C2A39">
        <w:rPr>
          <w:b/>
          <w:bCs/>
          <w:caps/>
        </w:rPr>
        <w:t>49</w:t>
      </w:r>
      <w:r>
        <w:rPr>
          <w:b/>
          <w:bCs/>
          <w:caps/>
        </w:rPr>
        <w:t xml:space="preserve"> </w:t>
      </w:r>
    </w:p>
    <w:p w:rsidR="00AC3A2B" w:rsidRPr="00045842" w:rsidRDefault="00AC3A2B" w:rsidP="00AC3A2B">
      <w:pPr>
        <w:ind w:left="4608" w:firstLine="708"/>
        <w:jc w:val="both"/>
        <w:rPr>
          <w:b/>
          <w:bCs/>
          <w:caps/>
        </w:rPr>
      </w:pPr>
      <w:r w:rsidRPr="00045842">
        <w:rPr>
          <w:b/>
          <w:bCs/>
          <w:caps/>
        </w:rPr>
        <w:t>УЛ. „</w:t>
      </w:r>
      <w:r w:rsidR="007C2A39">
        <w:rPr>
          <w:b/>
          <w:bCs/>
          <w:caps/>
        </w:rPr>
        <w:t>васил воденичарски”</w:t>
      </w:r>
      <w:r w:rsidRPr="00045842">
        <w:rPr>
          <w:b/>
          <w:bCs/>
          <w:caps/>
        </w:rPr>
        <w:t xml:space="preserve"> № 1</w:t>
      </w:r>
      <w:r>
        <w:rPr>
          <w:b/>
          <w:bCs/>
          <w:caps/>
        </w:rPr>
        <w:t>7</w:t>
      </w:r>
    </w:p>
    <w:p w:rsidR="00DA0247" w:rsidRPr="00045842" w:rsidRDefault="00DA0247" w:rsidP="00397C56">
      <w:pPr>
        <w:pStyle w:val="14"/>
        <w:ind w:left="360"/>
        <w:jc w:val="right"/>
        <w:rPr>
          <w:rFonts w:ascii="Times New Roman" w:hAnsi="Times New Roman"/>
          <w:b/>
          <w:bCs/>
          <w:i/>
          <w:iCs/>
          <w:sz w:val="24"/>
          <w:szCs w:val="24"/>
        </w:rPr>
      </w:pPr>
    </w:p>
    <w:p w:rsidR="00DA0247" w:rsidRPr="00045842" w:rsidRDefault="00DA0247" w:rsidP="00397C56">
      <w:pPr>
        <w:spacing w:before="120" w:after="120"/>
        <w:ind w:left="360"/>
        <w:jc w:val="center"/>
        <w:rPr>
          <w:b/>
          <w:bCs/>
        </w:rPr>
      </w:pPr>
    </w:p>
    <w:p w:rsidR="00DA0247" w:rsidRPr="00045842" w:rsidRDefault="00DA0247" w:rsidP="00397C56">
      <w:pPr>
        <w:spacing w:before="120" w:after="120"/>
        <w:ind w:left="360"/>
        <w:jc w:val="center"/>
        <w:rPr>
          <w:b/>
          <w:bCs/>
        </w:rPr>
      </w:pPr>
      <w:r w:rsidRPr="00045842">
        <w:rPr>
          <w:b/>
          <w:bCs/>
        </w:rPr>
        <w:t xml:space="preserve">Ц Е Н О В О    П Р Е Д Л О Ж Е Н И Е </w:t>
      </w:r>
    </w:p>
    <w:p w:rsidR="00597647" w:rsidRPr="003E7827" w:rsidRDefault="00AC3A2B" w:rsidP="00597647">
      <w:pPr>
        <w:spacing w:after="120"/>
        <w:ind w:firstLine="720"/>
        <w:jc w:val="both"/>
        <w:rPr>
          <w:bCs/>
        </w:rPr>
      </w:pPr>
      <w:r>
        <w:rPr>
          <w:b/>
          <w:bCs/>
        </w:rPr>
        <w:t xml:space="preserve">  </w:t>
      </w:r>
      <w:r w:rsidR="00DA0247" w:rsidRPr="00045842">
        <w:rPr>
          <w:b/>
          <w:bCs/>
        </w:rPr>
        <w:t xml:space="preserve">за изпълнение на обществена поръчка с предмет: </w:t>
      </w:r>
      <w:r w:rsidR="00597647" w:rsidRPr="003E7827">
        <w:rPr>
          <w:bCs/>
        </w:rPr>
        <w:t>„Избор на изпълнител на строително монтажни работи при изпълнение на проект</w:t>
      </w:r>
      <w:r w:rsidR="00597647" w:rsidRPr="003E7827">
        <w:t xml:space="preserve"> 06/322/01311 на Народно читалище „Просвета 1899“, с. Крушовица, общ.</w:t>
      </w:r>
      <w:r w:rsidR="00597647">
        <w:t xml:space="preserve"> </w:t>
      </w:r>
      <w:r w:rsidR="00597647" w:rsidRPr="003E7827">
        <w:t>Мизия, обл. Враца”</w:t>
      </w:r>
    </w:p>
    <w:p w:rsidR="00AC3A2B" w:rsidRPr="00045842" w:rsidRDefault="00AC3A2B" w:rsidP="00597647">
      <w:pPr>
        <w:jc w:val="both"/>
        <w:rPr>
          <w:b/>
          <w:bCs/>
        </w:rPr>
      </w:pPr>
    </w:p>
    <w:p w:rsidR="00DA0247" w:rsidRPr="00045842" w:rsidRDefault="00DA0247" w:rsidP="00397C56">
      <w:pPr>
        <w:ind w:left="360"/>
        <w:rPr>
          <w:b/>
          <w:bCs/>
        </w:rPr>
      </w:pPr>
    </w:p>
    <w:p w:rsidR="00DA0247" w:rsidRPr="00045842" w:rsidRDefault="00DA0247" w:rsidP="00397C56">
      <w:pPr>
        <w:pStyle w:val="a5"/>
        <w:ind w:left="360"/>
        <w:rPr>
          <w:b/>
          <w:bCs/>
        </w:rPr>
      </w:pPr>
      <w:r w:rsidRPr="00045842">
        <w:rPr>
          <w:b/>
          <w:bCs/>
        </w:rPr>
        <w:t>ОТ УЧАСТНИК: ____________________________________________________________</w:t>
      </w:r>
    </w:p>
    <w:p w:rsidR="00DA0247" w:rsidRPr="00045842" w:rsidRDefault="00DA0247" w:rsidP="00397C56">
      <w:pPr>
        <w:pStyle w:val="a5"/>
        <w:ind w:left="360"/>
      </w:pPr>
      <w:r w:rsidRPr="00045842">
        <w:t xml:space="preserve">/посочете фирма/ наименованието на участника/ </w:t>
      </w:r>
    </w:p>
    <w:p w:rsidR="00DA0247" w:rsidRPr="00045842" w:rsidRDefault="00DA0247" w:rsidP="00397C56">
      <w:pPr>
        <w:ind w:left="360"/>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DA0247" w:rsidRPr="00045842">
        <w:trPr>
          <w:jc w:val="center"/>
        </w:trPr>
        <w:tc>
          <w:tcPr>
            <w:tcW w:w="9995" w:type="dxa"/>
            <w:gridSpan w:val="2"/>
          </w:tcPr>
          <w:p w:rsidR="00DA0247" w:rsidRPr="00045842" w:rsidRDefault="00DA0247" w:rsidP="00397C56">
            <w:pPr>
              <w:ind w:left="360"/>
              <w:jc w:val="both"/>
              <w:rPr>
                <w:b/>
                <w:bCs/>
              </w:rPr>
            </w:pPr>
            <w:r w:rsidRPr="00045842">
              <w:rPr>
                <w:b/>
                <w:bCs/>
              </w:rPr>
              <w:t>АДМИНИСТРАТИВНИ СВЕДЕНИЯ:</w:t>
            </w:r>
          </w:p>
        </w:tc>
      </w:tr>
      <w:tr w:rsidR="00DA0247" w:rsidRPr="00045842">
        <w:trPr>
          <w:jc w:val="center"/>
        </w:trPr>
        <w:tc>
          <w:tcPr>
            <w:tcW w:w="5135" w:type="dxa"/>
          </w:tcPr>
          <w:p w:rsidR="00DA0247" w:rsidRPr="00045842" w:rsidRDefault="00DA0247" w:rsidP="00397C56">
            <w:pPr>
              <w:ind w:left="360"/>
              <w:jc w:val="both"/>
            </w:pPr>
            <w:r w:rsidRPr="00045842">
              <w:t>Седалище и адрес на управление:</w:t>
            </w:r>
          </w:p>
          <w:p w:rsidR="0063464F" w:rsidRDefault="00DA0247">
            <w:pPr>
              <w:numPr>
                <w:ilvl w:val="0"/>
                <w:numId w:val="20"/>
              </w:numPr>
              <w:ind w:left="360" w:firstLine="0"/>
              <w:jc w:val="both"/>
            </w:pPr>
            <w:r w:rsidRPr="00045842">
              <w:t>Страна, код, град, община</w:t>
            </w:r>
          </w:p>
          <w:p w:rsidR="0063464F" w:rsidRDefault="00DA0247">
            <w:pPr>
              <w:numPr>
                <w:ilvl w:val="0"/>
                <w:numId w:val="20"/>
              </w:numPr>
              <w:ind w:left="360" w:firstLine="0"/>
              <w:jc w:val="both"/>
            </w:pPr>
            <w:r w:rsidRPr="00045842">
              <w:t xml:space="preserve">Квартал, бул./ ул., №, </w:t>
            </w:r>
          </w:p>
          <w:p w:rsidR="0063464F" w:rsidRDefault="00DA0247">
            <w:pPr>
              <w:numPr>
                <w:ilvl w:val="0"/>
                <w:numId w:val="20"/>
              </w:numPr>
              <w:ind w:left="360" w:firstLine="0"/>
              <w:jc w:val="both"/>
            </w:pPr>
            <w:r w:rsidRPr="00045842">
              <w:t xml:space="preserve">Телефон, факс, </w:t>
            </w:r>
          </w:p>
          <w:p w:rsidR="0063464F" w:rsidRDefault="00DA0247">
            <w:pPr>
              <w:numPr>
                <w:ilvl w:val="0"/>
                <w:numId w:val="20"/>
              </w:numPr>
              <w:ind w:left="360" w:firstLine="0"/>
              <w:jc w:val="both"/>
            </w:pPr>
            <w:r w:rsidRPr="00045842">
              <w:t>E-mail адрес:</w:t>
            </w:r>
          </w:p>
        </w:tc>
        <w:tc>
          <w:tcPr>
            <w:tcW w:w="4860" w:type="dxa"/>
          </w:tcPr>
          <w:p w:rsidR="00DA0247" w:rsidRPr="00045842" w:rsidRDefault="00DA0247" w:rsidP="00397C56">
            <w:pPr>
              <w:ind w:left="360"/>
              <w:jc w:val="both"/>
            </w:pPr>
          </w:p>
          <w:p w:rsidR="00DA0247" w:rsidRPr="00045842" w:rsidRDefault="00DA0247" w:rsidP="00397C56"/>
          <w:p w:rsidR="00DA0247" w:rsidRPr="00045842" w:rsidRDefault="00DA0247" w:rsidP="00397C56"/>
          <w:p w:rsidR="00DA0247" w:rsidRPr="00045842" w:rsidRDefault="00DA0247" w:rsidP="00397C56"/>
          <w:p w:rsidR="00DA0247" w:rsidRPr="00045842" w:rsidRDefault="00DA0247" w:rsidP="00397C56"/>
        </w:tc>
      </w:tr>
      <w:tr w:rsidR="00DA0247" w:rsidRPr="00045842">
        <w:trPr>
          <w:jc w:val="center"/>
        </w:trPr>
        <w:tc>
          <w:tcPr>
            <w:tcW w:w="5135" w:type="dxa"/>
          </w:tcPr>
          <w:p w:rsidR="00DA0247" w:rsidRPr="00045842" w:rsidRDefault="00DA0247" w:rsidP="00397C56">
            <w:pPr>
              <w:ind w:left="360"/>
              <w:jc w:val="both"/>
              <w:rPr>
                <w:b/>
                <w:bCs/>
              </w:rPr>
            </w:pPr>
            <w:r w:rsidRPr="00045842">
              <w:rPr>
                <w:b/>
                <w:bCs/>
              </w:rPr>
              <w:t>Единен идентификационен код (ЕИК)</w:t>
            </w:r>
          </w:p>
        </w:tc>
        <w:tc>
          <w:tcPr>
            <w:tcW w:w="4860" w:type="dxa"/>
          </w:tcPr>
          <w:p w:rsidR="00DA0247" w:rsidRPr="00045842" w:rsidRDefault="00DA0247" w:rsidP="00397C56">
            <w:pPr>
              <w:ind w:left="360"/>
              <w:jc w:val="both"/>
            </w:pPr>
          </w:p>
        </w:tc>
      </w:tr>
      <w:tr w:rsidR="00DA0247" w:rsidRPr="00045842">
        <w:trPr>
          <w:jc w:val="center"/>
        </w:trPr>
        <w:tc>
          <w:tcPr>
            <w:tcW w:w="5135" w:type="dxa"/>
          </w:tcPr>
          <w:p w:rsidR="00DA0247" w:rsidRPr="00045842" w:rsidRDefault="00DA0247" w:rsidP="00397C56">
            <w:pPr>
              <w:ind w:left="360"/>
              <w:jc w:val="both"/>
              <w:rPr>
                <w:b/>
                <w:bCs/>
              </w:rPr>
            </w:pPr>
            <w:r w:rsidRPr="00045842">
              <w:rPr>
                <w:b/>
                <w:bCs/>
              </w:rPr>
              <w:t>Ид. № по ЗДДС</w:t>
            </w:r>
          </w:p>
        </w:tc>
        <w:tc>
          <w:tcPr>
            <w:tcW w:w="4860" w:type="dxa"/>
          </w:tcPr>
          <w:p w:rsidR="00DA0247" w:rsidRPr="00045842" w:rsidRDefault="00DA0247" w:rsidP="00397C56">
            <w:pPr>
              <w:ind w:left="360"/>
              <w:jc w:val="both"/>
            </w:pPr>
          </w:p>
        </w:tc>
      </w:tr>
      <w:tr w:rsidR="00DA0247" w:rsidRPr="00045842">
        <w:trPr>
          <w:trHeight w:val="1587"/>
          <w:jc w:val="center"/>
        </w:trPr>
        <w:tc>
          <w:tcPr>
            <w:tcW w:w="5135" w:type="dxa"/>
          </w:tcPr>
          <w:p w:rsidR="00DA0247" w:rsidRPr="00045842" w:rsidRDefault="00DA0247" w:rsidP="00397C56">
            <w:pPr>
              <w:ind w:left="360"/>
              <w:jc w:val="both"/>
              <w:rPr>
                <w:b/>
                <w:bCs/>
              </w:rPr>
            </w:pPr>
            <w:r w:rsidRPr="00045842">
              <w:rPr>
                <w:b/>
                <w:bCs/>
              </w:rPr>
              <w:t>Банкови сметки</w:t>
            </w:r>
          </w:p>
          <w:p w:rsidR="00DA0247" w:rsidRPr="00045842" w:rsidRDefault="00DA0247" w:rsidP="00397C56">
            <w:pPr>
              <w:ind w:left="360"/>
              <w:jc w:val="both"/>
            </w:pPr>
            <w:r w:rsidRPr="00045842">
              <w:t>Обслужваща банка</w:t>
            </w:r>
          </w:p>
          <w:p w:rsidR="0063464F" w:rsidRDefault="00DA0247">
            <w:pPr>
              <w:numPr>
                <w:ilvl w:val="0"/>
                <w:numId w:val="21"/>
              </w:numPr>
              <w:tabs>
                <w:tab w:val="num" w:pos="180"/>
              </w:tabs>
              <w:ind w:left="360" w:firstLine="0"/>
              <w:jc w:val="both"/>
            </w:pPr>
            <w:r w:rsidRPr="00045842">
              <w:t>Град, клон, офис</w:t>
            </w:r>
          </w:p>
          <w:p w:rsidR="0063464F" w:rsidRDefault="00DA0247">
            <w:pPr>
              <w:numPr>
                <w:ilvl w:val="0"/>
                <w:numId w:val="21"/>
              </w:numPr>
              <w:tabs>
                <w:tab w:val="num" w:pos="180"/>
              </w:tabs>
              <w:ind w:left="360" w:firstLine="0"/>
              <w:jc w:val="both"/>
            </w:pPr>
            <w:r w:rsidRPr="00045842">
              <w:t>Титуляр на сметката</w:t>
            </w:r>
          </w:p>
          <w:p w:rsidR="0063464F" w:rsidRDefault="00DA0247">
            <w:pPr>
              <w:numPr>
                <w:ilvl w:val="0"/>
                <w:numId w:val="21"/>
              </w:numPr>
              <w:tabs>
                <w:tab w:val="num" w:pos="180"/>
              </w:tabs>
              <w:ind w:left="360" w:firstLine="0"/>
              <w:jc w:val="both"/>
            </w:pPr>
            <w:r w:rsidRPr="00045842">
              <w:t>Банкова сметка (IBAN)</w:t>
            </w:r>
          </w:p>
          <w:p w:rsidR="0063464F" w:rsidRDefault="00DA0247">
            <w:pPr>
              <w:numPr>
                <w:ilvl w:val="0"/>
                <w:numId w:val="21"/>
              </w:numPr>
              <w:tabs>
                <w:tab w:val="num" w:pos="180"/>
              </w:tabs>
              <w:ind w:left="360" w:firstLine="0"/>
              <w:jc w:val="both"/>
            </w:pPr>
            <w:r w:rsidRPr="00045842">
              <w:t>Банков код (BIC)</w:t>
            </w:r>
          </w:p>
        </w:tc>
        <w:tc>
          <w:tcPr>
            <w:tcW w:w="4860" w:type="dxa"/>
          </w:tcPr>
          <w:p w:rsidR="00DA0247" w:rsidRPr="00045842" w:rsidRDefault="00DA0247" w:rsidP="00397C56">
            <w:pPr>
              <w:ind w:left="360"/>
              <w:jc w:val="both"/>
            </w:pPr>
          </w:p>
        </w:tc>
      </w:tr>
      <w:tr w:rsidR="00DA0247" w:rsidRPr="00045842">
        <w:trPr>
          <w:jc w:val="center"/>
        </w:trPr>
        <w:tc>
          <w:tcPr>
            <w:tcW w:w="5135" w:type="dxa"/>
          </w:tcPr>
          <w:p w:rsidR="00DA0247" w:rsidRPr="00045842" w:rsidRDefault="00DA0247" w:rsidP="00397C56">
            <w:pPr>
              <w:ind w:left="360"/>
              <w:jc w:val="both"/>
              <w:rPr>
                <w:b/>
                <w:bCs/>
              </w:rPr>
            </w:pPr>
            <w:r w:rsidRPr="00045842">
              <w:rPr>
                <w:b/>
                <w:bCs/>
              </w:rPr>
              <w:t xml:space="preserve">Данни за подателя </w:t>
            </w:r>
            <w:r w:rsidRPr="00045842">
              <w:t>/законния представител/ пълномощника</w:t>
            </w:r>
            <w:r w:rsidRPr="00045842">
              <w:rPr>
                <w:b/>
                <w:bCs/>
              </w:rPr>
              <w:t>:</w:t>
            </w:r>
          </w:p>
          <w:p w:rsidR="0063464F" w:rsidRDefault="00DA0247">
            <w:pPr>
              <w:numPr>
                <w:ilvl w:val="0"/>
                <w:numId w:val="22"/>
              </w:numPr>
              <w:tabs>
                <w:tab w:val="num" w:pos="180"/>
              </w:tabs>
              <w:ind w:left="360" w:firstLine="0"/>
              <w:jc w:val="both"/>
            </w:pPr>
            <w:r w:rsidRPr="00045842">
              <w:t>Трите имена</w:t>
            </w:r>
          </w:p>
          <w:p w:rsidR="0063464F" w:rsidRDefault="00DA0247">
            <w:pPr>
              <w:numPr>
                <w:ilvl w:val="0"/>
                <w:numId w:val="22"/>
              </w:numPr>
              <w:tabs>
                <w:tab w:val="num" w:pos="180"/>
              </w:tabs>
              <w:ind w:left="360" w:firstLine="0"/>
              <w:jc w:val="both"/>
            </w:pPr>
            <w:r w:rsidRPr="00045842">
              <w:t>Л.к. №, дата, изд. от, ЕГН</w:t>
            </w:r>
          </w:p>
          <w:p w:rsidR="0063464F" w:rsidRDefault="00DA0247">
            <w:pPr>
              <w:numPr>
                <w:ilvl w:val="0"/>
                <w:numId w:val="22"/>
              </w:numPr>
              <w:tabs>
                <w:tab w:val="num" w:pos="180"/>
              </w:tabs>
              <w:ind w:left="360" w:firstLine="0"/>
              <w:jc w:val="both"/>
            </w:pPr>
            <w:r w:rsidRPr="00045842">
              <w:t>Длъжност</w:t>
            </w:r>
          </w:p>
          <w:p w:rsidR="0063464F" w:rsidRDefault="00DA0247">
            <w:pPr>
              <w:numPr>
                <w:ilvl w:val="0"/>
                <w:numId w:val="22"/>
              </w:numPr>
              <w:tabs>
                <w:tab w:val="num" w:pos="180"/>
              </w:tabs>
              <w:ind w:left="360" w:firstLine="0"/>
              <w:jc w:val="both"/>
            </w:pPr>
            <w:r w:rsidRPr="00045842">
              <w:t>Телефон / факс / e-mail адрес:</w:t>
            </w:r>
          </w:p>
        </w:tc>
        <w:tc>
          <w:tcPr>
            <w:tcW w:w="4860" w:type="dxa"/>
          </w:tcPr>
          <w:p w:rsidR="00DA0247" w:rsidRPr="00045842" w:rsidRDefault="00DA0247" w:rsidP="00397C56">
            <w:pPr>
              <w:ind w:left="360"/>
              <w:jc w:val="both"/>
            </w:pPr>
          </w:p>
        </w:tc>
      </w:tr>
    </w:tbl>
    <w:p w:rsidR="00DA0247" w:rsidRPr="00045842" w:rsidRDefault="00DA0247" w:rsidP="00397C56">
      <w:pPr>
        <w:spacing w:before="120" w:after="120"/>
        <w:ind w:left="360"/>
      </w:pPr>
    </w:p>
    <w:p w:rsidR="00DA0247" w:rsidRDefault="00DA0247" w:rsidP="00397C56">
      <w:pPr>
        <w:spacing w:before="120" w:after="120"/>
        <w:ind w:left="360"/>
        <w:rPr>
          <w:b/>
          <w:bCs/>
        </w:rPr>
      </w:pPr>
    </w:p>
    <w:p w:rsidR="00DA0247" w:rsidRPr="00045842" w:rsidRDefault="00DA0247" w:rsidP="00397C56">
      <w:pPr>
        <w:spacing w:before="120" w:after="120"/>
        <w:ind w:firstLine="1080"/>
        <w:rPr>
          <w:b/>
          <w:bCs/>
        </w:rPr>
      </w:pPr>
      <w:r w:rsidRPr="00045842">
        <w:rPr>
          <w:b/>
          <w:bCs/>
        </w:rPr>
        <w:t>УВАЖАЕМИ ГОСПОЖИ И ГОСПОДА,</w:t>
      </w:r>
    </w:p>
    <w:p w:rsidR="00DA0247" w:rsidRPr="00045842" w:rsidRDefault="00DA0247" w:rsidP="00397C56">
      <w:pPr>
        <w:ind w:left="360"/>
        <w:jc w:val="both"/>
      </w:pPr>
    </w:p>
    <w:p w:rsidR="00597647" w:rsidRPr="003E7827" w:rsidRDefault="00DA0247" w:rsidP="00597647">
      <w:pPr>
        <w:spacing w:after="120"/>
        <w:ind w:firstLine="720"/>
        <w:jc w:val="both"/>
        <w:rPr>
          <w:bCs/>
        </w:rPr>
      </w:pPr>
      <w:r w:rsidRPr="00045842">
        <w:t xml:space="preserve">С настоящото Ви </w:t>
      </w:r>
      <w:r w:rsidRPr="00045842">
        <w:rPr>
          <w:noProof/>
        </w:rPr>
        <w:t xml:space="preserve">представяме нашето ценово </w:t>
      </w:r>
      <w:r w:rsidRPr="00C0537A">
        <w:rPr>
          <w:noProof/>
        </w:rPr>
        <w:t xml:space="preserve">предложение за участие в обявената от Вас процедура за възлагане на обществена поръчка с предмет </w:t>
      </w:r>
      <w:r w:rsidR="00597647" w:rsidRPr="003E7827">
        <w:rPr>
          <w:bCs/>
        </w:rPr>
        <w:t>„Избор на изпълнител на строително монтажни работи при изпълнение на проект</w:t>
      </w:r>
      <w:r w:rsidR="00597647" w:rsidRPr="003E7827">
        <w:t xml:space="preserve"> 06/322/01311 на Народно читалище „Просвета 1899“, с. Крушовица, общ.</w:t>
      </w:r>
      <w:r w:rsidR="00597647">
        <w:t xml:space="preserve"> </w:t>
      </w:r>
      <w:r w:rsidR="00597647" w:rsidRPr="003E7827">
        <w:t>Мизия, обл. Враца”</w:t>
      </w:r>
    </w:p>
    <w:p w:rsidR="00DA0247" w:rsidRDefault="00DA0247" w:rsidP="00397C56">
      <w:pPr>
        <w:spacing w:before="60" w:after="60"/>
        <w:ind w:left="357"/>
        <w:rPr>
          <w:b/>
          <w:bCs/>
        </w:rPr>
      </w:pPr>
      <w:r w:rsidRPr="00045842">
        <w:rPr>
          <w:b/>
          <w:bCs/>
        </w:rPr>
        <w:t xml:space="preserve">За изпълнение на обществената поръчка предлагаме следните цени по </w:t>
      </w:r>
      <w:r w:rsidR="00AC3E01">
        <w:rPr>
          <w:b/>
          <w:bCs/>
        </w:rPr>
        <w:t>дейности</w:t>
      </w:r>
      <w:r w:rsidRPr="00045842">
        <w:rPr>
          <w:b/>
          <w:bCs/>
        </w:rPr>
        <w:t>:</w:t>
      </w:r>
    </w:p>
    <w:p w:rsidR="00DA0247" w:rsidRDefault="00DA0247" w:rsidP="000A1EBD">
      <w:pPr>
        <w:jc w:val="both"/>
        <w:rPr>
          <w:b/>
          <w:bCs/>
        </w:rPr>
      </w:pPr>
      <w:r w:rsidRPr="00045842">
        <w:rPr>
          <w:b/>
          <w:bCs/>
        </w:rPr>
        <w:t xml:space="preserve">За изпълнение на обществената поръчка предлагаме следната </w:t>
      </w:r>
      <w:r w:rsidRPr="00045842">
        <w:rPr>
          <w:b/>
          <w:bCs/>
          <w:u w:val="single"/>
        </w:rPr>
        <w:t>обща цена</w:t>
      </w:r>
      <w:r w:rsidRPr="00045842">
        <w:rPr>
          <w:b/>
          <w:bCs/>
        </w:rPr>
        <w:t>:</w:t>
      </w:r>
    </w:p>
    <w:p w:rsidR="00597647" w:rsidRPr="00045842" w:rsidRDefault="00597647" w:rsidP="000A1EBD">
      <w:pPr>
        <w:jc w:val="both"/>
        <w:rPr>
          <w:b/>
          <w:bCs/>
        </w:rPr>
      </w:pPr>
    </w:p>
    <w:tbl>
      <w:tblPr>
        <w:tblW w:w="10860" w:type="dxa"/>
        <w:tblInd w:w="-781" w:type="dxa"/>
        <w:tblCellMar>
          <w:left w:w="70" w:type="dxa"/>
          <w:right w:w="70" w:type="dxa"/>
        </w:tblCellMar>
        <w:tblLook w:val="04A0"/>
      </w:tblPr>
      <w:tblGrid>
        <w:gridCol w:w="1135"/>
        <w:gridCol w:w="2904"/>
        <w:gridCol w:w="2977"/>
        <w:gridCol w:w="1423"/>
        <w:gridCol w:w="1230"/>
        <w:gridCol w:w="1191"/>
      </w:tblGrid>
      <w:tr w:rsidR="00597647" w:rsidRPr="00597647" w:rsidTr="00597647">
        <w:trPr>
          <w:trHeight w:val="630"/>
        </w:trPr>
        <w:tc>
          <w:tcPr>
            <w:tcW w:w="11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b/>
                <w:bCs/>
                <w:lang w:eastAsia="bg-BG"/>
              </w:rPr>
            </w:pPr>
            <w:r w:rsidRPr="00597647">
              <w:rPr>
                <w:b/>
                <w:bCs/>
                <w:lang w:eastAsia="bg-BG"/>
              </w:rPr>
              <w:t>№ по ред</w:t>
            </w:r>
          </w:p>
        </w:tc>
        <w:tc>
          <w:tcPr>
            <w:tcW w:w="2937" w:type="dxa"/>
            <w:tcBorders>
              <w:top w:val="single" w:sz="8" w:space="0" w:color="auto"/>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b/>
                <w:bCs/>
                <w:lang w:eastAsia="bg-BG"/>
              </w:rPr>
            </w:pPr>
            <w:r w:rsidRPr="00597647">
              <w:rPr>
                <w:b/>
                <w:bCs/>
                <w:lang w:eastAsia="bg-BG"/>
              </w:rPr>
              <w:t>Описание на строително-монтажните работи</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b/>
                <w:bCs/>
                <w:lang w:eastAsia="bg-BG"/>
              </w:rPr>
            </w:pPr>
            <w:r>
              <w:rPr>
                <w:b/>
                <w:bCs/>
                <w:lang w:eastAsia="bg-BG"/>
              </w:rPr>
              <w:t>М</w:t>
            </w:r>
            <w:r w:rsidRPr="00597647">
              <w:rPr>
                <w:b/>
                <w:bCs/>
                <w:lang w:eastAsia="bg-BG"/>
              </w:rPr>
              <w:t>ярка</w:t>
            </w:r>
          </w:p>
        </w:tc>
        <w:tc>
          <w:tcPr>
            <w:tcW w:w="1423" w:type="dxa"/>
            <w:tcBorders>
              <w:top w:val="single" w:sz="8" w:space="0" w:color="auto"/>
              <w:left w:val="nil"/>
              <w:bottom w:val="single" w:sz="4" w:space="0" w:color="auto"/>
              <w:right w:val="single" w:sz="8" w:space="0" w:color="auto"/>
            </w:tcBorders>
            <w:shd w:val="clear" w:color="auto" w:fill="auto"/>
            <w:vAlign w:val="center"/>
            <w:hideMark/>
          </w:tcPr>
          <w:p w:rsidR="00597647" w:rsidRPr="00597647" w:rsidRDefault="00597647" w:rsidP="00597647">
            <w:pPr>
              <w:jc w:val="right"/>
              <w:rPr>
                <w:b/>
                <w:bCs/>
                <w:lang w:eastAsia="bg-BG"/>
              </w:rPr>
            </w:pPr>
            <w:r w:rsidRPr="00597647">
              <w:rPr>
                <w:b/>
                <w:bCs/>
                <w:lang w:eastAsia="bg-BG"/>
              </w:rPr>
              <w:t>Количество</w:t>
            </w:r>
          </w:p>
        </w:tc>
        <w:tc>
          <w:tcPr>
            <w:tcW w:w="1194" w:type="dxa"/>
            <w:tcBorders>
              <w:top w:val="single" w:sz="8" w:space="0" w:color="auto"/>
              <w:left w:val="nil"/>
              <w:bottom w:val="single" w:sz="4" w:space="0" w:color="auto"/>
              <w:right w:val="single" w:sz="8" w:space="0" w:color="auto"/>
            </w:tcBorders>
          </w:tcPr>
          <w:p w:rsidR="00597647" w:rsidRPr="00597647" w:rsidRDefault="00597647" w:rsidP="00597647">
            <w:pPr>
              <w:jc w:val="right"/>
              <w:rPr>
                <w:b/>
                <w:bCs/>
                <w:lang w:eastAsia="bg-BG"/>
              </w:rPr>
            </w:pPr>
            <w:r>
              <w:rPr>
                <w:b/>
                <w:bCs/>
                <w:lang w:eastAsia="bg-BG"/>
              </w:rPr>
              <w:t xml:space="preserve">Единична цена </w:t>
            </w:r>
          </w:p>
        </w:tc>
        <w:tc>
          <w:tcPr>
            <w:tcW w:w="1194" w:type="dxa"/>
            <w:tcBorders>
              <w:top w:val="single" w:sz="8" w:space="0" w:color="auto"/>
              <w:left w:val="nil"/>
              <w:bottom w:val="single" w:sz="4" w:space="0" w:color="auto"/>
              <w:right w:val="single" w:sz="8" w:space="0" w:color="auto"/>
            </w:tcBorders>
          </w:tcPr>
          <w:p w:rsidR="00597647" w:rsidRPr="00597647" w:rsidRDefault="00597647" w:rsidP="00597647">
            <w:pPr>
              <w:jc w:val="right"/>
              <w:rPr>
                <w:b/>
                <w:bCs/>
                <w:lang w:eastAsia="bg-BG"/>
              </w:rPr>
            </w:pPr>
            <w:r>
              <w:rPr>
                <w:b/>
                <w:bCs/>
                <w:lang w:eastAsia="bg-BG"/>
              </w:rPr>
              <w:t>Обща стойност</w:t>
            </w: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3</w:t>
            </w:r>
          </w:p>
        </w:tc>
        <w:tc>
          <w:tcPr>
            <w:tcW w:w="1423" w:type="dxa"/>
            <w:tcBorders>
              <w:top w:val="nil"/>
              <w:left w:val="nil"/>
              <w:bottom w:val="single" w:sz="4" w:space="0" w:color="auto"/>
              <w:right w:val="single" w:sz="8"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4</w:t>
            </w:r>
          </w:p>
        </w:tc>
        <w:tc>
          <w:tcPr>
            <w:tcW w:w="1194" w:type="dxa"/>
            <w:tcBorders>
              <w:top w:val="nil"/>
              <w:left w:val="nil"/>
              <w:bottom w:val="single" w:sz="4" w:space="0" w:color="auto"/>
              <w:right w:val="single" w:sz="8" w:space="0" w:color="auto"/>
            </w:tcBorders>
          </w:tcPr>
          <w:p w:rsidR="00597647" w:rsidRPr="00597647" w:rsidRDefault="00597647" w:rsidP="00597647">
            <w:pPr>
              <w:jc w:val="center"/>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center"/>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b/>
                <w:bCs/>
                <w:sz w:val="20"/>
                <w:szCs w:val="20"/>
                <w:lang w:eastAsia="bg-BG"/>
              </w:rPr>
            </w:pPr>
            <w:r w:rsidRPr="00597647">
              <w:rPr>
                <w:b/>
                <w:bCs/>
                <w:sz w:val="20"/>
                <w:szCs w:val="20"/>
                <w:lang w:eastAsia="bg-BG"/>
              </w:rPr>
              <w:t>I.</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ВЪЗСТАНОВЯВАНЕ И ТОПЛИННО ИЗОЛИРАНЕ НА СКАТЕН ПОКРИВ</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Доставка, монтаж и демонтаж на вътрешно инвентарно скеле с височина до Н=3,00m</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vAlign w:val="center"/>
            <w:hideMark/>
          </w:tcPr>
          <w:p w:rsidR="00597647" w:rsidRPr="00597647" w:rsidRDefault="00597647" w:rsidP="00597647">
            <w:pPr>
              <w:jc w:val="right"/>
              <w:rPr>
                <w:sz w:val="20"/>
                <w:szCs w:val="20"/>
                <w:lang w:eastAsia="bg-BG"/>
              </w:rPr>
            </w:pPr>
            <w:r w:rsidRPr="00597647">
              <w:rPr>
                <w:sz w:val="20"/>
                <w:szCs w:val="20"/>
                <w:lang w:eastAsia="bg-BG"/>
              </w:rPr>
              <w:t>643,00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Демонтаж на компрпметирани дървени покривни ребра, вкл. летвена скара, дъсчена обшивка до 30%</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10,80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66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3</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Частична подмяна на дървени покривни ребра, вкл. летвена скара, дъсчена обшивка до 30%</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10,80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4</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Пренареждане на покривни керемиди тип марсилски</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1080,00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5</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нови покривни керемиди до 10% тип марсилски</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120,00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6</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Демонтаж на съществуващи улуци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130,00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7</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нови улуци от поцинкована ламарина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130,00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8</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Почистване и подготовка на основата за полагане на топлинна изолация</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643,00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103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9</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 xml:space="preserve">Полагане на топлинна изолация върху таванска плоча от експандиран пенополистирен EPS с дебелина 50 мм и плътност 12-15 kg/m3 и коефициент на топлопреминаване </w:t>
            </w:r>
            <w:r w:rsidRPr="00597647">
              <w:rPr>
                <w:rFonts w:ascii="Calibri" w:hAnsi="Calibri"/>
                <w:sz w:val="20"/>
                <w:szCs w:val="20"/>
                <w:lang w:eastAsia="bg-BG"/>
              </w:rPr>
              <w:t>λ по-малък от 0,030 W/mK</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643,00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lastRenderedPageBreak/>
              <w:t>10</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Грундиране на основа от пенополистирен</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643,00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11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Направа на армирана циментова замазка с дебелина 4 см</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643,00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49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12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Ръчно изнасяне, товарене и извозване на строителни отпадъци</w:t>
            </w:r>
          </w:p>
        </w:tc>
        <w:tc>
          <w:tcPr>
            <w:tcW w:w="297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35,00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63464F" w:rsidRPr="00597647" w:rsidTr="00597647">
        <w:trPr>
          <w:trHeight w:val="300"/>
        </w:trPr>
        <w:tc>
          <w:tcPr>
            <w:tcW w:w="1135" w:type="dxa"/>
            <w:tcBorders>
              <w:top w:val="nil"/>
              <w:left w:val="single" w:sz="8" w:space="0" w:color="auto"/>
              <w:bottom w:val="single" w:sz="4" w:space="0" w:color="auto"/>
              <w:right w:val="single" w:sz="4" w:space="0" w:color="auto"/>
            </w:tcBorders>
            <w:shd w:val="clear" w:color="000000" w:fill="BFBFBF"/>
            <w:noWrap/>
            <w:vAlign w:val="bottom"/>
            <w:hideMark/>
          </w:tcPr>
          <w:p w:rsidR="00597647" w:rsidRPr="00597647" w:rsidRDefault="00597647" w:rsidP="00597647">
            <w:pPr>
              <w:rPr>
                <w:sz w:val="20"/>
                <w:szCs w:val="20"/>
                <w:lang w:eastAsia="bg-BG"/>
              </w:rPr>
            </w:pPr>
            <w:r w:rsidRPr="00597647">
              <w:rPr>
                <w:sz w:val="20"/>
                <w:szCs w:val="20"/>
                <w:lang w:eastAsia="bg-BG"/>
              </w:rPr>
              <w:t> </w:t>
            </w:r>
          </w:p>
        </w:tc>
        <w:tc>
          <w:tcPr>
            <w:tcW w:w="2937" w:type="dxa"/>
            <w:tcBorders>
              <w:top w:val="nil"/>
              <w:left w:val="nil"/>
              <w:bottom w:val="single" w:sz="4" w:space="0" w:color="auto"/>
              <w:right w:val="single" w:sz="4" w:space="0" w:color="auto"/>
            </w:tcBorders>
            <w:shd w:val="clear" w:color="000000" w:fill="BFBFBF"/>
            <w:vAlign w:val="center"/>
            <w:hideMark/>
          </w:tcPr>
          <w:p w:rsidR="00597647" w:rsidRPr="00597647" w:rsidRDefault="00597647" w:rsidP="00597647">
            <w:pPr>
              <w:rPr>
                <w:b/>
                <w:bCs/>
                <w:sz w:val="20"/>
                <w:szCs w:val="20"/>
                <w:lang w:eastAsia="bg-BG"/>
              </w:rPr>
            </w:pPr>
            <w:r w:rsidRPr="00597647">
              <w:rPr>
                <w:b/>
                <w:bCs/>
                <w:sz w:val="20"/>
                <w:szCs w:val="20"/>
                <w:lang w:eastAsia="bg-BG"/>
              </w:rPr>
              <w:t> </w:t>
            </w:r>
          </w:p>
        </w:tc>
        <w:tc>
          <w:tcPr>
            <w:tcW w:w="2977" w:type="dxa"/>
            <w:tcBorders>
              <w:top w:val="nil"/>
              <w:left w:val="nil"/>
              <w:bottom w:val="single" w:sz="4" w:space="0" w:color="auto"/>
              <w:right w:val="single" w:sz="4" w:space="0" w:color="auto"/>
            </w:tcBorders>
            <w:shd w:val="clear" w:color="000000" w:fill="BFBFBF"/>
            <w:noWrap/>
            <w:vAlign w:val="center"/>
            <w:hideMark/>
          </w:tcPr>
          <w:p w:rsidR="00597647" w:rsidRPr="00597647" w:rsidRDefault="00597647" w:rsidP="00597647">
            <w:pPr>
              <w:jc w:val="center"/>
              <w:rPr>
                <w:b/>
                <w:bCs/>
                <w:sz w:val="20"/>
                <w:szCs w:val="20"/>
                <w:lang w:eastAsia="bg-BG"/>
              </w:rPr>
            </w:pPr>
            <w:r w:rsidRPr="00597647">
              <w:rPr>
                <w:b/>
                <w:bCs/>
                <w:sz w:val="20"/>
                <w:szCs w:val="20"/>
                <w:lang w:eastAsia="bg-BG"/>
              </w:rPr>
              <w:t> </w:t>
            </w:r>
          </w:p>
        </w:tc>
        <w:tc>
          <w:tcPr>
            <w:tcW w:w="1423" w:type="dxa"/>
            <w:tcBorders>
              <w:top w:val="nil"/>
              <w:left w:val="nil"/>
              <w:bottom w:val="single" w:sz="4" w:space="0" w:color="auto"/>
              <w:right w:val="single" w:sz="8" w:space="0" w:color="auto"/>
            </w:tcBorders>
            <w:shd w:val="clear" w:color="000000" w:fill="BFBFBF"/>
            <w:noWrap/>
            <w:vAlign w:val="center"/>
            <w:hideMark/>
          </w:tcPr>
          <w:p w:rsidR="00597647" w:rsidRPr="00597647" w:rsidRDefault="00597647" w:rsidP="00597647">
            <w:pPr>
              <w:jc w:val="right"/>
              <w:rPr>
                <w:b/>
                <w:bCs/>
                <w:sz w:val="20"/>
                <w:szCs w:val="20"/>
                <w:lang w:eastAsia="bg-BG"/>
              </w:rPr>
            </w:pPr>
            <w:r w:rsidRPr="00597647">
              <w:rPr>
                <w:b/>
                <w:bCs/>
                <w:sz w:val="20"/>
                <w:szCs w:val="20"/>
                <w:lang w:eastAsia="bg-BG"/>
              </w:rPr>
              <w:t> </w:t>
            </w: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b/>
                <w:bCs/>
                <w:sz w:val="20"/>
                <w:szCs w:val="20"/>
                <w:lang w:eastAsia="bg-BG"/>
              </w:rPr>
            </w:pPr>
            <w:r w:rsidRPr="00597647">
              <w:rPr>
                <w:b/>
                <w:bCs/>
                <w:sz w:val="20"/>
                <w:szCs w:val="20"/>
                <w:lang w:eastAsia="bg-BG"/>
              </w:rPr>
              <w:t>II.</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ПОДМЯНА НА ДОГРАМА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Демонтаж съществуваща дограма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1.1.</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прозорци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171,43</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1.2.</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491322" w:rsidP="00597647">
            <w:pPr>
              <w:rPr>
                <w:sz w:val="20"/>
                <w:szCs w:val="20"/>
                <w:lang w:eastAsia="bg-BG"/>
              </w:rPr>
            </w:pPr>
            <w:r w:rsidRPr="00597647">
              <w:rPr>
                <w:sz w:val="20"/>
                <w:szCs w:val="20"/>
                <w:lang w:eastAsia="bg-BG"/>
              </w:rPr>
              <w:t>В</w:t>
            </w:r>
            <w:r w:rsidR="00597647" w:rsidRPr="00597647">
              <w:rPr>
                <w:sz w:val="20"/>
                <w:szCs w:val="20"/>
                <w:lang w:eastAsia="bg-BG"/>
              </w:rPr>
              <w:t>рати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9,44</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102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Доставка и монтаж на нови прозорци- двоен стъклопакет, с рамка от екструдиран поливинилхлорид (PVC) с три или повече камери и коефициент на топлопроводност λ≤1,70 W/M2k</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144,23</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765"/>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3</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Доставка и монтаж на входни врати от алуминиев профил, с прекъснат термомост, остъклена и плътна части и коефициент на топлопроводност λ≤2,00 W/m2K</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9,44</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4</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Обръщане на зидария с газобетон около дограма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361,60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5</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Обръщане с гипсокартон около дограма вътре</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361,60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6</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Полагане на предпазни алуминиеви ъглови профили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361,60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7</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Полагане на тънка шпакловка върху гипсокартон около дограма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361,60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8</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Боядисване с латекс- двукратно около дограма вътре</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361,60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9</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Доставка и монтажна външни AL первази с ширина до 30 см</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10</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Доставка и монтаж на вътрешни PVC подпрозоречни  плотове</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11</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Ръчно изнасяне, товарене и извозване на строителни отпадъци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42,00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63464F" w:rsidRPr="00597647" w:rsidTr="00597647">
        <w:trPr>
          <w:trHeight w:val="300"/>
        </w:trPr>
        <w:tc>
          <w:tcPr>
            <w:tcW w:w="1135" w:type="dxa"/>
            <w:tcBorders>
              <w:top w:val="nil"/>
              <w:left w:val="single" w:sz="8" w:space="0" w:color="auto"/>
              <w:bottom w:val="single" w:sz="4" w:space="0" w:color="auto"/>
              <w:right w:val="single" w:sz="4" w:space="0" w:color="auto"/>
            </w:tcBorders>
            <w:shd w:val="clear" w:color="000000" w:fill="BFBFBF"/>
            <w:noWrap/>
            <w:vAlign w:val="bottom"/>
            <w:hideMark/>
          </w:tcPr>
          <w:p w:rsidR="00597647" w:rsidRPr="00597647" w:rsidRDefault="00597647" w:rsidP="00597647">
            <w:pPr>
              <w:jc w:val="center"/>
              <w:rPr>
                <w:sz w:val="20"/>
                <w:szCs w:val="20"/>
                <w:lang w:eastAsia="bg-BG"/>
              </w:rPr>
            </w:pPr>
            <w:r w:rsidRPr="00597647">
              <w:rPr>
                <w:sz w:val="20"/>
                <w:szCs w:val="20"/>
                <w:lang w:eastAsia="bg-BG"/>
              </w:rPr>
              <w:t> </w:t>
            </w:r>
          </w:p>
        </w:tc>
        <w:tc>
          <w:tcPr>
            <w:tcW w:w="2937" w:type="dxa"/>
            <w:tcBorders>
              <w:top w:val="nil"/>
              <w:left w:val="nil"/>
              <w:bottom w:val="single" w:sz="4" w:space="0" w:color="auto"/>
              <w:right w:val="single" w:sz="4" w:space="0" w:color="auto"/>
            </w:tcBorders>
            <w:shd w:val="clear" w:color="000000" w:fill="BFBFBF"/>
            <w:vAlign w:val="center"/>
            <w:hideMark/>
          </w:tcPr>
          <w:p w:rsidR="00597647" w:rsidRPr="00597647" w:rsidRDefault="00597647" w:rsidP="00597647">
            <w:pPr>
              <w:rPr>
                <w:b/>
                <w:bCs/>
                <w:sz w:val="20"/>
                <w:szCs w:val="20"/>
                <w:lang w:eastAsia="bg-BG"/>
              </w:rPr>
            </w:pPr>
            <w:r w:rsidRPr="00597647">
              <w:rPr>
                <w:b/>
                <w:bCs/>
                <w:sz w:val="20"/>
                <w:szCs w:val="20"/>
                <w:lang w:eastAsia="bg-BG"/>
              </w:rPr>
              <w:t> </w:t>
            </w:r>
          </w:p>
        </w:tc>
        <w:tc>
          <w:tcPr>
            <w:tcW w:w="2977" w:type="dxa"/>
            <w:tcBorders>
              <w:top w:val="nil"/>
              <w:left w:val="nil"/>
              <w:bottom w:val="single" w:sz="4" w:space="0" w:color="auto"/>
              <w:right w:val="single" w:sz="4" w:space="0" w:color="auto"/>
            </w:tcBorders>
            <w:shd w:val="clear" w:color="000000" w:fill="BFBFBF"/>
            <w:noWrap/>
            <w:vAlign w:val="center"/>
            <w:hideMark/>
          </w:tcPr>
          <w:p w:rsidR="00597647" w:rsidRPr="00597647" w:rsidRDefault="00597647" w:rsidP="00597647">
            <w:pPr>
              <w:jc w:val="center"/>
              <w:rPr>
                <w:b/>
                <w:bCs/>
                <w:sz w:val="20"/>
                <w:szCs w:val="20"/>
                <w:lang w:eastAsia="bg-BG"/>
              </w:rPr>
            </w:pPr>
            <w:r w:rsidRPr="00597647">
              <w:rPr>
                <w:b/>
                <w:bCs/>
                <w:sz w:val="20"/>
                <w:szCs w:val="20"/>
                <w:lang w:eastAsia="bg-BG"/>
              </w:rPr>
              <w:t> </w:t>
            </w:r>
          </w:p>
        </w:tc>
        <w:tc>
          <w:tcPr>
            <w:tcW w:w="1423" w:type="dxa"/>
            <w:tcBorders>
              <w:top w:val="nil"/>
              <w:left w:val="nil"/>
              <w:bottom w:val="single" w:sz="4" w:space="0" w:color="auto"/>
              <w:right w:val="single" w:sz="8" w:space="0" w:color="auto"/>
            </w:tcBorders>
            <w:shd w:val="clear" w:color="000000" w:fill="BFBFBF"/>
            <w:noWrap/>
            <w:vAlign w:val="center"/>
            <w:hideMark/>
          </w:tcPr>
          <w:p w:rsidR="00597647" w:rsidRPr="00597647" w:rsidRDefault="00597647" w:rsidP="00597647">
            <w:pPr>
              <w:jc w:val="right"/>
              <w:rPr>
                <w:b/>
                <w:bCs/>
                <w:sz w:val="20"/>
                <w:szCs w:val="20"/>
                <w:lang w:eastAsia="bg-BG"/>
              </w:rPr>
            </w:pPr>
            <w:r w:rsidRPr="00597647">
              <w:rPr>
                <w:b/>
                <w:bCs/>
                <w:sz w:val="20"/>
                <w:szCs w:val="20"/>
                <w:lang w:eastAsia="bg-BG"/>
              </w:rPr>
              <w:t> </w:t>
            </w: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b/>
                <w:bCs/>
                <w:sz w:val="20"/>
                <w:szCs w:val="20"/>
                <w:lang w:eastAsia="bg-BG"/>
              </w:rPr>
            </w:pPr>
            <w:r w:rsidRPr="00597647">
              <w:rPr>
                <w:b/>
                <w:bCs/>
                <w:sz w:val="20"/>
                <w:szCs w:val="20"/>
                <w:lang w:eastAsia="bg-BG"/>
              </w:rPr>
              <w:t>III.</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jc w:val="center"/>
              <w:rPr>
                <w:b/>
                <w:bCs/>
                <w:sz w:val="20"/>
                <w:szCs w:val="20"/>
                <w:lang w:eastAsia="bg-BG"/>
              </w:rPr>
            </w:pPr>
            <w:r w:rsidRPr="00597647">
              <w:rPr>
                <w:b/>
                <w:bCs/>
                <w:sz w:val="20"/>
                <w:szCs w:val="20"/>
                <w:lang w:eastAsia="bg-BG"/>
              </w:rPr>
              <w:t>ТОПЛИННО ИЗОЛИРАНЕ НА ФАСАДНИ СТЕНИ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lastRenderedPageBreak/>
              <w:t>1</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Доставка, монтаж и демонтаж на фасадно скеле</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1026,00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Зазиждане на прозоречни отвори с р/ри 1,70/4,00-4 броя</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10,88</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76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3</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Полагане на топлинна изолация от екструдиран пенополистирен ХPS по стени (с коефициент на топлопроводност ≤0,035 W/mK) и дебелина 80mm</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775,42</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102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4</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Полагане на топлинна изолация от екструдиран пенополистирен ХPS с дебелина 20 mm (с коефициент на топлопроводност ≤0,035 W/mK) по рамки на отвори при прозорци и врати, с ширина до 30mm</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96,71</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5</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Полагане на стъклофибърна мрежа върху топлинна изолация, вкл. дюбели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872,13</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6</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Грундиране на основа от пенополистирол</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872,13</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7</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Полагане на шпакловка върху топлинна изолация</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872,13</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8</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Измазване със силикатна мазилка по стени, козирки и стреха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1028,01</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9</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Полагане на ръбохранители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72,00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10</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Полагане на водооткапващи лайсни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400,00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sz w:val="20"/>
                <w:szCs w:val="20"/>
                <w:lang w:eastAsia="bg-BG"/>
              </w:rPr>
            </w:pPr>
            <w:r w:rsidRPr="00597647">
              <w:rPr>
                <w:sz w:val="20"/>
                <w:szCs w:val="20"/>
                <w:lang w:eastAsia="bg-BG"/>
              </w:rPr>
              <w:t>11</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sz w:val="20"/>
                <w:szCs w:val="20"/>
                <w:lang w:eastAsia="bg-BG"/>
              </w:rPr>
            </w:pPr>
            <w:r w:rsidRPr="00597647">
              <w:rPr>
                <w:sz w:val="20"/>
                <w:szCs w:val="20"/>
                <w:lang w:eastAsia="bg-BG"/>
              </w:rPr>
              <w:t>Ръчно изнасяне, товарене и извозване на строителни отпадъци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14,00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63464F" w:rsidRPr="00597647" w:rsidTr="00597647">
        <w:trPr>
          <w:trHeight w:val="300"/>
        </w:trPr>
        <w:tc>
          <w:tcPr>
            <w:tcW w:w="1135" w:type="dxa"/>
            <w:tcBorders>
              <w:top w:val="nil"/>
              <w:left w:val="single" w:sz="8" w:space="0" w:color="auto"/>
              <w:bottom w:val="single" w:sz="4" w:space="0" w:color="auto"/>
              <w:right w:val="single" w:sz="4" w:space="0" w:color="auto"/>
            </w:tcBorders>
            <w:shd w:val="clear" w:color="000000" w:fill="BFBFBF"/>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2937" w:type="dxa"/>
            <w:tcBorders>
              <w:top w:val="nil"/>
              <w:left w:val="nil"/>
              <w:bottom w:val="single" w:sz="4" w:space="0" w:color="auto"/>
              <w:right w:val="single" w:sz="4" w:space="0" w:color="auto"/>
            </w:tcBorders>
            <w:shd w:val="clear" w:color="000000" w:fill="BFBFBF"/>
            <w:vAlign w:val="center"/>
            <w:hideMark/>
          </w:tcPr>
          <w:p w:rsidR="00597647" w:rsidRPr="00597647" w:rsidRDefault="00597647" w:rsidP="00597647">
            <w:pPr>
              <w:rPr>
                <w:b/>
                <w:bCs/>
                <w:sz w:val="20"/>
                <w:szCs w:val="20"/>
                <w:lang w:eastAsia="bg-BG"/>
              </w:rPr>
            </w:pPr>
            <w:r w:rsidRPr="00597647">
              <w:rPr>
                <w:b/>
                <w:bCs/>
                <w:sz w:val="20"/>
                <w:szCs w:val="20"/>
                <w:lang w:eastAsia="bg-BG"/>
              </w:rPr>
              <w:t> </w:t>
            </w:r>
          </w:p>
        </w:tc>
        <w:tc>
          <w:tcPr>
            <w:tcW w:w="2977" w:type="dxa"/>
            <w:tcBorders>
              <w:top w:val="nil"/>
              <w:left w:val="nil"/>
              <w:bottom w:val="single" w:sz="4" w:space="0" w:color="auto"/>
              <w:right w:val="single" w:sz="4" w:space="0" w:color="auto"/>
            </w:tcBorders>
            <w:shd w:val="clear" w:color="000000" w:fill="BFBFBF"/>
            <w:noWrap/>
            <w:vAlign w:val="center"/>
            <w:hideMark/>
          </w:tcPr>
          <w:p w:rsidR="00597647" w:rsidRPr="00597647" w:rsidRDefault="00597647" w:rsidP="00597647">
            <w:pPr>
              <w:jc w:val="center"/>
              <w:rPr>
                <w:b/>
                <w:bCs/>
                <w:sz w:val="20"/>
                <w:szCs w:val="20"/>
                <w:lang w:eastAsia="bg-BG"/>
              </w:rPr>
            </w:pPr>
            <w:r w:rsidRPr="00597647">
              <w:rPr>
                <w:b/>
                <w:bCs/>
                <w:sz w:val="20"/>
                <w:szCs w:val="20"/>
                <w:lang w:eastAsia="bg-BG"/>
              </w:rPr>
              <w:t> </w:t>
            </w:r>
          </w:p>
        </w:tc>
        <w:tc>
          <w:tcPr>
            <w:tcW w:w="1423" w:type="dxa"/>
            <w:tcBorders>
              <w:top w:val="nil"/>
              <w:left w:val="nil"/>
              <w:bottom w:val="single" w:sz="4" w:space="0" w:color="auto"/>
              <w:right w:val="single" w:sz="8" w:space="0" w:color="auto"/>
            </w:tcBorders>
            <w:shd w:val="clear" w:color="000000" w:fill="BFBFBF"/>
            <w:noWrap/>
            <w:vAlign w:val="center"/>
            <w:hideMark/>
          </w:tcPr>
          <w:p w:rsidR="00597647" w:rsidRPr="00597647" w:rsidRDefault="00597647" w:rsidP="00597647">
            <w:pPr>
              <w:jc w:val="right"/>
              <w:rPr>
                <w:b/>
                <w:bCs/>
                <w:sz w:val="20"/>
                <w:szCs w:val="20"/>
                <w:lang w:eastAsia="bg-BG"/>
              </w:rPr>
            </w:pPr>
            <w:r w:rsidRPr="00597647">
              <w:rPr>
                <w:b/>
                <w:bCs/>
                <w:sz w:val="20"/>
                <w:szCs w:val="20"/>
                <w:lang w:eastAsia="bg-BG"/>
              </w:rPr>
              <w:t> </w:t>
            </w: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b/>
                <w:bCs/>
                <w:sz w:val="20"/>
                <w:szCs w:val="20"/>
                <w:lang w:eastAsia="bg-BG"/>
              </w:rPr>
            </w:pPr>
            <w:r w:rsidRPr="00597647">
              <w:rPr>
                <w:b/>
                <w:bCs/>
                <w:sz w:val="20"/>
                <w:szCs w:val="20"/>
                <w:lang w:eastAsia="bg-BG"/>
              </w:rPr>
              <w:t>IV.</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ЧАСТ "ОТОПЛЕНИЕ"</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b/>
                <w:bCs/>
                <w:sz w:val="20"/>
                <w:szCs w:val="20"/>
                <w:lang w:eastAsia="bg-BG"/>
              </w:rPr>
            </w:pPr>
            <w:r w:rsidRPr="00597647">
              <w:rPr>
                <w:b/>
                <w:bCs/>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b/>
                <w:bCs/>
                <w:sz w:val="20"/>
                <w:szCs w:val="20"/>
                <w:lang w:eastAsia="bg-BG"/>
              </w:rPr>
            </w:pPr>
            <w:r w:rsidRPr="00597647">
              <w:rPr>
                <w:b/>
                <w:bCs/>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b/>
                <w:bCs/>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b/>
                <w:bCs/>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А.</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ДОСТАВКА НА СЪОРЪЖЕНИЯ</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b/>
                <w:bCs/>
                <w:sz w:val="20"/>
                <w:szCs w:val="20"/>
                <w:lang w:eastAsia="bg-BG"/>
              </w:rPr>
            </w:pPr>
            <w:r w:rsidRPr="00597647">
              <w:rPr>
                <w:b/>
                <w:bCs/>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b/>
                <w:bCs/>
                <w:sz w:val="20"/>
                <w:szCs w:val="20"/>
                <w:lang w:eastAsia="bg-BG"/>
              </w:rPr>
            </w:pPr>
            <w:r w:rsidRPr="00597647">
              <w:rPr>
                <w:b/>
                <w:bCs/>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b/>
                <w:bCs/>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b/>
                <w:bCs/>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на инверторен климатик за монтаж хоризонтално под тавана тип АВНА54LC</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МОНТАЖНИ РАБОТИ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Монтаж на климатици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Монтаж тръбна мрежа с топлоизолация</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мл</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15,00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63464F" w:rsidRPr="00597647" w:rsidTr="00597647">
        <w:trPr>
          <w:trHeight w:val="300"/>
        </w:trPr>
        <w:tc>
          <w:tcPr>
            <w:tcW w:w="1135" w:type="dxa"/>
            <w:tcBorders>
              <w:top w:val="nil"/>
              <w:left w:val="single" w:sz="8" w:space="0" w:color="auto"/>
              <w:bottom w:val="single" w:sz="4" w:space="0" w:color="auto"/>
              <w:right w:val="single" w:sz="4" w:space="0" w:color="auto"/>
            </w:tcBorders>
            <w:shd w:val="clear" w:color="000000" w:fill="BFBFBF"/>
            <w:noWrap/>
            <w:vAlign w:val="bottom"/>
            <w:hideMark/>
          </w:tcPr>
          <w:p w:rsidR="00597647" w:rsidRPr="00597647" w:rsidRDefault="00597647" w:rsidP="00597647">
            <w:pPr>
              <w:jc w:val="center"/>
              <w:rPr>
                <w:sz w:val="20"/>
                <w:szCs w:val="20"/>
                <w:lang w:eastAsia="bg-BG"/>
              </w:rPr>
            </w:pPr>
            <w:r w:rsidRPr="00597647">
              <w:rPr>
                <w:sz w:val="20"/>
                <w:szCs w:val="20"/>
                <w:lang w:eastAsia="bg-BG"/>
              </w:rPr>
              <w:t> </w:t>
            </w:r>
          </w:p>
        </w:tc>
        <w:tc>
          <w:tcPr>
            <w:tcW w:w="2937" w:type="dxa"/>
            <w:tcBorders>
              <w:top w:val="nil"/>
              <w:left w:val="nil"/>
              <w:bottom w:val="single" w:sz="4" w:space="0" w:color="auto"/>
              <w:right w:val="single" w:sz="4" w:space="0" w:color="auto"/>
            </w:tcBorders>
            <w:shd w:val="clear" w:color="000000" w:fill="BFBFBF"/>
            <w:vAlign w:val="center"/>
            <w:hideMark/>
          </w:tcPr>
          <w:p w:rsidR="00597647" w:rsidRPr="00597647" w:rsidRDefault="00597647" w:rsidP="00597647">
            <w:pPr>
              <w:rPr>
                <w:b/>
                <w:bCs/>
                <w:sz w:val="20"/>
                <w:szCs w:val="20"/>
                <w:lang w:eastAsia="bg-BG"/>
              </w:rPr>
            </w:pPr>
            <w:r w:rsidRPr="00597647">
              <w:rPr>
                <w:b/>
                <w:bCs/>
                <w:sz w:val="20"/>
                <w:szCs w:val="20"/>
                <w:lang w:eastAsia="bg-BG"/>
              </w:rPr>
              <w:t> </w:t>
            </w:r>
          </w:p>
        </w:tc>
        <w:tc>
          <w:tcPr>
            <w:tcW w:w="2977" w:type="dxa"/>
            <w:tcBorders>
              <w:top w:val="nil"/>
              <w:left w:val="nil"/>
              <w:bottom w:val="single" w:sz="4" w:space="0" w:color="auto"/>
              <w:right w:val="single" w:sz="4" w:space="0" w:color="auto"/>
            </w:tcBorders>
            <w:shd w:val="clear" w:color="000000" w:fill="BFBFBF"/>
            <w:noWrap/>
            <w:vAlign w:val="center"/>
            <w:hideMark/>
          </w:tcPr>
          <w:p w:rsidR="00597647" w:rsidRPr="00597647" w:rsidRDefault="00597647" w:rsidP="00597647">
            <w:pPr>
              <w:jc w:val="center"/>
              <w:rPr>
                <w:b/>
                <w:bCs/>
                <w:sz w:val="20"/>
                <w:szCs w:val="20"/>
                <w:lang w:eastAsia="bg-BG"/>
              </w:rPr>
            </w:pPr>
            <w:r w:rsidRPr="00597647">
              <w:rPr>
                <w:b/>
                <w:bCs/>
                <w:sz w:val="20"/>
                <w:szCs w:val="20"/>
                <w:lang w:eastAsia="bg-BG"/>
              </w:rPr>
              <w:t> </w:t>
            </w:r>
          </w:p>
        </w:tc>
        <w:tc>
          <w:tcPr>
            <w:tcW w:w="1423" w:type="dxa"/>
            <w:tcBorders>
              <w:top w:val="nil"/>
              <w:left w:val="nil"/>
              <w:bottom w:val="single" w:sz="4" w:space="0" w:color="auto"/>
              <w:right w:val="single" w:sz="8" w:space="0" w:color="auto"/>
            </w:tcBorders>
            <w:shd w:val="clear" w:color="000000" w:fill="BFBFBF"/>
            <w:noWrap/>
            <w:vAlign w:val="center"/>
            <w:hideMark/>
          </w:tcPr>
          <w:p w:rsidR="00597647" w:rsidRPr="00597647" w:rsidRDefault="00597647" w:rsidP="00597647">
            <w:pPr>
              <w:jc w:val="right"/>
              <w:rPr>
                <w:b/>
                <w:bCs/>
                <w:sz w:val="20"/>
                <w:szCs w:val="20"/>
                <w:lang w:eastAsia="bg-BG"/>
              </w:rPr>
            </w:pPr>
            <w:r w:rsidRPr="00597647">
              <w:rPr>
                <w:b/>
                <w:bCs/>
                <w:sz w:val="20"/>
                <w:szCs w:val="20"/>
                <w:lang w:eastAsia="bg-BG"/>
              </w:rPr>
              <w:t> </w:t>
            </w: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b/>
                <w:bCs/>
                <w:sz w:val="20"/>
                <w:szCs w:val="20"/>
                <w:lang w:eastAsia="bg-BG"/>
              </w:rPr>
            </w:pPr>
            <w:r w:rsidRPr="00597647">
              <w:rPr>
                <w:b/>
                <w:bCs/>
                <w:sz w:val="20"/>
                <w:szCs w:val="20"/>
                <w:lang w:eastAsia="bg-BG"/>
              </w:rPr>
              <w:t>V.</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ИЗГРАЖДАНЕ НА ВиК ВРЪЗКА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b/>
                <w:bCs/>
                <w:sz w:val="20"/>
                <w:szCs w:val="20"/>
                <w:lang w:eastAsia="bg-BG"/>
              </w:rPr>
            </w:pPr>
            <w:r w:rsidRPr="00597647">
              <w:rPr>
                <w:b/>
                <w:bCs/>
                <w:sz w:val="20"/>
                <w:szCs w:val="20"/>
                <w:lang w:eastAsia="bg-BG"/>
              </w:rPr>
              <w:t>А.</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ВЪНШЕН ВОДОПРОВОД</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lastRenderedPageBreak/>
              <w:t>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Изкоп в земни почви- неукрепен, с шир. 0,6 до 1,2м и дълбочина до 2м.</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25,00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Засипване на изкопа, трамбоване</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22,00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3</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Извозване на излишната пръст с камион</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4</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ПЕВП ф25</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26,00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5</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Полагане на пясък за подложка 10 см</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6</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СК ф25</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b/>
                <w:bCs/>
                <w:sz w:val="20"/>
                <w:szCs w:val="20"/>
                <w:lang w:eastAsia="bg-BG"/>
              </w:rPr>
            </w:pPr>
            <w:r w:rsidRPr="00597647">
              <w:rPr>
                <w:b/>
                <w:bCs/>
                <w:sz w:val="20"/>
                <w:szCs w:val="20"/>
                <w:lang w:eastAsia="bg-BG"/>
              </w:rPr>
              <w:t>Б.</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СГРАДЕН ВОДОПРОВОД</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 xml:space="preserve">Доставка и монтаж на полипропиленови тръби ф20 PN 16- студена вода, вкл. фас. </w:t>
            </w:r>
            <w:r w:rsidR="00491322" w:rsidRPr="00597647">
              <w:rPr>
                <w:sz w:val="20"/>
                <w:szCs w:val="20"/>
                <w:lang w:eastAsia="bg-BG"/>
              </w:rPr>
              <w:t>Ч</w:t>
            </w:r>
            <w:r w:rsidRPr="00597647">
              <w:rPr>
                <w:sz w:val="20"/>
                <w:szCs w:val="20"/>
                <w:lang w:eastAsia="bg-BG"/>
              </w:rPr>
              <w:t>асти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5,00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СК ф20 с холендер</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b/>
                <w:bCs/>
                <w:sz w:val="20"/>
                <w:szCs w:val="20"/>
                <w:lang w:eastAsia="bg-BG"/>
              </w:rPr>
            </w:pPr>
            <w:r w:rsidRPr="00597647">
              <w:rPr>
                <w:b/>
                <w:bCs/>
                <w:sz w:val="20"/>
                <w:szCs w:val="20"/>
                <w:lang w:eastAsia="bg-BG"/>
              </w:rPr>
              <w:t>В.</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ВЪНШНА КАНАЛИЗАЦИЯ</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Изкоп с шир. до 1,2 м и дълб. до 4 м</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16,00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Засипване на изкопа с трамбоване през 20см.</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15,50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3</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Извозване на излишната почва с камион</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0,50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4</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полагане на пясъчна подложка 10см под деб. PVC тръби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0,50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5</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дебелостенни PVC тръби за вкопана канализация ф110</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4,00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6</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типови Р.Ш. D=1m.</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7</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Изграждане на типова изгребна яма 15м3</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597647" w:rsidRPr="00597647" w:rsidRDefault="00597647" w:rsidP="00597647">
            <w:pPr>
              <w:jc w:val="center"/>
              <w:rPr>
                <w:b/>
                <w:bCs/>
                <w:sz w:val="20"/>
                <w:szCs w:val="20"/>
                <w:lang w:eastAsia="bg-BG"/>
              </w:rPr>
            </w:pPr>
            <w:r w:rsidRPr="00597647">
              <w:rPr>
                <w:b/>
                <w:bCs/>
                <w:sz w:val="20"/>
                <w:szCs w:val="20"/>
                <w:lang w:eastAsia="bg-BG"/>
              </w:rPr>
              <w:t>Г.</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СГРАДНА КАНАЛИЗАЦИЯ</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PVC тръби за канализация ф110, включително укрепване, изпитване и фасонни части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5,00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Също, но ф50 от мивка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3</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подов сифон ф100</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4</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тоалетна мивка, среден формат , полупорцеланова, включително сифон и укрепване</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63464F" w:rsidRPr="00597647" w:rsidTr="00597647">
        <w:trPr>
          <w:trHeight w:val="300"/>
        </w:trPr>
        <w:tc>
          <w:tcPr>
            <w:tcW w:w="1135" w:type="dxa"/>
            <w:tcBorders>
              <w:top w:val="nil"/>
              <w:left w:val="single" w:sz="8" w:space="0" w:color="auto"/>
              <w:bottom w:val="single" w:sz="4" w:space="0" w:color="auto"/>
              <w:right w:val="single" w:sz="4" w:space="0" w:color="auto"/>
            </w:tcBorders>
            <w:shd w:val="clear" w:color="000000" w:fill="BFBFBF"/>
            <w:noWrap/>
            <w:vAlign w:val="bottom"/>
            <w:hideMark/>
          </w:tcPr>
          <w:p w:rsidR="00597647" w:rsidRPr="00597647" w:rsidRDefault="00597647" w:rsidP="00597647">
            <w:pPr>
              <w:jc w:val="center"/>
              <w:rPr>
                <w:sz w:val="20"/>
                <w:szCs w:val="20"/>
                <w:lang w:eastAsia="bg-BG"/>
              </w:rPr>
            </w:pPr>
            <w:r w:rsidRPr="00597647">
              <w:rPr>
                <w:sz w:val="20"/>
                <w:szCs w:val="20"/>
                <w:lang w:eastAsia="bg-BG"/>
              </w:rPr>
              <w:t> </w:t>
            </w:r>
          </w:p>
        </w:tc>
        <w:tc>
          <w:tcPr>
            <w:tcW w:w="2937" w:type="dxa"/>
            <w:tcBorders>
              <w:top w:val="nil"/>
              <w:left w:val="nil"/>
              <w:bottom w:val="single" w:sz="4" w:space="0" w:color="auto"/>
              <w:right w:val="single" w:sz="4" w:space="0" w:color="auto"/>
            </w:tcBorders>
            <w:shd w:val="clear" w:color="000000" w:fill="BFBFBF"/>
            <w:vAlign w:val="center"/>
            <w:hideMark/>
          </w:tcPr>
          <w:p w:rsidR="00597647" w:rsidRPr="00597647" w:rsidRDefault="00597647" w:rsidP="00597647">
            <w:pPr>
              <w:rPr>
                <w:b/>
                <w:bCs/>
                <w:sz w:val="20"/>
                <w:szCs w:val="20"/>
                <w:lang w:eastAsia="bg-BG"/>
              </w:rPr>
            </w:pPr>
            <w:r w:rsidRPr="00597647">
              <w:rPr>
                <w:b/>
                <w:bCs/>
                <w:sz w:val="20"/>
                <w:szCs w:val="20"/>
                <w:lang w:eastAsia="bg-BG"/>
              </w:rPr>
              <w:t> </w:t>
            </w:r>
          </w:p>
        </w:tc>
        <w:tc>
          <w:tcPr>
            <w:tcW w:w="2977" w:type="dxa"/>
            <w:tcBorders>
              <w:top w:val="nil"/>
              <w:left w:val="nil"/>
              <w:bottom w:val="single" w:sz="4" w:space="0" w:color="auto"/>
              <w:right w:val="single" w:sz="4" w:space="0" w:color="auto"/>
            </w:tcBorders>
            <w:shd w:val="clear" w:color="000000" w:fill="BFBFBF"/>
            <w:noWrap/>
            <w:vAlign w:val="center"/>
            <w:hideMark/>
          </w:tcPr>
          <w:p w:rsidR="00597647" w:rsidRPr="00597647" w:rsidRDefault="00597647" w:rsidP="00597647">
            <w:pPr>
              <w:jc w:val="center"/>
              <w:rPr>
                <w:b/>
                <w:bCs/>
                <w:sz w:val="20"/>
                <w:szCs w:val="20"/>
                <w:lang w:eastAsia="bg-BG"/>
              </w:rPr>
            </w:pPr>
            <w:r w:rsidRPr="00597647">
              <w:rPr>
                <w:b/>
                <w:bCs/>
                <w:sz w:val="20"/>
                <w:szCs w:val="20"/>
                <w:lang w:eastAsia="bg-BG"/>
              </w:rPr>
              <w:t> </w:t>
            </w:r>
          </w:p>
        </w:tc>
        <w:tc>
          <w:tcPr>
            <w:tcW w:w="1423" w:type="dxa"/>
            <w:tcBorders>
              <w:top w:val="nil"/>
              <w:left w:val="nil"/>
              <w:bottom w:val="single" w:sz="4" w:space="0" w:color="auto"/>
              <w:right w:val="single" w:sz="8" w:space="0" w:color="auto"/>
            </w:tcBorders>
            <w:shd w:val="clear" w:color="000000" w:fill="BFBFBF"/>
            <w:noWrap/>
            <w:vAlign w:val="center"/>
            <w:hideMark/>
          </w:tcPr>
          <w:p w:rsidR="00597647" w:rsidRPr="00597647" w:rsidRDefault="00597647" w:rsidP="00597647">
            <w:pPr>
              <w:jc w:val="right"/>
              <w:rPr>
                <w:b/>
                <w:bCs/>
                <w:sz w:val="20"/>
                <w:szCs w:val="20"/>
                <w:lang w:eastAsia="bg-BG"/>
              </w:rPr>
            </w:pPr>
            <w:r w:rsidRPr="00597647">
              <w:rPr>
                <w:b/>
                <w:bCs/>
                <w:sz w:val="20"/>
                <w:szCs w:val="20"/>
                <w:lang w:eastAsia="bg-BG"/>
              </w:rPr>
              <w:t> </w:t>
            </w: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b/>
                <w:bCs/>
                <w:sz w:val="20"/>
                <w:szCs w:val="20"/>
                <w:lang w:eastAsia="bg-BG"/>
              </w:rPr>
            </w:pPr>
            <w:r w:rsidRPr="00597647">
              <w:rPr>
                <w:b/>
                <w:bCs/>
                <w:sz w:val="20"/>
                <w:szCs w:val="20"/>
                <w:lang w:eastAsia="bg-BG"/>
              </w:rPr>
              <w:lastRenderedPageBreak/>
              <w:t>VI.</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ВЪЗСТАНОВЯВАНЕ НА ОТВОДНИТЕЛНА ПОКРИВНА СИСТЕМА</w:t>
            </w:r>
          </w:p>
        </w:tc>
        <w:tc>
          <w:tcPr>
            <w:tcW w:w="2977" w:type="dxa"/>
            <w:tcBorders>
              <w:top w:val="nil"/>
              <w:left w:val="nil"/>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bottom"/>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Демонтаж на съществуващи водосточни тръби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bottom"/>
            <w:hideMark/>
          </w:tcPr>
          <w:p w:rsidR="00597647" w:rsidRPr="00597647" w:rsidRDefault="00597647" w:rsidP="00597647">
            <w:pPr>
              <w:jc w:val="right"/>
              <w:rPr>
                <w:sz w:val="20"/>
                <w:szCs w:val="20"/>
                <w:lang w:eastAsia="bg-BG"/>
              </w:rPr>
            </w:pPr>
            <w:r w:rsidRPr="00597647">
              <w:rPr>
                <w:sz w:val="20"/>
                <w:szCs w:val="20"/>
                <w:lang w:eastAsia="bg-BG"/>
              </w:rPr>
              <w:t>99,00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Демонтаж на съществуващи водосточни казанчета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bottom"/>
            <w:hideMark/>
          </w:tcPr>
          <w:p w:rsidR="00597647" w:rsidRPr="00597647" w:rsidRDefault="00597647" w:rsidP="00597647">
            <w:pPr>
              <w:jc w:val="right"/>
              <w:rPr>
                <w:sz w:val="20"/>
                <w:szCs w:val="20"/>
                <w:lang w:eastAsia="bg-BG"/>
              </w:rPr>
            </w:pPr>
            <w:r w:rsidRPr="00597647">
              <w:rPr>
                <w:sz w:val="20"/>
                <w:szCs w:val="20"/>
                <w:lang w:eastAsia="bg-BG"/>
              </w:rPr>
              <w:t>11,00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3</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нови водосточни тръби от поцинкована ламарина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bottom"/>
            <w:hideMark/>
          </w:tcPr>
          <w:p w:rsidR="00597647" w:rsidRPr="00597647" w:rsidRDefault="00597647" w:rsidP="00597647">
            <w:pPr>
              <w:jc w:val="right"/>
              <w:rPr>
                <w:sz w:val="20"/>
                <w:szCs w:val="20"/>
                <w:lang w:eastAsia="bg-BG"/>
              </w:rPr>
            </w:pPr>
            <w:r w:rsidRPr="00597647">
              <w:rPr>
                <w:sz w:val="20"/>
                <w:szCs w:val="20"/>
                <w:lang w:eastAsia="bg-BG"/>
              </w:rPr>
              <w:t>99,00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4</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нови водосточни казанчета от поцинкована ламарина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bottom"/>
            <w:hideMark/>
          </w:tcPr>
          <w:p w:rsidR="00597647" w:rsidRPr="00597647" w:rsidRDefault="00597647" w:rsidP="00597647">
            <w:pPr>
              <w:jc w:val="right"/>
              <w:rPr>
                <w:sz w:val="20"/>
                <w:szCs w:val="20"/>
                <w:lang w:eastAsia="bg-BG"/>
              </w:rPr>
            </w:pPr>
            <w:r w:rsidRPr="00597647">
              <w:rPr>
                <w:sz w:val="20"/>
                <w:szCs w:val="20"/>
                <w:lang w:eastAsia="bg-BG"/>
              </w:rPr>
              <w:t>11,00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63464F" w:rsidRPr="00597647" w:rsidTr="00597647">
        <w:trPr>
          <w:trHeight w:val="300"/>
        </w:trPr>
        <w:tc>
          <w:tcPr>
            <w:tcW w:w="1135" w:type="dxa"/>
            <w:tcBorders>
              <w:top w:val="nil"/>
              <w:left w:val="single" w:sz="8" w:space="0" w:color="auto"/>
              <w:bottom w:val="single" w:sz="4" w:space="0" w:color="auto"/>
              <w:right w:val="single" w:sz="4" w:space="0" w:color="auto"/>
            </w:tcBorders>
            <w:shd w:val="clear" w:color="000000" w:fill="BFBFBF"/>
            <w:noWrap/>
            <w:vAlign w:val="bottom"/>
            <w:hideMark/>
          </w:tcPr>
          <w:p w:rsidR="00597647" w:rsidRPr="00597647" w:rsidRDefault="00597647" w:rsidP="00597647">
            <w:pPr>
              <w:jc w:val="center"/>
              <w:rPr>
                <w:sz w:val="20"/>
                <w:szCs w:val="20"/>
                <w:lang w:eastAsia="bg-BG"/>
              </w:rPr>
            </w:pPr>
            <w:r w:rsidRPr="00597647">
              <w:rPr>
                <w:sz w:val="20"/>
                <w:szCs w:val="20"/>
                <w:lang w:eastAsia="bg-BG"/>
              </w:rPr>
              <w:t> </w:t>
            </w:r>
          </w:p>
        </w:tc>
        <w:tc>
          <w:tcPr>
            <w:tcW w:w="2937" w:type="dxa"/>
            <w:tcBorders>
              <w:top w:val="nil"/>
              <w:left w:val="nil"/>
              <w:bottom w:val="single" w:sz="4" w:space="0" w:color="auto"/>
              <w:right w:val="single" w:sz="4" w:space="0" w:color="auto"/>
            </w:tcBorders>
            <w:shd w:val="clear" w:color="000000" w:fill="BFBFBF"/>
            <w:vAlign w:val="center"/>
            <w:hideMark/>
          </w:tcPr>
          <w:p w:rsidR="00597647" w:rsidRPr="00597647" w:rsidRDefault="00597647" w:rsidP="00597647">
            <w:pPr>
              <w:rPr>
                <w:b/>
                <w:bCs/>
                <w:sz w:val="20"/>
                <w:szCs w:val="20"/>
                <w:lang w:eastAsia="bg-BG"/>
              </w:rPr>
            </w:pPr>
            <w:r w:rsidRPr="00597647">
              <w:rPr>
                <w:b/>
                <w:bCs/>
                <w:sz w:val="20"/>
                <w:szCs w:val="20"/>
                <w:lang w:eastAsia="bg-BG"/>
              </w:rPr>
              <w:t> </w:t>
            </w:r>
          </w:p>
        </w:tc>
        <w:tc>
          <w:tcPr>
            <w:tcW w:w="2977" w:type="dxa"/>
            <w:tcBorders>
              <w:top w:val="nil"/>
              <w:left w:val="nil"/>
              <w:bottom w:val="single" w:sz="4" w:space="0" w:color="auto"/>
              <w:right w:val="single" w:sz="4" w:space="0" w:color="auto"/>
            </w:tcBorders>
            <w:shd w:val="clear" w:color="000000" w:fill="BFBFBF"/>
            <w:noWrap/>
            <w:vAlign w:val="center"/>
            <w:hideMark/>
          </w:tcPr>
          <w:p w:rsidR="00597647" w:rsidRPr="00597647" w:rsidRDefault="00597647" w:rsidP="00597647">
            <w:pPr>
              <w:jc w:val="center"/>
              <w:rPr>
                <w:b/>
                <w:bCs/>
                <w:sz w:val="20"/>
                <w:szCs w:val="20"/>
                <w:lang w:eastAsia="bg-BG"/>
              </w:rPr>
            </w:pPr>
            <w:r w:rsidRPr="00597647">
              <w:rPr>
                <w:b/>
                <w:bCs/>
                <w:sz w:val="20"/>
                <w:szCs w:val="20"/>
                <w:lang w:eastAsia="bg-BG"/>
              </w:rPr>
              <w:t> </w:t>
            </w:r>
          </w:p>
        </w:tc>
        <w:tc>
          <w:tcPr>
            <w:tcW w:w="1423" w:type="dxa"/>
            <w:tcBorders>
              <w:top w:val="nil"/>
              <w:left w:val="nil"/>
              <w:bottom w:val="single" w:sz="4" w:space="0" w:color="auto"/>
              <w:right w:val="single" w:sz="8" w:space="0" w:color="auto"/>
            </w:tcBorders>
            <w:shd w:val="clear" w:color="000000" w:fill="BFBFBF"/>
            <w:noWrap/>
            <w:vAlign w:val="center"/>
            <w:hideMark/>
          </w:tcPr>
          <w:p w:rsidR="00597647" w:rsidRPr="00597647" w:rsidRDefault="00597647" w:rsidP="00597647">
            <w:pPr>
              <w:jc w:val="right"/>
              <w:rPr>
                <w:b/>
                <w:bCs/>
                <w:sz w:val="20"/>
                <w:szCs w:val="20"/>
                <w:lang w:eastAsia="bg-BG"/>
              </w:rPr>
            </w:pPr>
            <w:r w:rsidRPr="00597647">
              <w:rPr>
                <w:b/>
                <w:bCs/>
                <w:sz w:val="20"/>
                <w:szCs w:val="20"/>
                <w:lang w:eastAsia="bg-BG"/>
              </w:rPr>
              <w:t> </w:t>
            </w: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c>
          <w:tcPr>
            <w:tcW w:w="1194" w:type="dxa"/>
            <w:tcBorders>
              <w:top w:val="nil"/>
              <w:left w:val="nil"/>
              <w:bottom w:val="single" w:sz="4" w:space="0" w:color="auto"/>
              <w:right w:val="single" w:sz="8" w:space="0" w:color="auto"/>
            </w:tcBorders>
            <w:shd w:val="clear" w:color="000000" w:fill="BFBFBF"/>
          </w:tcPr>
          <w:p w:rsidR="00597647" w:rsidRPr="00597647" w:rsidRDefault="00597647" w:rsidP="00597647">
            <w:pPr>
              <w:jc w:val="right"/>
              <w:rPr>
                <w:b/>
                <w:bCs/>
                <w:sz w:val="20"/>
                <w:szCs w:val="20"/>
                <w:lang w:eastAsia="bg-BG"/>
              </w:rPr>
            </w:pPr>
          </w:p>
        </w:tc>
      </w:tr>
      <w:tr w:rsidR="00597647" w:rsidRPr="00597647" w:rsidTr="00597647">
        <w:trPr>
          <w:trHeight w:val="51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597647" w:rsidRPr="00597647" w:rsidRDefault="00597647" w:rsidP="00597647">
            <w:pPr>
              <w:jc w:val="center"/>
              <w:rPr>
                <w:b/>
                <w:bCs/>
                <w:sz w:val="20"/>
                <w:szCs w:val="20"/>
                <w:lang w:eastAsia="bg-BG"/>
              </w:rPr>
            </w:pPr>
            <w:r w:rsidRPr="00597647">
              <w:rPr>
                <w:b/>
                <w:bCs/>
                <w:sz w:val="20"/>
                <w:szCs w:val="20"/>
                <w:lang w:eastAsia="bg-BG"/>
              </w:rPr>
              <w:t>VII.</w:t>
            </w:r>
          </w:p>
        </w:tc>
        <w:tc>
          <w:tcPr>
            <w:tcW w:w="2937" w:type="dxa"/>
            <w:tcBorders>
              <w:top w:val="nil"/>
              <w:left w:val="nil"/>
              <w:bottom w:val="single" w:sz="4" w:space="0" w:color="auto"/>
              <w:right w:val="single" w:sz="4" w:space="0" w:color="auto"/>
            </w:tcBorders>
            <w:shd w:val="clear" w:color="auto" w:fill="auto"/>
            <w:vAlign w:val="center"/>
            <w:hideMark/>
          </w:tcPr>
          <w:p w:rsidR="00597647" w:rsidRPr="00597647" w:rsidRDefault="00597647" w:rsidP="00597647">
            <w:pPr>
              <w:rPr>
                <w:b/>
                <w:bCs/>
                <w:sz w:val="20"/>
                <w:szCs w:val="20"/>
                <w:lang w:eastAsia="bg-BG"/>
              </w:rPr>
            </w:pPr>
            <w:r w:rsidRPr="00597647">
              <w:rPr>
                <w:b/>
                <w:bCs/>
                <w:sz w:val="20"/>
                <w:szCs w:val="20"/>
                <w:lang w:eastAsia="bg-BG"/>
              </w:rPr>
              <w:t>ВЪТРЕШНИ РЕМОНТНИ ДЕЙНОСТИ И СЪОРЪЖЕНИЯ</w:t>
            </w:r>
          </w:p>
        </w:tc>
        <w:tc>
          <w:tcPr>
            <w:tcW w:w="2977" w:type="dxa"/>
            <w:tcBorders>
              <w:top w:val="nil"/>
              <w:left w:val="nil"/>
              <w:bottom w:val="single" w:sz="4" w:space="0" w:color="auto"/>
              <w:right w:val="single" w:sz="4" w:space="0" w:color="auto"/>
            </w:tcBorders>
            <w:shd w:val="clear" w:color="auto" w:fill="auto"/>
            <w:noWrap/>
            <w:vAlign w:val="bottom"/>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bottom"/>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Демонтаж на интериорни врати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32,00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интериорни врати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 </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 </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2.1.</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двукрила врата с р/ри 152/200</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3,04</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2.2.</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двукрила врата с р/ри 140/200</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2,80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2.3.</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двукрила врата с р/ри 135/195</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2,63</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2.4.</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двукрила врата с р/ри 125/200</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2,50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2.5.</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еднокрила врата с р/ри 95/195</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1,85</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2.6.</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еднокрила врата с р/ри 90/195</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1,76</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2.7.</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еднокрила врата с р/ри 60/195</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1,17</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2.8.</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еднокрила врата с р/ри 70/195</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1,37</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3</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Доставка и монтаж на антипаник-брави, вкл. аксесоари- виж спецификацията на дограмата в част Архитектура</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бр</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6,00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4</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Обръщане на вътрешни врати с газобетон</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156,80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300"/>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5</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Изкърпване на вътрешна мазилка по страници врати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47,04</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6</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Очукване и изкърпване на вътрешна мазилка стени и тавани до 30%</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640,00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7</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Полагане на шпакловка по вътрешни стени, тавани и стрници врати</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2202,00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597647">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8</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Трикратно боядисване с латекс по вътрешни стени, тавани и страници врати, вкл. грундиране</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2202,00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491322">
        <w:trPr>
          <w:trHeight w:val="52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lastRenderedPageBreak/>
              <w:t>9</w:t>
            </w:r>
          </w:p>
        </w:tc>
        <w:tc>
          <w:tcPr>
            <w:tcW w:w="2937" w:type="dxa"/>
            <w:tcBorders>
              <w:top w:val="nil"/>
              <w:left w:val="nil"/>
              <w:bottom w:val="single" w:sz="4" w:space="0" w:color="auto"/>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Събиране, изнасяне, натоварване и извозване на строителни отпадъци на депо</w:t>
            </w:r>
          </w:p>
        </w:tc>
        <w:tc>
          <w:tcPr>
            <w:tcW w:w="2977" w:type="dxa"/>
            <w:tcBorders>
              <w:top w:val="nil"/>
              <w:left w:val="nil"/>
              <w:bottom w:val="single" w:sz="4" w:space="0" w:color="auto"/>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м3</w:t>
            </w:r>
          </w:p>
        </w:tc>
        <w:tc>
          <w:tcPr>
            <w:tcW w:w="1423" w:type="dxa"/>
            <w:tcBorders>
              <w:top w:val="nil"/>
              <w:left w:val="nil"/>
              <w:bottom w:val="single" w:sz="4" w:space="0" w:color="auto"/>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15,00</w:t>
            </w: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597647" w:rsidRPr="00597647" w:rsidRDefault="00597647" w:rsidP="00597647">
            <w:pPr>
              <w:jc w:val="right"/>
              <w:rPr>
                <w:sz w:val="20"/>
                <w:szCs w:val="20"/>
                <w:lang w:eastAsia="bg-BG"/>
              </w:rPr>
            </w:pPr>
          </w:p>
        </w:tc>
      </w:tr>
      <w:tr w:rsidR="00597647" w:rsidRPr="00597647" w:rsidTr="00491322">
        <w:trPr>
          <w:trHeight w:val="315"/>
        </w:trPr>
        <w:tc>
          <w:tcPr>
            <w:tcW w:w="1135" w:type="dxa"/>
            <w:tcBorders>
              <w:top w:val="single" w:sz="4" w:space="0" w:color="auto"/>
              <w:left w:val="single" w:sz="8" w:space="0" w:color="auto"/>
              <w:bottom w:val="nil"/>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10</w:t>
            </w:r>
          </w:p>
        </w:tc>
        <w:tc>
          <w:tcPr>
            <w:tcW w:w="2937" w:type="dxa"/>
            <w:tcBorders>
              <w:top w:val="single" w:sz="4" w:space="0" w:color="auto"/>
              <w:left w:val="nil"/>
              <w:bottom w:val="nil"/>
              <w:right w:val="single" w:sz="4" w:space="0" w:color="auto"/>
            </w:tcBorders>
            <w:shd w:val="clear" w:color="auto" w:fill="auto"/>
            <w:vAlign w:val="bottom"/>
            <w:hideMark/>
          </w:tcPr>
          <w:p w:rsidR="00597647" w:rsidRPr="00597647" w:rsidRDefault="00597647" w:rsidP="00597647">
            <w:pPr>
              <w:rPr>
                <w:sz w:val="20"/>
                <w:szCs w:val="20"/>
                <w:lang w:eastAsia="bg-BG"/>
              </w:rPr>
            </w:pPr>
            <w:r w:rsidRPr="00597647">
              <w:rPr>
                <w:sz w:val="20"/>
                <w:szCs w:val="20"/>
                <w:lang w:eastAsia="bg-BG"/>
              </w:rPr>
              <w:t>Почистване на строителната площадка</w:t>
            </w:r>
          </w:p>
        </w:tc>
        <w:tc>
          <w:tcPr>
            <w:tcW w:w="2977" w:type="dxa"/>
            <w:tcBorders>
              <w:top w:val="single" w:sz="4" w:space="0" w:color="auto"/>
              <w:left w:val="nil"/>
              <w:bottom w:val="nil"/>
              <w:right w:val="single" w:sz="4" w:space="0" w:color="auto"/>
            </w:tcBorders>
            <w:shd w:val="clear" w:color="auto" w:fill="auto"/>
            <w:noWrap/>
            <w:vAlign w:val="center"/>
            <w:hideMark/>
          </w:tcPr>
          <w:p w:rsidR="00597647" w:rsidRPr="00597647" w:rsidRDefault="00597647" w:rsidP="00597647">
            <w:pPr>
              <w:jc w:val="center"/>
              <w:rPr>
                <w:sz w:val="20"/>
                <w:szCs w:val="20"/>
                <w:lang w:eastAsia="bg-BG"/>
              </w:rPr>
            </w:pPr>
            <w:r w:rsidRPr="00597647">
              <w:rPr>
                <w:sz w:val="20"/>
                <w:szCs w:val="20"/>
                <w:lang w:eastAsia="bg-BG"/>
              </w:rPr>
              <w:t>м2</w:t>
            </w:r>
          </w:p>
        </w:tc>
        <w:tc>
          <w:tcPr>
            <w:tcW w:w="1423" w:type="dxa"/>
            <w:tcBorders>
              <w:top w:val="single" w:sz="4" w:space="0" w:color="auto"/>
              <w:left w:val="nil"/>
              <w:bottom w:val="nil"/>
              <w:right w:val="single" w:sz="8" w:space="0" w:color="auto"/>
            </w:tcBorders>
            <w:shd w:val="clear" w:color="auto" w:fill="auto"/>
            <w:noWrap/>
            <w:vAlign w:val="center"/>
            <w:hideMark/>
          </w:tcPr>
          <w:p w:rsidR="00597647" w:rsidRPr="00597647" w:rsidRDefault="00597647" w:rsidP="00597647">
            <w:pPr>
              <w:jc w:val="right"/>
              <w:rPr>
                <w:sz w:val="20"/>
                <w:szCs w:val="20"/>
                <w:lang w:eastAsia="bg-BG"/>
              </w:rPr>
            </w:pPr>
            <w:r w:rsidRPr="00597647">
              <w:rPr>
                <w:sz w:val="20"/>
                <w:szCs w:val="20"/>
                <w:lang w:eastAsia="bg-BG"/>
              </w:rPr>
              <w:t>643,00</w:t>
            </w:r>
          </w:p>
        </w:tc>
        <w:tc>
          <w:tcPr>
            <w:tcW w:w="1194" w:type="dxa"/>
            <w:tcBorders>
              <w:top w:val="single" w:sz="4" w:space="0" w:color="auto"/>
              <w:left w:val="nil"/>
              <w:bottom w:val="nil"/>
              <w:right w:val="single" w:sz="8" w:space="0" w:color="auto"/>
            </w:tcBorders>
          </w:tcPr>
          <w:p w:rsidR="00597647" w:rsidRPr="00597647" w:rsidRDefault="00597647" w:rsidP="00597647">
            <w:pPr>
              <w:jc w:val="right"/>
              <w:rPr>
                <w:sz w:val="20"/>
                <w:szCs w:val="20"/>
                <w:lang w:eastAsia="bg-BG"/>
              </w:rPr>
            </w:pPr>
          </w:p>
        </w:tc>
        <w:tc>
          <w:tcPr>
            <w:tcW w:w="1194" w:type="dxa"/>
            <w:tcBorders>
              <w:top w:val="single" w:sz="4" w:space="0" w:color="auto"/>
              <w:left w:val="nil"/>
              <w:bottom w:val="nil"/>
              <w:right w:val="single" w:sz="8" w:space="0" w:color="auto"/>
            </w:tcBorders>
          </w:tcPr>
          <w:p w:rsidR="00597647" w:rsidRPr="00597647" w:rsidRDefault="00597647" w:rsidP="00597647">
            <w:pPr>
              <w:jc w:val="right"/>
              <w:rPr>
                <w:sz w:val="20"/>
                <w:szCs w:val="20"/>
                <w:lang w:eastAsia="bg-BG"/>
              </w:rPr>
            </w:pPr>
          </w:p>
        </w:tc>
      </w:tr>
      <w:tr w:rsidR="00491322" w:rsidRPr="00597647" w:rsidTr="00491322">
        <w:trPr>
          <w:trHeight w:val="315"/>
        </w:trPr>
        <w:tc>
          <w:tcPr>
            <w:tcW w:w="1135" w:type="dxa"/>
            <w:tcBorders>
              <w:top w:val="nil"/>
              <w:left w:val="single" w:sz="8" w:space="0" w:color="auto"/>
              <w:bottom w:val="single" w:sz="4" w:space="0" w:color="auto"/>
              <w:right w:val="single" w:sz="4" w:space="0" w:color="auto"/>
            </w:tcBorders>
            <w:shd w:val="clear" w:color="auto" w:fill="auto"/>
            <w:noWrap/>
            <w:vAlign w:val="center"/>
            <w:hideMark/>
          </w:tcPr>
          <w:p w:rsidR="00491322" w:rsidRPr="00597647" w:rsidRDefault="00491322" w:rsidP="00597647">
            <w:pPr>
              <w:jc w:val="center"/>
              <w:rPr>
                <w:sz w:val="20"/>
                <w:szCs w:val="20"/>
                <w:lang w:eastAsia="bg-BG"/>
              </w:rPr>
            </w:pPr>
          </w:p>
        </w:tc>
        <w:tc>
          <w:tcPr>
            <w:tcW w:w="2937" w:type="dxa"/>
            <w:tcBorders>
              <w:top w:val="nil"/>
              <w:left w:val="nil"/>
              <w:bottom w:val="single" w:sz="4" w:space="0" w:color="auto"/>
              <w:right w:val="single" w:sz="4" w:space="0" w:color="auto"/>
            </w:tcBorders>
            <w:shd w:val="clear" w:color="auto" w:fill="auto"/>
            <w:vAlign w:val="bottom"/>
            <w:hideMark/>
          </w:tcPr>
          <w:p w:rsidR="00491322" w:rsidRPr="00597647" w:rsidRDefault="00491322" w:rsidP="00597647">
            <w:pPr>
              <w:rPr>
                <w:sz w:val="20"/>
                <w:szCs w:val="20"/>
                <w:lang w:eastAsia="bg-BG"/>
              </w:rPr>
            </w:pPr>
          </w:p>
        </w:tc>
        <w:tc>
          <w:tcPr>
            <w:tcW w:w="2977" w:type="dxa"/>
            <w:tcBorders>
              <w:top w:val="nil"/>
              <w:left w:val="nil"/>
              <w:bottom w:val="single" w:sz="4" w:space="0" w:color="auto"/>
              <w:right w:val="single" w:sz="4" w:space="0" w:color="auto"/>
            </w:tcBorders>
            <w:shd w:val="clear" w:color="auto" w:fill="auto"/>
            <w:noWrap/>
            <w:vAlign w:val="center"/>
            <w:hideMark/>
          </w:tcPr>
          <w:p w:rsidR="00491322" w:rsidRPr="00597647" w:rsidRDefault="00491322" w:rsidP="00597647">
            <w:pPr>
              <w:jc w:val="center"/>
              <w:rPr>
                <w:sz w:val="20"/>
                <w:szCs w:val="20"/>
                <w:lang w:eastAsia="bg-BG"/>
              </w:rPr>
            </w:pPr>
          </w:p>
        </w:tc>
        <w:tc>
          <w:tcPr>
            <w:tcW w:w="1423" w:type="dxa"/>
            <w:tcBorders>
              <w:top w:val="nil"/>
              <w:left w:val="nil"/>
              <w:bottom w:val="single" w:sz="4" w:space="0" w:color="auto"/>
              <w:right w:val="single" w:sz="8" w:space="0" w:color="auto"/>
            </w:tcBorders>
            <w:shd w:val="clear" w:color="auto" w:fill="auto"/>
            <w:noWrap/>
            <w:vAlign w:val="center"/>
            <w:hideMark/>
          </w:tcPr>
          <w:p w:rsidR="00491322" w:rsidRPr="00597647" w:rsidRDefault="00491322"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491322" w:rsidRPr="00597647" w:rsidRDefault="00491322" w:rsidP="00597647">
            <w:pPr>
              <w:jc w:val="right"/>
              <w:rPr>
                <w:sz w:val="20"/>
                <w:szCs w:val="20"/>
                <w:lang w:eastAsia="bg-BG"/>
              </w:rPr>
            </w:pPr>
          </w:p>
        </w:tc>
        <w:tc>
          <w:tcPr>
            <w:tcW w:w="1194" w:type="dxa"/>
            <w:tcBorders>
              <w:top w:val="nil"/>
              <w:left w:val="nil"/>
              <w:bottom w:val="single" w:sz="4" w:space="0" w:color="auto"/>
              <w:right w:val="single" w:sz="8" w:space="0" w:color="auto"/>
            </w:tcBorders>
          </w:tcPr>
          <w:p w:rsidR="00491322" w:rsidRPr="00597647" w:rsidRDefault="00491322" w:rsidP="00597647">
            <w:pPr>
              <w:jc w:val="right"/>
              <w:rPr>
                <w:sz w:val="20"/>
                <w:szCs w:val="20"/>
                <w:lang w:eastAsia="bg-BG"/>
              </w:rPr>
            </w:pPr>
          </w:p>
        </w:tc>
      </w:tr>
      <w:tr w:rsidR="00491322" w:rsidRPr="00597647" w:rsidTr="00491322">
        <w:trPr>
          <w:trHeight w:val="315"/>
        </w:trPr>
        <w:tc>
          <w:tcPr>
            <w:tcW w:w="113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91322" w:rsidRPr="00597647" w:rsidRDefault="00491322" w:rsidP="00597647">
            <w:pPr>
              <w:jc w:val="center"/>
              <w:rPr>
                <w:sz w:val="20"/>
                <w:szCs w:val="20"/>
                <w:lang w:eastAsia="bg-BG"/>
              </w:rPr>
            </w:pPr>
          </w:p>
        </w:tc>
        <w:tc>
          <w:tcPr>
            <w:tcW w:w="2937" w:type="dxa"/>
            <w:tcBorders>
              <w:top w:val="single" w:sz="4" w:space="0" w:color="auto"/>
              <w:left w:val="nil"/>
              <w:bottom w:val="single" w:sz="8" w:space="0" w:color="auto"/>
              <w:right w:val="single" w:sz="4" w:space="0" w:color="auto"/>
            </w:tcBorders>
            <w:shd w:val="clear" w:color="auto" w:fill="auto"/>
            <w:vAlign w:val="bottom"/>
            <w:hideMark/>
          </w:tcPr>
          <w:p w:rsidR="00491322" w:rsidRPr="00597647" w:rsidRDefault="00491322" w:rsidP="00597647">
            <w:pPr>
              <w:rPr>
                <w:sz w:val="20"/>
                <w:szCs w:val="20"/>
                <w:lang w:eastAsia="bg-BG"/>
              </w:rPr>
            </w:pPr>
            <w:r>
              <w:rPr>
                <w:sz w:val="20"/>
                <w:szCs w:val="20"/>
                <w:lang w:eastAsia="bg-BG"/>
              </w:rPr>
              <w:t>Непредвидени разходи 5%</w:t>
            </w: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491322" w:rsidRPr="00597647" w:rsidRDefault="00491322" w:rsidP="00597647">
            <w:pPr>
              <w:jc w:val="center"/>
              <w:rPr>
                <w:sz w:val="20"/>
                <w:szCs w:val="20"/>
                <w:lang w:eastAsia="bg-BG"/>
              </w:rPr>
            </w:pPr>
          </w:p>
        </w:tc>
        <w:tc>
          <w:tcPr>
            <w:tcW w:w="1423" w:type="dxa"/>
            <w:tcBorders>
              <w:top w:val="single" w:sz="4" w:space="0" w:color="auto"/>
              <w:left w:val="nil"/>
              <w:bottom w:val="single" w:sz="8" w:space="0" w:color="auto"/>
              <w:right w:val="single" w:sz="8" w:space="0" w:color="auto"/>
            </w:tcBorders>
            <w:shd w:val="clear" w:color="auto" w:fill="auto"/>
            <w:noWrap/>
            <w:vAlign w:val="center"/>
            <w:hideMark/>
          </w:tcPr>
          <w:p w:rsidR="00491322" w:rsidRPr="00597647" w:rsidRDefault="00491322" w:rsidP="00597647">
            <w:pPr>
              <w:jc w:val="right"/>
              <w:rPr>
                <w:sz w:val="20"/>
                <w:szCs w:val="20"/>
                <w:lang w:eastAsia="bg-BG"/>
              </w:rPr>
            </w:pPr>
          </w:p>
        </w:tc>
        <w:tc>
          <w:tcPr>
            <w:tcW w:w="1194" w:type="dxa"/>
            <w:tcBorders>
              <w:top w:val="single" w:sz="4" w:space="0" w:color="auto"/>
              <w:left w:val="nil"/>
              <w:bottom w:val="single" w:sz="8" w:space="0" w:color="auto"/>
              <w:right w:val="single" w:sz="8" w:space="0" w:color="auto"/>
            </w:tcBorders>
          </w:tcPr>
          <w:p w:rsidR="00491322" w:rsidRPr="00597647" w:rsidRDefault="00491322" w:rsidP="00597647">
            <w:pPr>
              <w:jc w:val="right"/>
              <w:rPr>
                <w:sz w:val="20"/>
                <w:szCs w:val="20"/>
                <w:lang w:eastAsia="bg-BG"/>
              </w:rPr>
            </w:pPr>
          </w:p>
        </w:tc>
        <w:tc>
          <w:tcPr>
            <w:tcW w:w="1194" w:type="dxa"/>
            <w:tcBorders>
              <w:top w:val="single" w:sz="4" w:space="0" w:color="auto"/>
              <w:left w:val="nil"/>
              <w:bottom w:val="single" w:sz="8" w:space="0" w:color="auto"/>
              <w:right w:val="single" w:sz="8" w:space="0" w:color="auto"/>
            </w:tcBorders>
          </w:tcPr>
          <w:p w:rsidR="00491322" w:rsidRPr="00597647" w:rsidRDefault="00491322" w:rsidP="00597647">
            <w:pPr>
              <w:jc w:val="right"/>
              <w:rPr>
                <w:sz w:val="20"/>
                <w:szCs w:val="20"/>
                <w:lang w:eastAsia="bg-BG"/>
              </w:rPr>
            </w:pPr>
          </w:p>
        </w:tc>
      </w:tr>
    </w:tbl>
    <w:p w:rsidR="00DA0247" w:rsidRPr="00045842" w:rsidRDefault="00DA0247" w:rsidP="00E91A1A">
      <w:pPr>
        <w:spacing w:before="120" w:after="120"/>
        <w:ind w:left="360"/>
        <w:rPr>
          <w:b/>
          <w:bCs/>
        </w:rPr>
      </w:pPr>
    </w:p>
    <w:p w:rsidR="00DA0247" w:rsidRPr="00045842" w:rsidRDefault="00DA0247" w:rsidP="00E91A1A">
      <w:pPr>
        <w:ind w:left="357"/>
        <w:rPr>
          <w:b/>
          <w:bCs/>
        </w:rPr>
      </w:pPr>
      <w:r w:rsidRPr="00045842">
        <w:rPr>
          <w:b/>
          <w:bCs/>
        </w:rPr>
        <w:t>...........................(...................................) лв. без вкл. ДДС</w:t>
      </w:r>
    </w:p>
    <w:p w:rsidR="00DA0247" w:rsidRPr="00045842" w:rsidRDefault="00DA0247" w:rsidP="00E91A1A">
      <w:pPr>
        <w:ind w:left="357"/>
        <w:rPr>
          <w:bCs/>
          <w:i/>
          <w:sz w:val="20"/>
          <w:szCs w:val="20"/>
        </w:rPr>
      </w:pPr>
      <w:r w:rsidRPr="00045842">
        <w:rPr>
          <w:bCs/>
          <w:i/>
          <w:sz w:val="20"/>
          <w:szCs w:val="20"/>
        </w:rPr>
        <w:t xml:space="preserve">         (цифром)                         (словом)</w:t>
      </w:r>
    </w:p>
    <w:p w:rsidR="00DA0247" w:rsidRPr="00045842" w:rsidRDefault="00DA0247" w:rsidP="00E91A1A">
      <w:pPr>
        <w:spacing w:before="120" w:after="120"/>
        <w:ind w:left="360"/>
        <w:rPr>
          <w:b/>
          <w:bCs/>
        </w:rPr>
      </w:pPr>
    </w:p>
    <w:p w:rsidR="00DA0247" w:rsidRPr="00045842" w:rsidRDefault="00DA0247" w:rsidP="00E91A1A">
      <w:pPr>
        <w:spacing w:before="120" w:after="120"/>
        <w:ind w:left="360"/>
        <w:rPr>
          <w:b/>
          <w:bCs/>
        </w:rPr>
      </w:pPr>
      <w:r w:rsidRPr="00045842">
        <w:rPr>
          <w:b/>
          <w:bCs/>
        </w:rPr>
        <w:t>или</w:t>
      </w:r>
    </w:p>
    <w:p w:rsidR="00DA0247" w:rsidRPr="00045842" w:rsidRDefault="00DA0247" w:rsidP="00E91A1A">
      <w:pPr>
        <w:spacing w:before="120" w:after="120"/>
        <w:ind w:left="360"/>
        <w:rPr>
          <w:b/>
          <w:bCs/>
        </w:rPr>
      </w:pPr>
    </w:p>
    <w:p w:rsidR="00DA0247" w:rsidRPr="00045842" w:rsidRDefault="00DA0247" w:rsidP="00E91A1A">
      <w:pPr>
        <w:spacing w:before="120" w:after="120"/>
        <w:ind w:left="360"/>
        <w:rPr>
          <w:b/>
          <w:bCs/>
        </w:rPr>
      </w:pPr>
      <w:r w:rsidRPr="00045842">
        <w:rPr>
          <w:b/>
          <w:bCs/>
        </w:rPr>
        <w:t>...........................(...................................) лв. с вкл. ДДС</w:t>
      </w:r>
    </w:p>
    <w:p w:rsidR="00DA0247" w:rsidRPr="00045842" w:rsidRDefault="00DA0247" w:rsidP="00E91A1A">
      <w:pPr>
        <w:ind w:left="357"/>
        <w:rPr>
          <w:bCs/>
          <w:i/>
          <w:sz w:val="20"/>
          <w:szCs w:val="20"/>
        </w:rPr>
      </w:pPr>
      <w:r w:rsidRPr="00045842">
        <w:rPr>
          <w:bCs/>
          <w:i/>
          <w:sz w:val="20"/>
          <w:szCs w:val="20"/>
        </w:rPr>
        <w:t xml:space="preserve">         (цифром)                         (словом)</w:t>
      </w:r>
    </w:p>
    <w:p w:rsidR="00DA0247" w:rsidRPr="00045842" w:rsidRDefault="00DA0247" w:rsidP="003B331E">
      <w:pPr>
        <w:rPr>
          <w:bCs/>
          <w:i/>
          <w:sz w:val="20"/>
          <w:szCs w:val="20"/>
        </w:rPr>
      </w:pPr>
    </w:p>
    <w:p w:rsidR="00DA0247" w:rsidRPr="00045842" w:rsidRDefault="00DA0247" w:rsidP="00397C56">
      <w:pPr>
        <w:suppressAutoHyphens/>
        <w:spacing w:before="60" w:after="60"/>
        <w:ind w:left="357" w:firstLine="723"/>
        <w:jc w:val="both"/>
        <w:rPr>
          <w:lang w:eastAsia="ar-SA"/>
        </w:rPr>
      </w:pPr>
      <w:r w:rsidRPr="00045842">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командировки, възнаграждения за експертите, квартирни,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DA0247" w:rsidRPr="00045842" w:rsidRDefault="00DA0247" w:rsidP="00397C56">
      <w:pPr>
        <w:suppressAutoHyphens/>
        <w:spacing w:before="60" w:after="60"/>
        <w:ind w:left="357" w:firstLine="723"/>
        <w:jc w:val="both"/>
        <w:rPr>
          <w:lang w:eastAsia="ar-SA"/>
        </w:rPr>
      </w:pPr>
      <w:r w:rsidRPr="00045842">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A0247" w:rsidRPr="00045842" w:rsidRDefault="00DA0247" w:rsidP="00397C56">
      <w:pPr>
        <w:suppressAutoHyphens/>
        <w:spacing w:before="60" w:after="60"/>
        <w:ind w:left="357" w:firstLine="723"/>
        <w:jc w:val="both"/>
        <w:rPr>
          <w:lang w:eastAsia="ar-SA"/>
        </w:rPr>
      </w:pPr>
      <w:r w:rsidRPr="00045842">
        <w:rPr>
          <w:lang w:eastAsia="ar-SA"/>
        </w:rPr>
        <w:t xml:space="preserve">Настоящото ценово предложение е валидно за период от </w:t>
      </w:r>
      <w:r w:rsidRPr="00045842">
        <w:rPr>
          <w:b/>
          <w:bCs/>
          <w:lang w:eastAsia="ar-SA"/>
        </w:rPr>
        <w:t>180 (сто и осемдесет) календарни дни</w:t>
      </w:r>
      <w:r w:rsidRPr="00045842">
        <w:rPr>
          <w:lang w:eastAsia="ar-SA"/>
        </w:rPr>
        <w:t xml:space="preserve"> от датата, определена за краен срок за получаване на оферти, съгласно обявлението за обществената поръчка.</w:t>
      </w:r>
    </w:p>
    <w:p w:rsidR="00DA0247" w:rsidRDefault="00DA0247" w:rsidP="00397C56">
      <w:pPr>
        <w:spacing w:before="120" w:after="120"/>
        <w:ind w:left="360"/>
        <w:jc w:val="both"/>
        <w:rPr>
          <w:i/>
        </w:rPr>
      </w:pPr>
      <w:r w:rsidRPr="00045842">
        <w:rPr>
          <w:i/>
        </w:rPr>
        <w:t>*При участие на подизпълнител/и в изпълнението на настоящата обществена поръчка, следва да бъде посочен процентния дял от общата стойност на поръчката, който  ще бъде осъществен от подизпълнителя/-ите.</w:t>
      </w:r>
    </w:p>
    <w:p w:rsidR="007242E4" w:rsidRPr="00045842" w:rsidRDefault="007242E4" w:rsidP="00397C56">
      <w:pPr>
        <w:spacing w:before="120" w:after="120"/>
        <w:ind w:left="360"/>
        <w:jc w:val="both"/>
        <w:rPr>
          <w:i/>
        </w:rPr>
      </w:pPr>
    </w:p>
    <w:p w:rsidR="00DA0247" w:rsidRPr="00045842" w:rsidRDefault="00DA0247" w:rsidP="00397C56">
      <w:pPr>
        <w:pStyle w:val="a5"/>
        <w:ind w:left="2124"/>
        <w:rPr>
          <w:b/>
          <w:bCs/>
        </w:rPr>
      </w:pPr>
      <w:r w:rsidRPr="00045842">
        <w:rPr>
          <w:b/>
          <w:bCs/>
        </w:rPr>
        <w:t xml:space="preserve">   Подпис и печат:</w:t>
      </w:r>
    </w:p>
    <w:p w:rsidR="00DA0247" w:rsidRPr="00045842" w:rsidRDefault="00DA0247" w:rsidP="00397C56">
      <w:pPr>
        <w:pStyle w:val="a5"/>
        <w:ind w:left="3192"/>
        <w:rPr>
          <w:b/>
          <w:bCs/>
        </w:rPr>
      </w:pPr>
    </w:p>
    <w:tbl>
      <w:tblPr>
        <w:tblW w:w="0" w:type="auto"/>
        <w:tblLayout w:type="fixed"/>
        <w:tblLook w:val="0000"/>
      </w:tblPr>
      <w:tblGrid>
        <w:gridCol w:w="4261"/>
        <w:gridCol w:w="4261"/>
      </w:tblGrid>
      <w:tr w:rsidR="00DA0247" w:rsidRPr="00045842">
        <w:tc>
          <w:tcPr>
            <w:tcW w:w="4261" w:type="dxa"/>
          </w:tcPr>
          <w:p w:rsidR="00DA0247" w:rsidRPr="00045842" w:rsidRDefault="00DA0247" w:rsidP="00397C56">
            <w:pPr>
              <w:spacing w:line="360" w:lineRule="auto"/>
              <w:jc w:val="right"/>
              <w:rPr>
                <w:b/>
              </w:rPr>
            </w:pPr>
            <w:r w:rsidRPr="00045842">
              <w:rPr>
                <w:b/>
              </w:rPr>
              <w:t xml:space="preserve">Дата </w:t>
            </w:r>
          </w:p>
        </w:tc>
        <w:tc>
          <w:tcPr>
            <w:tcW w:w="4261" w:type="dxa"/>
          </w:tcPr>
          <w:p w:rsidR="00DA0247" w:rsidRPr="00045842" w:rsidRDefault="00DA0247" w:rsidP="00397C56">
            <w:pPr>
              <w:spacing w:line="360" w:lineRule="auto"/>
              <w:jc w:val="both"/>
            </w:pPr>
            <w:r w:rsidRPr="00045842">
              <w:t>________/ _________ / ______</w:t>
            </w:r>
          </w:p>
        </w:tc>
      </w:tr>
      <w:tr w:rsidR="00DA0247" w:rsidRPr="00045842">
        <w:tc>
          <w:tcPr>
            <w:tcW w:w="4261" w:type="dxa"/>
          </w:tcPr>
          <w:p w:rsidR="00DA0247" w:rsidRPr="00045842" w:rsidRDefault="00DA0247" w:rsidP="00397C56">
            <w:pPr>
              <w:spacing w:line="360" w:lineRule="auto"/>
              <w:jc w:val="right"/>
              <w:rPr>
                <w:b/>
              </w:rPr>
            </w:pPr>
            <w:r w:rsidRPr="00045842">
              <w:rPr>
                <w:b/>
              </w:rPr>
              <w:t>Име и фамилия</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Подпис на упълномощеното лице</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t xml:space="preserve">Длъжност </w:t>
            </w:r>
          </w:p>
        </w:tc>
        <w:tc>
          <w:tcPr>
            <w:tcW w:w="4261" w:type="dxa"/>
          </w:tcPr>
          <w:p w:rsidR="00DA0247" w:rsidRPr="00045842" w:rsidRDefault="00DA0247" w:rsidP="00397C56">
            <w:pPr>
              <w:spacing w:line="360" w:lineRule="auto"/>
              <w:jc w:val="both"/>
            </w:pPr>
            <w:r w:rsidRPr="00045842">
              <w:t>__________________________</w:t>
            </w:r>
          </w:p>
        </w:tc>
      </w:tr>
      <w:tr w:rsidR="00DA0247" w:rsidRPr="00045842">
        <w:tc>
          <w:tcPr>
            <w:tcW w:w="4261" w:type="dxa"/>
          </w:tcPr>
          <w:p w:rsidR="00DA0247" w:rsidRPr="00045842" w:rsidRDefault="00DA0247" w:rsidP="00397C56">
            <w:pPr>
              <w:spacing w:line="360" w:lineRule="auto"/>
              <w:jc w:val="right"/>
              <w:rPr>
                <w:b/>
              </w:rPr>
            </w:pPr>
            <w:r w:rsidRPr="00045842">
              <w:rPr>
                <w:b/>
              </w:rPr>
              <w:lastRenderedPageBreak/>
              <w:t>Наименование на участника</w:t>
            </w:r>
          </w:p>
        </w:tc>
        <w:tc>
          <w:tcPr>
            <w:tcW w:w="4261" w:type="dxa"/>
          </w:tcPr>
          <w:p w:rsidR="00DA0247" w:rsidRPr="00045842" w:rsidRDefault="00DA0247" w:rsidP="00397C56">
            <w:pPr>
              <w:spacing w:line="360" w:lineRule="auto"/>
              <w:jc w:val="both"/>
            </w:pPr>
            <w:r w:rsidRPr="00045842">
              <w:t>__________________________</w:t>
            </w:r>
          </w:p>
        </w:tc>
      </w:tr>
    </w:tbl>
    <w:p w:rsidR="00DA0247" w:rsidRPr="00045842" w:rsidRDefault="00DA0247"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5</w:t>
      </w:r>
    </w:p>
    <w:p w:rsidR="00DA0247" w:rsidRPr="00045842" w:rsidRDefault="00DA0247" w:rsidP="00397C56">
      <w:pPr>
        <w:spacing w:before="120"/>
        <w:ind w:left="360"/>
        <w:jc w:val="center"/>
        <w:rPr>
          <w:b/>
          <w:bCs/>
        </w:rPr>
      </w:pPr>
    </w:p>
    <w:p w:rsidR="00DA0247" w:rsidRPr="00045842" w:rsidRDefault="00DA0247" w:rsidP="00397C56">
      <w:pPr>
        <w:spacing w:before="120"/>
        <w:ind w:left="360"/>
        <w:jc w:val="center"/>
        <w:rPr>
          <w:b/>
          <w:bCs/>
        </w:rPr>
      </w:pPr>
      <w:r w:rsidRPr="00045842">
        <w:rPr>
          <w:b/>
          <w:bCs/>
        </w:rPr>
        <w:t>Д  ЕК Л А Р А Ц И Я</w:t>
      </w:r>
    </w:p>
    <w:p w:rsidR="00DA0247" w:rsidRPr="00045842" w:rsidRDefault="00DA0247" w:rsidP="00397C56">
      <w:pPr>
        <w:spacing w:before="120"/>
        <w:ind w:left="360"/>
        <w:jc w:val="center"/>
        <w:rPr>
          <w:b/>
          <w:bCs/>
        </w:rPr>
      </w:pPr>
      <w:r w:rsidRPr="00045842">
        <w:rPr>
          <w:b/>
          <w:bCs/>
        </w:rPr>
        <w:t>ЗА</w:t>
      </w:r>
    </w:p>
    <w:p w:rsidR="00DA0247" w:rsidRPr="00045842" w:rsidRDefault="00DA0247" w:rsidP="00397C56">
      <w:pPr>
        <w:spacing w:before="120"/>
        <w:ind w:left="360"/>
        <w:jc w:val="center"/>
        <w:rPr>
          <w:b/>
          <w:bCs/>
        </w:rPr>
      </w:pPr>
      <w:r w:rsidRPr="00045842">
        <w:rPr>
          <w:b/>
          <w:bCs/>
        </w:rPr>
        <w:t>ПРИЕМАНЕ КЛАУЗИТЕ НА ДОГОВОРА</w:t>
      </w:r>
    </w:p>
    <w:p w:rsidR="00DA0247" w:rsidRPr="00045842" w:rsidRDefault="00DA0247" w:rsidP="00397C56">
      <w:pPr>
        <w:ind w:left="360"/>
        <w:rPr>
          <w:b/>
          <w:bCs/>
        </w:rPr>
      </w:pPr>
    </w:p>
    <w:p w:rsidR="00DA0247" w:rsidRPr="00045842" w:rsidRDefault="00DA0247" w:rsidP="00397C56">
      <w:pPr>
        <w:spacing w:before="60" w:after="60" w:line="360" w:lineRule="auto"/>
        <w:ind w:left="357"/>
        <w:jc w:val="both"/>
      </w:pPr>
      <w:r w:rsidRPr="00045842">
        <w:t>Долуподписаният/-ната/  ................................................................................................................................................</w:t>
      </w:r>
    </w:p>
    <w:p w:rsidR="00D75BA7" w:rsidRDefault="00DA0247" w:rsidP="00D75BA7">
      <w:pPr>
        <w:ind w:left="36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r w:rsidR="00A55243">
        <w:t>.</w:t>
      </w:r>
    </w:p>
    <w:p w:rsidR="00D75BA7" w:rsidRPr="00045842" w:rsidRDefault="00D75BA7" w:rsidP="00D75BA7">
      <w:pPr>
        <w:ind w:left="360"/>
        <w:jc w:val="both"/>
        <w:rPr>
          <w:b/>
          <w:bCs/>
        </w:rPr>
      </w:pPr>
    </w:p>
    <w:p w:rsidR="00DA0247" w:rsidRPr="00045842" w:rsidRDefault="00DA0247" w:rsidP="00397C56">
      <w:pPr>
        <w:ind w:left="360"/>
        <w:jc w:val="center"/>
        <w:rPr>
          <w:b/>
          <w:bCs/>
        </w:rPr>
      </w:pPr>
      <w:r w:rsidRPr="00045842">
        <w:rPr>
          <w:b/>
          <w:bCs/>
        </w:rPr>
        <w:t>ДЕКЛАРИРАМ, ЧЕ:</w:t>
      </w:r>
    </w:p>
    <w:p w:rsidR="00DA0247" w:rsidRPr="00045842" w:rsidRDefault="00DA0247" w:rsidP="00397C56">
      <w:pPr>
        <w:ind w:left="360"/>
        <w:jc w:val="both"/>
      </w:pPr>
    </w:p>
    <w:p w:rsidR="00DA0247" w:rsidRPr="00045842" w:rsidRDefault="00DA0247" w:rsidP="00397C56">
      <w:pPr>
        <w:widowControl w:val="0"/>
        <w:autoSpaceDE w:val="0"/>
        <w:autoSpaceDN w:val="0"/>
        <w:adjustRightInd w:val="0"/>
        <w:ind w:left="360"/>
        <w:jc w:val="both"/>
      </w:pPr>
      <w:r w:rsidRPr="00045842">
        <w:t>Приемам всички условия на проекта на договор за изпълнение на настоящата обществена поръчка.</w:t>
      </w:r>
    </w:p>
    <w:p w:rsidR="00DA0247" w:rsidRPr="00045842" w:rsidRDefault="00DA0247" w:rsidP="00397C56">
      <w:pPr>
        <w:ind w:left="360"/>
      </w:pPr>
    </w:p>
    <w:p w:rsidR="00DA0247" w:rsidRPr="00045842" w:rsidRDefault="00DA0247" w:rsidP="00397C56">
      <w:pPr>
        <w:ind w:left="360"/>
        <w:jc w:val="both"/>
      </w:pPr>
      <w:r w:rsidRPr="00045842">
        <w:t>Известна ми е отговорността по чл. 313 от Наказателния кодекс за посочване на неверни данни.</w:t>
      </w:r>
    </w:p>
    <w:p w:rsidR="00DA0247" w:rsidRPr="00045842" w:rsidRDefault="00DA0247" w:rsidP="00397C56">
      <w:pPr>
        <w:ind w:left="360"/>
        <w:jc w:val="both"/>
      </w:pPr>
    </w:p>
    <w:p w:rsidR="00DA0247" w:rsidRPr="00045842" w:rsidRDefault="00DA0247" w:rsidP="00397C56">
      <w:pPr>
        <w:ind w:left="360"/>
        <w:jc w:val="both"/>
      </w:pPr>
    </w:p>
    <w:p w:rsidR="00DA0247" w:rsidRPr="00045842" w:rsidRDefault="00DA0247" w:rsidP="00397C56">
      <w:pPr>
        <w:ind w:left="360"/>
        <w:jc w:val="both"/>
      </w:pPr>
    </w:p>
    <w:p w:rsidR="00DA0247" w:rsidRPr="00045842" w:rsidRDefault="00DA0247" w:rsidP="00397C56">
      <w:pPr>
        <w:ind w:left="360"/>
        <w:rPr>
          <w:b/>
          <w:bCs/>
        </w:rPr>
      </w:pPr>
    </w:p>
    <w:p w:rsidR="00DA0247" w:rsidRPr="00045842" w:rsidRDefault="00DA0247" w:rsidP="00397C56">
      <w:pPr>
        <w:ind w:left="360"/>
        <w:rPr>
          <w:b/>
          <w:bCs/>
        </w:rPr>
      </w:pPr>
    </w:p>
    <w:p w:rsidR="00DA0247" w:rsidRPr="00045842" w:rsidRDefault="00DA0247" w:rsidP="00397C56">
      <w:pPr>
        <w:ind w:left="360"/>
        <w:rPr>
          <w:b/>
          <w:bCs/>
        </w:rPr>
      </w:pPr>
      <w:r w:rsidRPr="00045842">
        <w:rPr>
          <w:b/>
          <w:bCs/>
        </w:rPr>
        <w:t xml:space="preserve">Дата: ..........................2014 г. </w:t>
      </w:r>
      <w:r w:rsidRPr="00045842">
        <w:rPr>
          <w:b/>
          <w:bCs/>
        </w:rPr>
        <w:tab/>
      </w:r>
      <w:r w:rsidRPr="00045842">
        <w:rPr>
          <w:b/>
          <w:bCs/>
        </w:rPr>
        <w:tab/>
        <w:t xml:space="preserve">        Декларатор: ..........................................</w:t>
      </w:r>
    </w:p>
    <w:p w:rsidR="00DA0247" w:rsidRPr="00045842" w:rsidRDefault="00DA0247" w:rsidP="00397C56">
      <w:pPr>
        <w:ind w:left="360"/>
        <w:rPr>
          <w:b/>
          <w:bCs/>
        </w:rPr>
      </w:pP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r>
      <w:r w:rsidRPr="00045842">
        <w:rPr>
          <w:b/>
          <w:bCs/>
        </w:rPr>
        <w:tab/>
        <w:t xml:space="preserve">      /подпис и печат/</w:t>
      </w:r>
    </w:p>
    <w:p w:rsidR="00DA0247" w:rsidRPr="00045842" w:rsidRDefault="00DA0247" w:rsidP="00397C56">
      <w:pPr>
        <w:pStyle w:val="14"/>
        <w:ind w:left="360"/>
        <w:jc w:val="center"/>
        <w:rPr>
          <w:rFonts w:ascii="Times New Roman" w:hAnsi="Times New Roman"/>
          <w:b/>
          <w:bCs/>
          <w:sz w:val="24"/>
          <w:szCs w:val="24"/>
        </w:rPr>
      </w:pPr>
    </w:p>
    <w:p w:rsidR="00DA0247" w:rsidRPr="00045842" w:rsidRDefault="00DA0247" w:rsidP="00397C56">
      <w:pPr>
        <w:pStyle w:val="14"/>
        <w:pageBreakBefore/>
        <w:ind w:left="360"/>
        <w:jc w:val="right"/>
        <w:rPr>
          <w:rFonts w:ascii="Times New Roman" w:hAnsi="Times New Roman"/>
          <w:b/>
          <w:bCs/>
          <w:i/>
          <w:iCs/>
          <w:sz w:val="24"/>
          <w:szCs w:val="24"/>
        </w:rPr>
      </w:pPr>
      <w:r w:rsidRPr="00045842">
        <w:rPr>
          <w:rFonts w:ascii="Times New Roman" w:hAnsi="Times New Roman"/>
          <w:b/>
          <w:bCs/>
          <w:i/>
          <w:iCs/>
          <w:sz w:val="24"/>
          <w:szCs w:val="24"/>
        </w:rPr>
        <w:lastRenderedPageBreak/>
        <w:t>Приложение № 6</w:t>
      </w:r>
    </w:p>
    <w:p w:rsidR="00DA0247" w:rsidRPr="00045842" w:rsidRDefault="00DA0247" w:rsidP="00397C56">
      <w:pPr>
        <w:spacing w:line="360" w:lineRule="auto"/>
        <w:ind w:left="360"/>
        <w:jc w:val="center"/>
        <w:rPr>
          <w:b/>
          <w:bCs/>
        </w:rPr>
      </w:pPr>
    </w:p>
    <w:p w:rsidR="00DA0247" w:rsidRPr="00045842" w:rsidRDefault="00DA0247" w:rsidP="00397C56">
      <w:pPr>
        <w:spacing w:line="360" w:lineRule="auto"/>
        <w:ind w:left="360"/>
        <w:jc w:val="center"/>
        <w:rPr>
          <w:b/>
          <w:bCs/>
        </w:rPr>
      </w:pPr>
      <w:r w:rsidRPr="00045842">
        <w:rPr>
          <w:b/>
          <w:bCs/>
        </w:rPr>
        <w:t>Д  Е  К  Л  А  Р  А  Ц  И  Я</w:t>
      </w:r>
    </w:p>
    <w:p w:rsidR="00DA0247" w:rsidRPr="00045842" w:rsidRDefault="00DA0247" w:rsidP="00397C56">
      <w:pPr>
        <w:ind w:left="360"/>
        <w:jc w:val="center"/>
        <w:rPr>
          <w:b/>
          <w:bCs/>
        </w:rPr>
      </w:pPr>
      <w:r w:rsidRPr="00045842">
        <w:rPr>
          <w:b/>
          <w:bCs/>
        </w:rPr>
        <w:t>по чл. 47, ал. 1, т. 1 (без буква „е”), т. 2 и т. 3 от Закона за обществените поръчки</w:t>
      </w:r>
    </w:p>
    <w:p w:rsidR="00DA0247" w:rsidRPr="00045842" w:rsidRDefault="00DA0247" w:rsidP="00397C56">
      <w:pPr>
        <w:ind w:left="360"/>
      </w:pPr>
    </w:p>
    <w:p w:rsidR="00DA0247" w:rsidRPr="00045842" w:rsidRDefault="00DA0247" w:rsidP="00397C56">
      <w:pPr>
        <w:spacing w:before="60" w:after="60" w:line="360" w:lineRule="auto"/>
        <w:ind w:left="357"/>
        <w:jc w:val="both"/>
      </w:pPr>
      <w:r w:rsidRPr="00045842">
        <w:t>Долуподписаният/-ната/  ................................................................................................................................................</w:t>
      </w:r>
    </w:p>
    <w:p w:rsidR="00A55243" w:rsidRPr="003E7827" w:rsidRDefault="00DA0247" w:rsidP="00A55243">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p>
    <w:p w:rsidR="00DA0247" w:rsidRPr="00045842" w:rsidRDefault="00DD79C3" w:rsidP="00397C56">
      <w:pPr>
        <w:ind w:left="360"/>
        <w:jc w:val="both"/>
        <w:rPr>
          <w:b/>
          <w:bCs/>
        </w:rPr>
      </w:pPr>
      <w:r>
        <w:rPr>
          <w:b/>
          <w:bCs/>
        </w:rPr>
        <w:t xml:space="preserve"> </w:t>
      </w:r>
    </w:p>
    <w:p w:rsidR="00DA0247" w:rsidRPr="00045842" w:rsidRDefault="00DA0247" w:rsidP="00397C56">
      <w:pPr>
        <w:ind w:left="360"/>
        <w:jc w:val="both"/>
        <w:rPr>
          <w:b/>
          <w:bCs/>
        </w:rPr>
      </w:pPr>
    </w:p>
    <w:p w:rsidR="00DA0247" w:rsidRPr="00045842" w:rsidRDefault="00DA0247" w:rsidP="00397C56">
      <w:pPr>
        <w:ind w:left="360"/>
        <w:jc w:val="center"/>
        <w:rPr>
          <w:b/>
          <w:bCs/>
        </w:rPr>
      </w:pPr>
      <w:r w:rsidRPr="00045842">
        <w:rPr>
          <w:b/>
          <w:bCs/>
        </w:rPr>
        <w:t>Д Е К Л А Р И Р А М, че:</w:t>
      </w:r>
    </w:p>
    <w:p w:rsidR="00DA0247" w:rsidRPr="00045842" w:rsidRDefault="00DA0247" w:rsidP="00397C56">
      <w:pPr>
        <w:ind w:left="360"/>
        <w:jc w:val="center"/>
        <w:rPr>
          <w:b/>
          <w:bCs/>
        </w:rPr>
      </w:pPr>
    </w:p>
    <w:p w:rsidR="00DA0247" w:rsidRPr="00045842" w:rsidRDefault="00DA0247" w:rsidP="00E25747">
      <w:pPr>
        <w:pStyle w:val="41"/>
        <w:numPr>
          <w:ilvl w:val="0"/>
          <w:numId w:val="32"/>
        </w:numPr>
      </w:pPr>
      <w:r w:rsidRPr="00045842">
        <w:t xml:space="preserve">Не съм осъден/а с влязла в сила присъда/ реабилитиран съм за: </w:t>
      </w:r>
    </w:p>
    <w:p w:rsidR="00DA0247" w:rsidRPr="00045842" w:rsidRDefault="00DA0247" w:rsidP="00E25747">
      <w:pPr>
        <w:pStyle w:val="41"/>
        <w:numPr>
          <w:ilvl w:val="0"/>
          <w:numId w:val="33"/>
        </w:numPr>
      </w:pPr>
      <w:r w:rsidRPr="00045842">
        <w:t>престъпление против финансовата, данъчната или осигурителната система, включително изпиране на пари, по чл. 253 - 260 от Наказателния кодекс;</w:t>
      </w:r>
    </w:p>
    <w:p w:rsidR="00DA0247" w:rsidRPr="00045842" w:rsidRDefault="00DA0247" w:rsidP="00E25747">
      <w:pPr>
        <w:pStyle w:val="41"/>
        <w:numPr>
          <w:ilvl w:val="0"/>
          <w:numId w:val="33"/>
        </w:numPr>
      </w:pPr>
      <w:r w:rsidRPr="00045842">
        <w:t>подкуп по чл. 301 - 307 от Наказателния кодекс;</w:t>
      </w:r>
    </w:p>
    <w:p w:rsidR="00DA0247" w:rsidRPr="00045842" w:rsidRDefault="00DA0247" w:rsidP="00E25747">
      <w:pPr>
        <w:pStyle w:val="41"/>
        <w:numPr>
          <w:ilvl w:val="0"/>
          <w:numId w:val="33"/>
        </w:numPr>
      </w:pPr>
      <w:r w:rsidRPr="00045842">
        <w:t>участие в организирана престъпна група по чл. 321 и 321а от Наказателния кодекс;</w:t>
      </w:r>
    </w:p>
    <w:p w:rsidR="00DA0247" w:rsidRPr="00045842" w:rsidRDefault="00DA0247" w:rsidP="00E25747">
      <w:pPr>
        <w:pStyle w:val="41"/>
        <w:numPr>
          <w:ilvl w:val="0"/>
          <w:numId w:val="33"/>
        </w:numPr>
      </w:pPr>
      <w:r w:rsidRPr="00045842">
        <w:t>престъпление против собствеността по чл. 194 - 217 от Наказателния кодекс;</w:t>
      </w:r>
    </w:p>
    <w:p w:rsidR="00DA0247" w:rsidRPr="00045842" w:rsidRDefault="00DA0247" w:rsidP="00E25747">
      <w:pPr>
        <w:pStyle w:val="41"/>
        <w:numPr>
          <w:ilvl w:val="0"/>
          <w:numId w:val="33"/>
        </w:numPr>
      </w:pPr>
      <w:r w:rsidRPr="00045842">
        <w:t>престъпление против стопанството по чл. 219 - 252 от Наказателния кодекс.</w:t>
      </w:r>
    </w:p>
    <w:p w:rsidR="00DA0247" w:rsidRPr="00045842" w:rsidRDefault="00DA0247" w:rsidP="00E25747">
      <w:pPr>
        <w:pStyle w:val="41"/>
        <w:numPr>
          <w:ilvl w:val="0"/>
          <w:numId w:val="32"/>
        </w:numPr>
      </w:pPr>
      <w:r w:rsidRPr="00045842">
        <w:t>Представлявания от мен участник не е обявен в несъстоятелност;</w:t>
      </w:r>
    </w:p>
    <w:p w:rsidR="00DA0247" w:rsidRPr="00045842" w:rsidRDefault="00DA0247" w:rsidP="00A47024"/>
    <w:p w:rsidR="00DA0247" w:rsidRPr="00045842" w:rsidRDefault="00DA0247" w:rsidP="00E25747">
      <w:pPr>
        <w:pStyle w:val="41"/>
        <w:numPr>
          <w:ilvl w:val="0"/>
          <w:numId w:val="32"/>
        </w:numPr>
      </w:pPr>
      <w:r w:rsidRPr="00045842">
        <w:t>Представлявания от мен участник не е в производство по ликвидация или не се намира в подобна процедура съгласно националните закони и подзаконови актове.</w:t>
      </w:r>
    </w:p>
    <w:p w:rsidR="00DA0247" w:rsidRPr="00045842" w:rsidRDefault="00DA0247" w:rsidP="00397C56">
      <w:pPr>
        <w:autoSpaceDE w:val="0"/>
        <w:autoSpaceDN w:val="0"/>
        <w:adjustRightInd w:val="0"/>
        <w:ind w:left="360"/>
        <w:jc w:val="both"/>
      </w:pPr>
    </w:p>
    <w:p w:rsidR="00DA0247" w:rsidRPr="00045842" w:rsidRDefault="00DA0247" w:rsidP="00397C56">
      <w:pPr>
        <w:autoSpaceDE w:val="0"/>
        <w:autoSpaceDN w:val="0"/>
        <w:adjustRightInd w:val="0"/>
        <w:ind w:left="360"/>
        <w:jc w:val="both"/>
      </w:pPr>
      <w:r w:rsidRPr="00045842">
        <w:t>Известна ми е отговорността по чл. 313 от Наказателния кодекс за деклариране на неверни данни.</w:t>
      </w:r>
    </w:p>
    <w:p w:rsidR="00DA0247" w:rsidRPr="00045842" w:rsidRDefault="00DA0247" w:rsidP="00397C56">
      <w:pPr>
        <w:ind w:left="360"/>
        <w:jc w:val="both"/>
        <w:rPr>
          <w:b/>
          <w:bCs/>
        </w:rPr>
      </w:pPr>
    </w:p>
    <w:p w:rsidR="00DA0247" w:rsidRPr="00045842" w:rsidRDefault="00DA0247" w:rsidP="00397C56">
      <w:pPr>
        <w:ind w:left="360"/>
        <w:jc w:val="both"/>
        <w:rPr>
          <w:b/>
          <w:bCs/>
        </w:rPr>
      </w:pPr>
      <w:r w:rsidRPr="00045842">
        <w:rPr>
          <w:b/>
          <w:bCs/>
        </w:rPr>
        <w:t>Дата:....................2014 г.                                             Декларатор: ................................</w:t>
      </w:r>
    </w:p>
    <w:p w:rsidR="00DA0247" w:rsidRPr="00045842" w:rsidRDefault="00DA0247" w:rsidP="00397C56">
      <w:pPr>
        <w:ind w:left="360"/>
        <w:jc w:val="both"/>
        <w:rPr>
          <w:b/>
          <w:bCs/>
          <w:i/>
          <w:iCs/>
        </w:rPr>
      </w:pPr>
      <w:r w:rsidRPr="00045842">
        <w:rPr>
          <w:b/>
          <w:bCs/>
          <w:i/>
          <w:iCs/>
        </w:rPr>
        <w:t xml:space="preserve">                                                                                                              /подпис и печат/</w:t>
      </w:r>
    </w:p>
    <w:p w:rsidR="00DA0247" w:rsidRPr="00045842" w:rsidRDefault="00DA0247" w:rsidP="00397C56">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Когато кандидатът или участникът предвижда участието на подизпълнители при изпълнение на поръчката, декларацията се подписва и от  подизпълнителите.</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lastRenderedPageBreak/>
        <w:t>Когато кандидатите или участниците са юридически лица, изискванията по т. 1 и т. 2 се прилагат и декларации се попълват от лицата, посочени в чл.47, ал.4 от ЗОП, а именно:</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5. при командитно дружество с акции - за лицата по чл. 244, ал. 4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045842" w:rsidRDefault="00DA0247" w:rsidP="00397C56">
      <w:pPr>
        <w:widowControl w:val="0"/>
        <w:autoSpaceDE w:val="0"/>
        <w:autoSpaceDN w:val="0"/>
        <w:adjustRightInd w:val="0"/>
        <w:ind w:left="360"/>
        <w:jc w:val="both"/>
        <w:rPr>
          <w:sz w:val="16"/>
          <w:szCs w:val="16"/>
        </w:rPr>
      </w:pPr>
      <w:r w:rsidRPr="00045842">
        <w:rPr>
          <w:i/>
          <w:iCs/>
          <w:sz w:val="16"/>
          <w:szCs w:val="16"/>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DA0247" w:rsidRPr="00045842" w:rsidRDefault="00DA0247" w:rsidP="00397C56">
      <w:pPr>
        <w:pageBreakBefore/>
        <w:ind w:left="360"/>
        <w:jc w:val="right"/>
        <w:outlineLvl w:val="0"/>
        <w:rPr>
          <w:b/>
          <w:bCs/>
          <w:i/>
          <w:iCs/>
        </w:rPr>
      </w:pPr>
      <w:r w:rsidRPr="00045842">
        <w:rPr>
          <w:b/>
          <w:bCs/>
          <w:i/>
          <w:iCs/>
        </w:rPr>
        <w:lastRenderedPageBreak/>
        <w:t>Приложение № 7</w:t>
      </w:r>
    </w:p>
    <w:p w:rsidR="00DA0247" w:rsidRPr="00045842" w:rsidRDefault="00DA0247" w:rsidP="00397C56">
      <w:pPr>
        <w:ind w:left="360"/>
        <w:jc w:val="center"/>
        <w:outlineLvl w:val="0"/>
        <w:rPr>
          <w:b/>
          <w:bCs/>
        </w:rPr>
      </w:pPr>
      <w:r w:rsidRPr="00045842">
        <w:rPr>
          <w:b/>
          <w:bCs/>
        </w:rPr>
        <w:t>Д Е К Л А Р А Ц И Я</w:t>
      </w:r>
    </w:p>
    <w:p w:rsidR="00DA0247" w:rsidRPr="00045842" w:rsidRDefault="00DA0247" w:rsidP="00397C56">
      <w:pPr>
        <w:ind w:left="360"/>
        <w:jc w:val="center"/>
        <w:outlineLvl w:val="0"/>
        <w:rPr>
          <w:b/>
          <w:bCs/>
          <w:sz w:val="20"/>
          <w:szCs w:val="20"/>
        </w:rPr>
      </w:pPr>
    </w:p>
    <w:p w:rsidR="00DA0247" w:rsidRPr="00045842" w:rsidRDefault="00DA0247" w:rsidP="00397C56">
      <w:pPr>
        <w:ind w:left="360"/>
        <w:jc w:val="center"/>
        <w:rPr>
          <w:b/>
          <w:bCs/>
        </w:rPr>
      </w:pPr>
      <w:r w:rsidRPr="00045842">
        <w:rPr>
          <w:b/>
          <w:bCs/>
        </w:rPr>
        <w:t>за отсъствие на обстоятелствата по чл. 47, ал. 5, т. 1 и т. 2</w:t>
      </w:r>
    </w:p>
    <w:p w:rsidR="00DA0247" w:rsidRPr="00045842" w:rsidRDefault="00DA0247" w:rsidP="00397C56">
      <w:pPr>
        <w:ind w:left="360"/>
        <w:jc w:val="center"/>
        <w:rPr>
          <w:b/>
          <w:bCs/>
        </w:rPr>
      </w:pPr>
      <w:r w:rsidRPr="00045842">
        <w:rPr>
          <w:b/>
          <w:bCs/>
        </w:rPr>
        <w:t>от Закона за обществените поръчки</w:t>
      </w:r>
    </w:p>
    <w:p w:rsidR="00DA0247" w:rsidRPr="00045842" w:rsidRDefault="00DA0247" w:rsidP="00397C56">
      <w:pPr>
        <w:ind w:left="360"/>
        <w:jc w:val="center"/>
        <w:rPr>
          <w:b/>
          <w:bCs/>
          <w:sz w:val="20"/>
          <w:szCs w:val="20"/>
        </w:rPr>
      </w:pPr>
    </w:p>
    <w:p w:rsidR="00DA0247" w:rsidRPr="00045842" w:rsidRDefault="00DA0247" w:rsidP="00397C56">
      <w:pPr>
        <w:spacing w:before="60" w:after="60" w:line="360" w:lineRule="auto"/>
        <w:ind w:left="357"/>
        <w:jc w:val="both"/>
      </w:pPr>
      <w:r w:rsidRPr="00045842">
        <w:tab/>
        <w:t>Долуподписаният/-ната/  ................................................................................................................................................</w:t>
      </w:r>
    </w:p>
    <w:p w:rsidR="00DA0247" w:rsidRPr="00045842" w:rsidRDefault="00DA0247" w:rsidP="00A55243">
      <w:pPr>
        <w:ind w:left="360"/>
        <w:jc w:val="both"/>
        <w:rPr>
          <w:b/>
          <w:bCs/>
          <w:sz w:val="20"/>
          <w:szCs w:val="20"/>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с ЕИК …………, със седалище и адрес на управление: ............................................................................ – участник в процедура за възлагане на обществена поръчка с предмет:</w:t>
      </w:r>
      <w:r w:rsidR="00C0537A" w:rsidRPr="00C0537A">
        <w:rPr>
          <w:b/>
          <w:bCs/>
        </w:rPr>
        <w:t xml:space="preserve">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r w:rsidR="00A55243">
        <w:t>.</w:t>
      </w:r>
    </w:p>
    <w:p w:rsidR="00DA0247" w:rsidRPr="00045842" w:rsidRDefault="00DA0247" w:rsidP="00397C56">
      <w:pPr>
        <w:ind w:left="360"/>
        <w:jc w:val="center"/>
        <w:rPr>
          <w:b/>
          <w:bCs/>
        </w:rPr>
      </w:pPr>
      <w:r w:rsidRPr="00045842">
        <w:rPr>
          <w:b/>
          <w:bCs/>
        </w:rPr>
        <w:t>Д Е К Л А Р И Р А М, че:</w:t>
      </w:r>
    </w:p>
    <w:p w:rsidR="00DA0247" w:rsidRPr="00045842" w:rsidRDefault="00DA0247" w:rsidP="00397C56">
      <w:pPr>
        <w:widowControl w:val="0"/>
        <w:autoSpaceDE w:val="0"/>
        <w:autoSpaceDN w:val="0"/>
        <w:adjustRightInd w:val="0"/>
        <w:ind w:left="360"/>
        <w:jc w:val="both"/>
        <w:rPr>
          <w:b/>
          <w:bCs/>
          <w:sz w:val="20"/>
          <w:szCs w:val="20"/>
        </w:rPr>
      </w:pPr>
    </w:p>
    <w:p w:rsidR="00DA0247" w:rsidRPr="00045842" w:rsidRDefault="00DA0247" w:rsidP="00397C56">
      <w:pPr>
        <w:tabs>
          <w:tab w:val="num" w:pos="720"/>
        </w:tabs>
        <w:ind w:left="360"/>
        <w:jc w:val="both"/>
      </w:pPr>
      <w:r w:rsidRPr="00045842">
        <w:rPr>
          <w:b/>
          <w:bCs/>
        </w:rPr>
        <w:t xml:space="preserve">1. </w:t>
      </w:r>
      <w:r w:rsidRPr="00045842">
        <w:t>Не съм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DA0247" w:rsidRPr="00045842" w:rsidRDefault="00DA0247" w:rsidP="00397C56">
      <w:pPr>
        <w:ind w:left="360"/>
        <w:jc w:val="both"/>
        <w:rPr>
          <w:sz w:val="20"/>
          <w:szCs w:val="20"/>
        </w:rPr>
      </w:pPr>
    </w:p>
    <w:p w:rsidR="00DA0247" w:rsidRPr="00045842" w:rsidRDefault="00DA0247" w:rsidP="00397C56">
      <w:pPr>
        <w:ind w:left="360"/>
        <w:jc w:val="both"/>
      </w:pPr>
      <w:r w:rsidRPr="00045842">
        <w:rPr>
          <w:b/>
          <w:bCs/>
        </w:rPr>
        <w:t xml:space="preserve">2. </w:t>
      </w:r>
      <w:r w:rsidRPr="00045842">
        <w:t xml:space="preserve">Представляваният от мен участник …………………… </w:t>
      </w:r>
      <w:r w:rsidRPr="00045842">
        <w:rPr>
          <w:i/>
          <w:sz w:val="22"/>
          <w:szCs w:val="22"/>
        </w:rPr>
        <w:t>(посочва се наименованието на участника)</w:t>
      </w:r>
      <w:r w:rsidRPr="00045842">
        <w:t>не е в договорни отношения с лице по чл. 21 или чл. 22 от Закона за предотвратяване и установяване на конфликт на интереси.</w:t>
      </w:r>
    </w:p>
    <w:p w:rsidR="00DA0247" w:rsidRPr="00045842" w:rsidRDefault="00DA0247" w:rsidP="00397C56">
      <w:pPr>
        <w:ind w:left="360"/>
        <w:jc w:val="both"/>
        <w:rPr>
          <w:b/>
          <w:bCs/>
          <w:sz w:val="20"/>
          <w:szCs w:val="20"/>
        </w:rPr>
      </w:pPr>
    </w:p>
    <w:p w:rsidR="00DA0247" w:rsidRPr="00045842" w:rsidRDefault="00DA0247" w:rsidP="00397C56">
      <w:pPr>
        <w:ind w:left="360"/>
        <w:jc w:val="both"/>
        <w:rPr>
          <w:b/>
          <w:bCs/>
        </w:rPr>
      </w:pPr>
      <w:r w:rsidRPr="00045842">
        <w:rPr>
          <w:b/>
          <w:bCs/>
        </w:rPr>
        <w:t>Известна ми е отговорността по чл. 313 от Наказателния кодекс за посочване на неверни данни.</w:t>
      </w:r>
    </w:p>
    <w:p w:rsidR="00DA0247" w:rsidRPr="00045842" w:rsidRDefault="00DA0247" w:rsidP="00397C56">
      <w:pPr>
        <w:ind w:left="360"/>
      </w:pPr>
    </w:p>
    <w:p w:rsidR="00DA0247" w:rsidRPr="00045842" w:rsidRDefault="00DA0247" w:rsidP="00397C56">
      <w:pPr>
        <w:ind w:left="360"/>
        <w:jc w:val="both"/>
      </w:pPr>
    </w:p>
    <w:p w:rsidR="00DA0247" w:rsidRPr="00045842" w:rsidRDefault="00DA0247" w:rsidP="00397C56">
      <w:pPr>
        <w:ind w:left="360"/>
        <w:jc w:val="both"/>
        <w:rPr>
          <w:b/>
          <w:bCs/>
        </w:rPr>
      </w:pPr>
      <w:r w:rsidRPr="00045842">
        <w:rPr>
          <w:b/>
          <w:bCs/>
        </w:rPr>
        <w:t>Дата: ...................2014 г.                                              Декларатор: ................................</w:t>
      </w:r>
    </w:p>
    <w:p w:rsidR="00DA0247" w:rsidRPr="00045842" w:rsidRDefault="00DA0247" w:rsidP="00397C56">
      <w:pPr>
        <w:ind w:left="360"/>
        <w:jc w:val="both"/>
        <w:rPr>
          <w:b/>
          <w:bCs/>
        </w:rPr>
      </w:pPr>
      <w:r w:rsidRPr="00045842">
        <w:rPr>
          <w:b/>
          <w:bCs/>
          <w:i/>
          <w:iCs/>
        </w:rPr>
        <w:t xml:space="preserve">                                                                                                                  /подпис и печат/</w:t>
      </w:r>
    </w:p>
    <w:p w:rsidR="00DA0247" w:rsidRPr="00045842" w:rsidRDefault="00DA0247" w:rsidP="00397C56">
      <w:pPr>
        <w:widowControl w:val="0"/>
        <w:autoSpaceDE w:val="0"/>
        <w:autoSpaceDN w:val="0"/>
        <w:adjustRightInd w:val="0"/>
        <w:ind w:left="360"/>
        <w:jc w:val="both"/>
        <w:rPr>
          <w:b/>
          <w:bCs/>
          <w:i/>
          <w:iCs/>
          <w:sz w:val="22"/>
          <w:szCs w:val="22"/>
        </w:rPr>
      </w:pPr>
    </w:p>
    <w:p w:rsidR="00DA0247" w:rsidRPr="00045842" w:rsidRDefault="00DA0247" w:rsidP="00397C56">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r w:rsidRPr="00045842">
        <w:rPr>
          <w:i/>
          <w:iCs/>
          <w:sz w:val="16"/>
          <w:szCs w:val="16"/>
        </w:rPr>
        <w:tab/>
      </w:r>
      <w:r w:rsidRPr="00045842">
        <w:rPr>
          <w:i/>
          <w:iCs/>
          <w:sz w:val="16"/>
          <w:szCs w:val="16"/>
        </w:rPr>
        <w:tab/>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Когато кандидатът или участникът предвижда участието на подизпълнители при изпълнение на поръчката, декларацията се подписва и от  подизпълнителите.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Когато кандидатите или участниците са юридически лица декларации се попълват от лицата, посочени в чл. 47, ал. 4 от ЗОП, а именно: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 xml:space="preserve">5. при командитно дружество с акции - за лицата по чл. 244, ал. 4 от Търговския закон; </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DA0247" w:rsidRPr="00045842" w:rsidRDefault="00DA0247" w:rsidP="00397C56">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045842" w:rsidRDefault="00DA0247" w:rsidP="00310043">
      <w:pPr>
        <w:widowControl w:val="0"/>
        <w:autoSpaceDE w:val="0"/>
        <w:autoSpaceDN w:val="0"/>
        <w:adjustRightInd w:val="0"/>
        <w:ind w:left="360"/>
        <w:jc w:val="both"/>
        <w:rPr>
          <w:i/>
          <w:iCs/>
          <w:sz w:val="16"/>
          <w:szCs w:val="16"/>
        </w:rPr>
      </w:pPr>
      <w:r w:rsidRPr="00045842">
        <w:rPr>
          <w:i/>
          <w:iCs/>
          <w:sz w:val="16"/>
          <w:szCs w:val="16"/>
        </w:rPr>
        <w:t xml:space="preserve">8. в случаите по т. 1 - 7 - и за прокуристите, когато има такива; когато чуждестранно лице има повече от един прокурист, </w:t>
      </w:r>
      <w:r w:rsidRPr="00045842">
        <w:rPr>
          <w:i/>
          <w:iCs/>
          <w:sz w:val="16"/>
          <w:szCs w:val="16"/>
        </w:rPr>
        <w:lastRenderedPageBreak/>
        <w:t xml:space="preserve">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DA0247" w:rsidRPr="00045842" w:rsidRDefault="00DA0247" w:rsidP="00A1430A">
      <w:pPr>
        <w:pageBreakBefore/>
        <w:ind w:left="360"/>
        <w:jc w:val="right"/>
        <w:outlineLvl w:val="0"/>
        <w:rPr>
          <w:b/>
          <w:bCs/>
          <w:i/>
          <w:iCs/>
        </w:rPr>
      </w:pPr>
      <w:r w:rsidRPr="00045842">
        <w:rPr>
          <w:b/>
          <w:bCs/>
          <w:i/>
          <w:iCs/>
        </w:rPr>
        <w:lastRenderedPageBreak/>
        <w:t>Приложение № 8</w:t>
      </w:r>
    </w:p>
    <w:p w:rsidR="00DA0247" w:rsidRPr="00045842" w:rsidRDefault="00DA0247" w:rsidP="00A1430A">
      <w:pPr>
        <w:ind w:left="360"/>
        <w:jc w:val="center"/>
        <w:outlineLvl w:val="0"/>
        <w:rPr>
          <w:b/>
          <w:bCs/>
        </w:rPr>
      </w:pPr>
      <w:r w:rsidRPr="00045842">
        <w:rPr>
          <w:b/>
          <w:bCs/>
        </w:rPr>
        <w:t>Д Е К Л А Р А Ц И Я</w:t>
      </w:r>
    </w:p>
    <w:p w:rsidR="00DA0247" w:rsidRPr="00045842" w:rsidRDefault="00DA0247" w:rsidP="00A1430A">
      <w:pPr>
        <w:ind w:left="360"/>
        <w:jc w:val="center"/>
        <w:outlineLvl w:val="0"/>
        <w:rPr>
          <w:b/>
          <w:bCs/>
          <w:sz w:val="20"/>
          <w:szCs w:val="20"/>
        </w:rPr>
      </w:pPr>
    </w:p>
    <w:p w:rsidR="00DA0247" w:rsidRPr="00045842" w:rsidRDefault="00DA0247" w:rsidP="00A1430A">
      <w:pPr>
        <w:ind w:left="360"/>
        <w:jc w:val="center"/>
        <w:rPr>
          <w:b/>
          <w:bCs/>
        </w:rPr>
      </w:pPr>
      <w:r w:rsidRPr="00045842">
        <w:rPr>
          <w:b/>
          <w:bCs/>
        </w:rPr>
        <w:t xml:space="preserve">за отсъствие на обстоятелствата </w:t>
      </w:r>
      <w:r w:rsidRPr="00045842">
        <w:rPr>
          <w:b/>
        </w:rPr>
        <w:t>по чл. 47, ал. 2, т. 1, 2, 2а и 5</w:t>
      </w:r>
    </w:p>
    <w:p w:rsidR="00DA0247" w:rsidRPr="00045842" w:rsidRDefault="00DA0247" w:rsidP="00A1430A">
      <w:pPr>
        <w:ind w:left="360"/>
        <w:jc w:val="center"/>
        <w:rPr>
          <w:b/>
          <w:bCs/>
        </w:rPr>
      </w:pPr>
      <w:r w:rsidRPr="00045842">
        <w:rPr>
          <w:b/>
          <w:bCs/>
        </w:rPr>
        <w:t>от Закона за обществените поръчки</w:t>
      </w:r>
    </w:p>
    <w:p w:rsidR="00DA0247" w:rsidRPr="00045842" w:rsidRDefault="00DA0247" w:rsidP="00070009">
      <w:pPr>
        <w:jc w:val="center"/>
        <w:rPr>
          <w:b/>
        </w:rPr>
      </w:pPr>
    </w:p>
    <w:p w:rsidR="00DA0247" w:rsidRPr="00045842" w:rsidRDefault="00DA0247" w:rsidP="00A1430A">
      <w:pPr>
        <w:spacing w:before="60" w:after="60" w:line="360" w:lineRule="auto"/>
        <w:ind w:left="357"/>
        <w:jc w:val="both"/>
      </w:pPr>
      <w:r w:rsidRPr="00045842">
        <w:t>Долуподписаният/-ната/  ................................................................................................................................................</w:t>
      </w:r>
    </w:p>
    <w:p w:rsidR="00A55243" w:rsidRPr="003E7827" w:rsidRDefault="00DA0247" w:rsidP="00A55243">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r w:rsidR="00A55243">
        <w:t>.</w:t>
      </w:r>
    </w:p>
    <w:p w:rsidR="00DA0247" w:rsidRPr="00045842" w:rsidRDefault="00DA0247" w:rsidP="00A55243">
      <w:pPr>
        <w:ind w:left="360"/>
        <w:jc w:val="both"/>
        <w:rPr>
          <w:b/>
          <w:bCs/>
        </w:rPr>
      </w:pPr>
    </w:p>
    <w:p w:rsidR="00DA0247" w:rsidRPr="00045842" w:rsidRDefault="00DA0247" w:rsidP="00A1430A">
      <w:pPr>
        <w:ind w:left="360"/>
        <w:jc w:val="center"/>
        <w:rPr>
          <w:b/>
          <w:bCs/>
        </w:rPr>
      </w:pPr>
      <w:r w:rsidRPr="00045842">
        <w:rPr>
          <w:b/>
          <w:bCs/>
        </w:rPr>
        <w:t>Д Е К Л А Р И Р А М, че:</w:t>
      </w:r>
    </w:p>
    <w:p w:rsidR="00DA0247" w:rsidRPr="00045842" w:rsidRDefault="00DA0247" w:rsidP="00070009">
      <w:pPr>
        <w:rPr>
          <w:b/>
        </w:rPr>
      </w:pPr>
    </w:p>
    <w:p w:rsidR="00DA0247" w:rsidRPr="00045842" w:rsidRDefault="00DA0247" w:rsidP="00C74461">
      <w:pPr>
        <w:numPr>
          <w:ilvl w:val="0"/>
          <w:numId w:val="4"/>
        </w:numPr>
        <w:jc w:val="both"/>
      </w:pPr>
      <w:r w:rsidRPr="00045842">
        <w:t xml:space="preserve">Представляваният от мен участник/подизпълнител не е в открито производство по несъстоятелност и не е сключил извънсъдебно споразумение с кредиторите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p>
    <w:p w:rsidR="00DA0247" w:rsidRPr="00045842" w:rsidRDefault="00DA0247" w:rsidP="00C74461">
      <w:pPr>
        <w:numPr>
          <w:ilvl w:val="0"/>
          <w:numId w:val="4"/>
        </w:numPr>
        <w:jc w:val="both"/>
      </w:pPr>
      <w:r w:rsidRPr="00045842">
        <w:t>Аз лично не съм/представляваният от мен участник не е лишен от правото да упражнявам/а определена професия или дейност по предмета на поръчката съгласно приложимото законодателство;</w:t>
      </w:r>
    </w:p>
    <w:p w:rsidR="00DA0247" w:rsidRPr="00045842" w:rsidRDefault="00DA0247" w:rsidP="00070009">
      <w:pPr>
        <w:numPr>
          <w:ilvl w:val="0"/>
          <w:numId w:val="4"/>
        </w:numPr>
        <w:jc w:val="both"/>
      </w:pPr>
      <w:r w:rsidRPr="00045842">
        <w:t>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DA0247" w:rsidRPr="00045842" w:rsidRDefault="00DA0247" w:rsidP="00070009">
      <w:pPr>
        <w:numPr>
          <w:ilvl w:val="0"/>
          <w:numId w:val="4"/>
        </w:numPr>
        <w:jc w:val="both"/>
      </w:pPr>
      <w:r w:rsidRPr="00045842">
        <w:t>Аз лично не съм осъждан, с влязла в сила присъда, за престъпления по чл. 313 от Наказателния кодекс във връзка с провеждане на процедури за възлагане на обществени поръчки.</w:t>
      </w:r>
    </w:p>
    <w:p w:rsidR="00DA0247" w:rsidRPr="00045842" w:rsidRDefault="00DA0247" w:rsidP="000C6393">
      <w:pPr>
        <w:ind w:firstLine="360"/>
        <w:jc w:val="both"/>
        <w:rPr>
          <w:b/>
          <w:bCs/>
        </w:rPr>
      </w:pPr>
      <w:r w:rsidRPr="00045842">
        <w:rPr>
          <w:b/>
          <w:bCs/>
        </w:rPr>
        <w:t>Известна ми е отговорността по чл. 313 от Наказателния кодекс за посочване на неверни данни.</w:t>
      </w:r>
    </w:p>
    <w:p w:rsidR="00DA0247" w:rsidRPr="00045842" w:rsidRDefault="00DA0247" w:rsidP="00A1430A">
      <w:pPr>
        <w:ind w:left="360"/>
      </w:pPr>
    </w:p>
    <w:p w:rsidR="00DA0247" w:rsidRPr="00045842" w:rsidRDefault="00DA0247" w:rsidP="00A1430A">
      <w:pPr>
        <w:ind w:left="360"/>
        <w:jc w:val="both"/>
      </w:pPr>
    </w:p>
    <w:p w:rsidR="00DA0247" w:rsidRPr="00045842" w:rsidRDefault="00DA0247" w:rsidP="00A1430A">
      <w:pPr>
        <w:ind w:left="360"/>
        <w:jc w:val="both"/>
        <w:rPr>
          <w:b/>
          <w:bCs/>
        </w:rPr>
      </w:pPr>
      <w:r w:rsidRPr="00045842">
        <w:rPr>
          <w:b/>
          <w:bCs/>
        </w:rPr>
        <w:t>Дата: ...................2014 г.                                              Декларатор: ................................</w:t>
      </w:r>
    </w:p>
    <w:p w:rsidR="00DA0247" w:rsidRPr="00045842" w:rsidRDefault="00DA0247" w:rsidP="00A1430A">
      <w:pPr>
        <w:ind w:left="360"/>
        <w:jc w:val="both"/>
        <w:rPr>
          <w:b/>
          <w:bCs/>
        </w:rPr>
      </w:pPr>
      <w:r w:rsidRPr="00045842">
        <w:rPr>
          <w:b/>
          <w:bCs/>
          <w:i/>
          <w:iCs/>
        </w:rPr>
        <w:t xml:space="preserve">                                                                                                                  /подпис и печат/</w:t>
      </w:r>
    </w:p>
    <w:p w:rsidR="00DA0247" w:rsidRPr="00045842" w:rsidRDefault="00DA0247" w:rsidP="00070009">
      <w:pPr>
        <w:ind w:left="720" w:firstLine="720"/>
        <w:rPr>
          <w:b/>
          <w:i/>
        </w:rPr>
      </w:pPr>
    </w:p>
    <w:p w:rsidR="00DA0247" w:rsidRPr="00045842" w:rsidRDefault="00DA0247" w:rsidP="00070009">
      <w:pPr>
        <w:ind w:left="720" w:firstLine="720"/>
        <w:rPr>
          <w:b/>
          <w:i/>
        </w:rPr>
      </w:pPr>
    </w:p>
    <w:p w:rsidR="00DA0247" w:rsidRPr="00045842" w:rsidRDefault="00DA0247" w:rsidP="00A1430A">
      <w:pPr>
        <w:widowControl w:val="0"/>
        <w:autoSpaceDE w:val="0"/>
        <w:autoSpaceDN w:val="0"/>
        <w:adjustRightInd w:val="0"/>
        <w:ind w:left="360"/>
        <w:jc w:val="both"/>
        <w:rPr>
          <w:i/>
          <w:iCs/>
          <w:sz w:val="16"/>
          <w:szCs w:val="16"/>
        </w:rPr>
      </w:pPr>
      <w:r w:rsidRPr="00045842">
        <w:rPr>
          <w:b/>
          <w:bCs/>
          <w:i/>
          <w:iCs/>
          <w:sz w:val="16"/>
          <w:szCs w:val="16"/>
        </w:rPr>
        <w:t xml:space="preserve">Забележка: </w:t>
      </w:r>
      <w:r w:rsidRPr="00045842">
        <w:rPr>
          <w:i/>
          <w:iCs/>
          <w:sz w:val="16"/>
          <w:szCs w:val="16"/>
        </w:rPr>
        <w:t>Декларацията се подписва лично от посочените лица.</w:t>
      </w:r>
      <w:r w:rsidRPr="00045842">
        <w:rPr>
          <w:i/>
          <w:iCs/>
          <w:sz w:val="16"/>
          <w:szCs w:val="16"/>
        </w:rPr>
        <w:tab/>
      </w:r>
      <w:r w:rsidRPr="00045842">
        <w:rPr>
          <w:i/>
          <w:iCs/>
          <w:sz w:val="16"/>
          <w:szCs w:val="16"/>
        </w:rPr>
        <w:tab/>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Когато кандидатът или участникът предвижда участието на подизпълнители при изпълнение на поръчката, декларацията се подписва и от  подизпълнителите.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Когато кандидатите или участниците са юридически лица, изискванията по т. 2 се прилагат и декларации се попълват от лицата, посочени в чл. 47, ал. 4 от ЗОП, а именно: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1. при събирателно дружество - за лицата по чл. 84, ал. 1 и чл. 89, ал. 1 от Търговския закон;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2. при командитно дружество - за лицата по чл. 105 от Търговския закон, без ограничено отговорните съдружници;</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 xml:space="preserve">5. при командитно дружество с акции - за лицата по чл. 244, ал. 4 от Търговския закон; </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6. при едноличен търговец – за физическо лице – търговец;</w:t>
      </w:r>
    </w:p>
    <w:p w:rsidR="00DA0247" w:rsidRPr="00045842" w:rsidRDefault="00DA0247" w:rsidP="00A1430A">
      <w:pPr>
        <w:widowControl w:val="0"/>
        <w:autoSpaceDE w:val="0"/>
        <w:autoSpaceDN w:val="0"/>
        <w:adjustRightInd w:val="0"/>
        <w:ind w:left="360"/>
        <w:jc w:val="both"/>
        <w:rPr>
          <w:i/>
          <w:iCs/>
          <w:sz w:val="16"/>
          <w:szCs w:val="16"/>
        </w:rPr>
      </w:pPr>
      <w:r w:rsidRPr="00045842">
        <w:rPr>
          <w:i/>
          <w:iCs/>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045842" w:rsidRDefault="00DA0247" w:rsidP="00A1430A">
      <w:pPr>
        <w:rPr>
          <w:b/>
          <w:bCs/>
          <w:i/>
          <w:iCs/>
        </w:rPr>
      </w:pPr>
      <w:r w:rsidRPr="00045842">
        <w:rPr>
          <w:i/>
          <w:iCs/>
          <w:sz w:val="16"/>
          <w:szCs w:val="16"/>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DA0247" w:rsidRPr="00045842" w:rsidRDefault="00DA0247" w:rsidP="00397C56">
      <w:pPr>
        <w:pageBreakBefore/>
        <w:ind w:left="360"/>
        <w:jc w:val="right"/>
      </w:pPr>
      <w:r w:rsidRPr="00045842">
        <w:rPr>
          <w:b/>
          <w:bCs/>
          <w:i/>
          <w:iCs/>
        </w:rPr>
        <w:lastRenderedPageBreak/>
        <w:t>Приложение № 9</w:t>
      </w:r>
    </w:p>
    <w:p w:rsidR="00DA0247" w:rsidRPr="00045842" w:rsidRDefault="00DA0247" w:rsidP="00397C56">
      <w:pPr>
        <w:ind w:left="360"/>
        <w:jc w:val="center"/>
        <w:outlineLvl w:val="0"/>
        <w:rPr>
          <w:b/>
          <w:bCs/>
        </w:rPr>
      </w:pPr>
    </w:p>
    <w:p w:rsidR="00DA0247" w:rsidRPr="00045842" w:rsidRDefault="00DA0247" w:rsidP="00397C56">
      <w:pPr>
        <w:ind w:left="360"/>
        <w:jc w:val="center"/>
        <w:outlineLvl w:val="0"/>
        <w:rPr>
          <w:b/>
          <w:bCs/>
        </w:rPr>
      </w:pPr>
      <w:r w:rsidRPr="00045842">
        <w:rPr>
          <w:b/>
          <w:bCs/>
        </w:rPr>
        <w:t xml:space="preserve">Д Е К Л А Р А Ц И Я </w:t>
      </w:r>
    </w:p>
    <w:p w:rsidR="00DA0247" w:rsidRPr="00045842" w:rsidRDefault="00DA0247" w:rsidP="00397C56">
      <w:pPr>
        <w:ind w:left="360"/>
        <w:jc w:val="center"/>
      </w:pPr>
      <w:r w:rsidRPr="00045842">
        <w:rPr>
          <w:b/>
          <w:bCs/>
        </w:rPr>
        <w:t>за участието на подизпълнители</w:t>
      </w:r>
    </w:p>
    <w:p w:rsidR="00DA0247" w:rsidRPr="00045842" w:rsidRDefault="00DA0247" w:rsidP="00397C56">
      <w:pPr>
        <w:ind w:left="360"/>
        <w:jc w:val="both"/>
      </w:pPr>
    </w:p>
    <w:p w:rsidR="00DA0247" w:rsidRPr="00045842" w:rsidRDefault="00DA0247" w:rsidP="00397C56">
      <w:pPr>
        <w:spacing w:before="60" w:after="60" w:line="360" w:lineRule="auto"/>
        <w:ind w:left="357"/>
        <w:jc w:val="both"/>
      </w:pPr>
      <w:r w:rsidRPr="00045842">
        <w:t>Долуподписаният/-ната/  ................................................................................................................................................</w:t>
      </w:r>
    </w:p>
    <w:p w:rsidR="00411AC0" w:rsidRDefault="00DA0247">
      <w:pPr>
        <w:spacing w:after="120"/>
        <w:ind w:firstLine="720"/>
        <w:jc w:val="both"/>
        <w:rPr>
          <w:b/>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r w:rsidR="00A55243">
        <w:t>.</w:t>
      </w:r>
    </w:p>
    <w:p w:rsidR="00DA0247" w:rsidRPr="00045842" w:rsidRDefault="00DA0247" w:rsidP="00397C56">
      <w:pPr>
        <w:ind w:left="360"/>
        <w:jc w:val="center"/>
        <w:outlineLvl w:val="0"/>
        <w:rPr>
          <w:b/>
          <w:bCs/>
        </w:rPr>
      </w:pPr>
      <w:r w:rsidRPr="00045842">
        <w:rPr>
          <w:b/>
          <w:bCs/>
        </w:rPr>
        <w:t>Д Е К Л А Р И Р А М, ЧЕ:</w:t>
      </w:r>
    </w:p>
    <w:p w:rsidR="00DA0247" w:rsidRPr="00045842" w:rsidRDefault="00DA0247" w:rsidP="00397C56">
      <w:pPr>
        <w:ind w:left="360"/>
      </w:pPr>
    </w:p>
    <w:p w:rsidR="00DA0247" w:rsidRPr="00045842" w:rsidRDefault="00DA0247" w:rsidP="00397C56">
      <w:pPr>
        <w:pStyle w:val="21"/>
        <w:ind w:left="360"/>
      </w:pPr>
      <w:r w:rsidRPr="00045842">
        <w:t>Участникът ………………....………………………………</w:t>
      </w:r>
      <w:r w:rsidRPr="00045842">
        <w:rPr>
          <w:i/>
          <w:iCs/>
        </w:rPr>
        <w:t>(посочете фирмата на участника)</w:t>
      </w:r>
      <w:r w:rsidRPr="00045842">
        <w:t>, когото представлявам:</w:t>
      </w:r>
    </w:p>
    <w:p w:rsidR="00DA0247" w:rsidRPr="00045842" w:rsidRDefault="00DA0247" w:rsidP="00397C56">
      <w:pPr>
        <w:ind w:left="360"/>
        <w:jc w:val="both"/>
      </w:pPr>
      <w:r w:rsidRPr="00045842">
        <w:t xml:space="preserve">1. при изпълнението на горецитираната обществена поръчка </w:t>
      </w:r>
      <w:r w:rsidRPr="00045842">
        <w:rPr>
          <w:b/>
          <w:bCs/>
        </w:rPr>
        <w:t>няма да използва/ще използва</w:t>
      </w:r>
      <w:r w:rsidRPr="00045842">
        <w:t xml:space="preserve"> подизпълнители; </w:t>
      </w:r>
    </w:p>
    <w:p w:rsidR="00DA0247" w:rsidRPr="00045842" w:rsidRDefault="00DA0247" w:rsidP="00397C56">
      <w:pPr>
        <w:ind w:left="360"/>
        <w:jc w:val="both"/>
      </w:pPr>
      <w:r w:rsidRPr="00045842">
        <w:t>2. подизпълнител/и ще бъде/бъдат ...................................................................</w:t>
      </w:r>
      <w:r w:rsidRPr="00045842">
        <w:rPr>
          <w:i/>
          <w:iCs/>
        </w:rPr>
        <w:t>(изписват се наименованията на фирмите/ лицата подизпълнители)</w:t>
      </w:r>
      <w:r w:rsidRPr="00045842">
        <w:t>, които са запознати с предмета на поръчката и са дали съгласието си за участие в процедурата;</w:t>
      </w:r>
    </w:p>
    <w:p w:rsidR="00DA0247" w:rsidRPr="00045842" w:rsidRDefault="00DA0247" w:rsidP="00397C56">
      <w:pPr>
        <w:ind w:left="360"/>
        <w:jc w:val="both"/>
      </w:pPr>
      <w:r w:rsidRPr="00045842">
        <w:t xml:space="preserve">3.  вида на работите и дела на участие на подизпълнителите при изпълнение на поръчката ще бъде ................................................. или общо ......... % от общата стойност на поръчката, в т.ч. участието на подизпълнител 1 ......................................... </w:t>
      </w:r>
      <w:r w:rsidRPr="00045842">
        <w:rPr>
          <w:i/>
          <w:iCs/>
        </w:rPr>
        <w:t xml:space="preserve">(изписва се името на първия подизпълнител) </w:t>
      </w:r>
      <w:r w:rsidRPr="00045842">
        <w:t xml:space="preserve">ще извърши следните видове работи ........................................,  които представляват ......... % от общата стойност на поръчката, участието на подизпълнител 2 .................................................. </w:t>
      </w:r>
      <w:r w:rsidRPr="00045842">
        <w:rPr>
          <w:i/>
          <w:iCs/>
        </w:rPr>
        <w:t xml:space="preserve">(изписва се името на втория подизпълнител) </w:t>
      </w:r>
      <w:r w:rsidRPr="00045842">
        <w:t xml:space="preserve">ще извърши, следните видове работи ...................................., които представляват ......... % от общата стойност на поръчката …. </w:t>
      </w:r>
      <w:r w:rsidRPr="00045842">
        <w:rPr>
          <w:i/>
          <w:iCs/>
        </w:rPr>
        <w:t>(и така нататък за всички подизпълнители)</w:t>
      </w:r>
      <w:r w:rsidRPr="00045842">
        <w:t>.</w:t>
      </w:r>
    </w:p>
    <w:p w:rsidR="00DA0247" w:rsidRPr="00045842" w:rsidRDefault="00DA0247" w:rsidP="00397C56">
      <w:pPr>
        <w:ind w:left="360"/>
        <w:jc w:val="both"/>
      </w:pPr>
    </w:p>
    <w:p w:rsidR="00DA0247" w:rsidRPr="00045842" w:rsidRDefault="00DA0247" w:rsidP="00397C56">
      <w:pPr>
        <w:ind w:left="360"/>
        <w:jc w:val="both"/>
        <w:rPr>
          <w:b/>
          <w:bCs/>
        </w:rPr>
      </w:pPr>
      <w:r w:rsidRPr="00045842">
        <w:rPr>
          <w:b/>
          <w:bCs/>
        </w:rPr>
        <w:t>Известна ми е отговорността по чл. 313 от Наказателния кодекс за посочване на неверни данни.</w:t>
      </w:r>
    </w:p>
    <w:p w:rsidR="00DA0247" w:rsidRPr="00045842" w:rsidRDefault="00DA0247" w:rsidP="00397C56">
      <w:pPr>
        <w:ind w:left="360"/>
      </w:pPr>
    </w:p>
    <w:p w:rsidR="00DA0247" w:rsidRPr="00045842" w:rsidRDefault="00DA0247" w:rsidP="00397C56">
      <w:pPr>
        <w:ind w:left="360"/>
        <w:rPr>
          <w:bCs/>
        </w:rPr>
      </w:pPr>
      <w:r w:rsidRPr="00045842">
        <w:rPr>
          <w:bCs/>
        </w:rPr>
        <w:t>……………… 2014 г.</w:t>
      </w:r>
      <w:r w:rsidRPr="00045842">
        <w:rPr>
          <w:bCs/>
        </w:rPr>
        <w:tab/>
      </w:r>
      <w:r w:rsidRPr="00045842">
        <w:rPr>
          <w:bCs/>
        </w:rPr>
        <w:tab/>
      </w:r>
      <w:r w:rsidRPr="00045842">
        <w:rPr>
          <w:bCs/>
        </w:rPr>
        <w:tab/>
        <w:t xml:space="preserve">         Декларатор: </w:t>
      </w:r>
    </w:p>
    <w:p w:rsidR="00DA0247" w:rsidRPr="00045842" w:rsidRDefault="00DA0247" w:rsidP="00397C56">
      <w:pPr>
        <w:ind w:left="360"/>
        <w:rPr>
          <w:bCs/>
          <w:i/>
          <w:iCs/>
        </w:rPr>
      </w:pPr>
      <w:r w:rsidRPr="00045842">
        <w:rPr>
          <w:bCs/>
          <w:i/>
          <w:iCs/>
        </w:rPr>
        <w:t>(дата на подписване)                                                         (подпис и печат)</w:t>
      </w:r>
    </w:p>
    <w:p w:rsidR="00DA0247" w:rsidRPr="00045842" w:rsidRDefault="00DA0247" w:rsidP="00397C56">
      <w:pPr>
        <w:pageBreakBefore/>
        <w:ind w:left="360"/>
        <w:jc w:val="right"/>
        <w:outlineLvl w:val="0"/>
        <w:rPr>
          <w:b/>
          <w:bCs/>
          <w:i/>
          <w:iCs/>
        </w:rPr>
      </w:pPr>
      <w:r w:rsidRPr="00045842">
        <w:rPr>
          <w:b/>
          <w:bCs/>
          <w:i/>
          <w:iCs/>
        </w:rPr>
        <w:lastRenderedPageBreak/>
        <w:t>Приложение № 10</w:t>
      </w:r>
    </w:p>
    <w:p w:rsidR="00DA0247" w:rsidRPr="00045842" w:rsidRDefault="00DA0247" w:rsidP="00397C56">
      <w:pPr>
        <w:ind w:left="360"/>
        <w:jc w:val="center"/>
        <w:outlineLvl w:val="0"/>
        <w:rPr>
          <w:b/>
          <w:bCs/>
        </w:rPr>
      </w:pPr>
    </w:p>
    <w:p w:rsidR="00DA0247" w:rsidRPr="00045842" w:rsidRDefault="00DA0247" w:rsidP="00397C56">
      <w:pPr>
        <w:ind w:left="360"/>
        <w:jc w:val="center"/>
        <w:outlineLvl w:val="0"/>
        <w:rPr>
          <w:b/>
          <w:bCs/>
        </w:rPr>
      </w:pPr>
      <w:r w:rsidRPr="00045842">
        <w:rPr>
          <w:b/>
          <w:bCs/>
        </w:rPr>
        <w:t xml:space="preserve">Д Е К Л А Р А Ц И Я </w:t>
      </w:r>
    </w:p>
    <w:p w:rsidR="00DA0247" w:rsidRPr="00045842" w:rsidRDefault="00DA0247" w:rsidP="00397C56">
      <w:pPr>
        <w:ind w:left="360"/>
        <w:jc w:val="center"/>
        <w:rPr>
          <w:b/>
          <w:bCs/>
        </w:rPr>
      </w:pPr>
    </w:p>
    <w:p w:rsidR="00DA0247" w:rsidRPr="00045842" w:rsidRDefault="00DA0247" w:rsidP="00397C56">
      <w:pPr>
        <w:ind w:left="360"/>
        <w:jc w:val="center"/>
        <w:rPr>
          <w:b/>
          <w:bCs/>
        </w:rPr>
      </w:pPr>
      <w:r w:rsidRPr="00045842">
        <w:rPr>
          <w:b/>
          <w:bCs/>
        </w:rPr>
        <w:t>за съгласие за участие като подизпълнител</w:t>
      </w:r>
    </w:p>
    <w:p w:rsidR="00DA0247" w:rsidRPr="00045842" w:rsidRDefault="00DA0247" w:rsidP="00397C56">
      <w:pPr>
        <w:spacing w:line="360" w:lineRule="auto"/>
        <w:ind w:left="360"/>
      </w:pPr>
    </w:p>
    <w:p w:rsidR="00DA0247" w:rsidRPr="00045842" w:rsidRDefault="00DA0247" w:rsidP="00397C56">
      <w:pPr>
        <w:spacing w:before="60" w:after="60" w:line="360" w:lineRule="auto"/>
        <w:ind w:left="357"/>
        <w:jc w:val="both"/>
      </w:pPr>
      <w:r w:rsidRPr="00045842">
        <w:t>Долуподписаният/-ната/  ................................................................................................................................................</w:t>
      </w:r>
    </w:p>
    <w:p w:rsidR="00A55243" w:rsidRPr="003E7827" w:rsidRDefault="00DA0247" w:rsidP="00A55243">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DD79C3">
        <w:rPr>
          <w:b/>
          <w:bCs/>
        </w:rPr>
        <w:t xml:space="preserve">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r w:rsidR="00A55243">
        <w:t>.</w:t>
      </w:r>
    </w:p>
    <w:p w:rsidR="00DA0247" w:rsidRPr="00045842" w:rsidRDefault="00DA0247" w:rsidP="00A55243">
      <w:pPr>
        <w:ind w:left="360"/>
        <w:jc w:val="both"/>
        <w:rPr>
          <w:b/>
          <w:bCs/>
        </w:rPr>
      </w:pPr>
    </w:p>
    <w:p w:rsidR="00DA0247" w:rsidRPr="00045842" w:rsidRDefault="00DA0247" w:rsidP="00397C56">
      <w:pPr>
        <w:widowControl w:val="0"/>
        <w:autoSpaceDE w:val="0"/>
        <w:autoSpaceDN w:val="0"/>
        <w:adjustRightInd w:val="0"/>
        <w:ind w:left="360"/>
        <w:jc w:val="center"/>
        <w:rPr>
          <w:b/>
          <w:bCs/>
        </w:rPr>
      </w:pPr>
      <w:r w:rsidRPr="00045842">
        <w:rPr>
          <w:b/>
          <w:bCs/>
        </w:rPr>
        <w:t>Д Е К Л А Р И Р А М:</w:t>
      </w:r>
    </w:p>
    <w:p w:rsidR="00DA0247" w:rsidRPr="00045842" w:rsidRDefault="00DA0247" w:rsidP="00397C56">
      <w:pPr>
        <w:spacing w:line="276" w:lineRule="auto"/>
        <w:ind w:left="360"/>
        <w:jc w:val="center"/>
        <w:rPr>
          <w:b/>
          <w:bCs/>
        </w:rPr>
      </w:pPr>
    </w:p>
    <w:p w:rsidR="00DA0247" w:rsidRPr="00045842" w:rsidRDefault="00DA0247" w:rsidP="00397C56">
      <w:pPr>
        <w:spacing w:line="276" w:lineRule="auto"/>
        <w:ind w:left="360"/>
        <w:jc w:val="both"/>
      </w:pPr>
      <w:r w:rsidRPr="00045842">
        <w:t>Ние,.........................................</w:t>
      </w:r>
      <w:r w:rsidRPr="00045842">
        <w:rPr>
          <w:i/>
          <w:iCs/>
        </w:rPr>
        <w:t>.....................</w:t>
      </w:r>
      <w:r w:rsidRPr="00045842">
        <w:t>.....................................................................</w:t>
      </w:r>
    </w:p>
    <w:p w:rsidR="00DA0247" w:rsidRPr="00045842" w:rsidRDefault="00DA0247" w:rsidP="00397C56">
      <w:pPr>
        <w:spacing w:line="276" w:lineRule="auto"/>
        <w:ind w:left="360"/>
        <w:jc w:val="both"/>
      </w:pPr>
      <w:r w:rsidRPr="00045842">
        <w:tab/>
      </w:r>
      <w:r w:rsidRPr="00045842">
        <w:tab/>
      </w:r>
      <w:r w:rsidRPr="00045842">
        <w:tab/>
      </w:r>
      <w:r w:rsidRPr="00045842">
        <w:rPr>
          <w:i/>
          <w:iCs/>
        </w:rPr>
        <w:t>(посочете лицето, което представлявате)</w:t>
      </w:r>
      <w:r w:rsidRPr="00045842">
        <w:tab/>
      </w:r>
    </w:p>
    <w:p w:rsidR="00DA0247" w:rsidRPr="00045842" w:rsidRDefault="00DA0247" w:rsidP="00397C56">
      <w:pPr>
        <w:spacing w:line="276" w:lineRule="auto"/>
        <w:ind w:left="360"/>
        <w:jc w:val="both"/>
        <w:rPr>
          <w:u w:val="single"/>
        </w:rPr>
      </w:pPr>
      <w:r w:rsidRPr="00045842">
        <w:t>сме съгласни да участваме като подизпълнител на .................................................................................................................................................</w:t>
      </w:r>
    </w:p>
    <w:p w:rsidR="00DA0247" w:rsidRPr="00045842" w:rsidRDefault="00DA0247" w:rsidP="00397C56">
      <w:pPr>
        <w:spacing w:line="276" w:lineRule="auto"/>
        <w:ind w:left="360"/>
        <w:jc w:val="both"/>
      </w:pPr>
      <w:r w:rsidRPr="00045842">
        <w:tab/>
      </w:r>
      <w:r w:rsidRPr="00045842">
        <w:tab/>
      </w:r>
      <w:r w:rsidRPr="00045842">
        <w:tab/>
      </w:r>
      <w:r w:rsidRPr="00045842">
        <w:rPr>
          <w:i/>
          <w:iCs/>
        </w:rPr>
        <w:t>(посочете участника, на който сте подизпълнител)</w:t>
      </w:r>
    </w:p>
    <w:p w:rsidR="00DA0247" w:rsidRPr="00045842" w:rsidRDefault="00DA0247" w:rsidP="00397C56">
      <w:pPr>
        <w:spacing w:line="276" w:lineRule="auto"/>
        <w:ind w:left="360"/>
        <w:jc w:val="both"/>
      </w:pPr>
      <w:r w:rsidRPr="00045842">
        <w:t>при изпълнение на горепосочената поръчка.</w:t>
      </w: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pPr>
      <w:r w:rsidRPr="00045842">
        <w:t xml:space="preserve">Дейностите, които ще изпълняваме като подизпълнител са: </w:t>
      </w:r>
    </w:p>
    <w:p w:rsidR="00DA0247" w:rsidRPr="00045842" w:rsidRDefault="00DA0247" w:rsidP="00397C56">
      <w:pPr>
        <w:pStyle w:val="a5"/>
        <w:spacing w:line="276" w:lineRule="auto"/>
        <w:ind w:left="360"/>
        <w:jc w:val="both"/>
        <w:rPr>
          <w:i/>
          <w:iCs/>
        </w:rPr>
      </w:pPr>
      <w:r w:rsidRPr="00045842">
        <w:rPr>
          <w:i/>
          <w:iCs/>
        </w:rPr>
        <w:t>.........................................................................................................................................................................................................................................................................................................................................................................................................................................................................................................</w:t>
      </w:r>
    </w:p>
    <w:p w:rsidR="00DA0247" w:rsidRPr="00045842" w:rsidRDefault="00DA0247" w:rsidP="00397C56">
      <w:pPr>
        <w:pStyle w:val="a5"/>
        <w:spacing w:line="276" w:lineRule="auto"/>
        <w:ind w:left="360"/>
        <w:jc w:val="both"/>
        <w:rPr>
          <w:u w:val="single"/>
        </w:rPr>
      </w:pPr>
      <w:r w:rsidRPr="00045842">
        <w:rPr>
          <w:i/>
          <w:iCs/>
        </w:rPr>
        <w:t>(избройте  дейностите, които ще бъдат изпълнени от Вас като подизпълнител)</w:t>
      </w: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pPr>
      <w:r w:rsidRPr="00045842">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DA0247" w:rsidRPr="00045842" w:rsidRDefault="00DA0247" w:rsidP="00397C56">
      <w:pPr>
        <w:pStyle w:val="31"/>
        <w:spacing w:line="276" w:lineRule="auto"/>
        <w:ind w:left="360"/>
        <w:jc w:val="both"/>
        <w:rPr>
          <w:sz w:val="24"/>
          <w:szCs w:val="24"/>
        </w:rPr>
      </w:pPr>
      <w:r w:rsidRPr="00045842">
        <w:rPr>
          <w:sz w:val="24"/>
          <w:szCs w:val="24"/>
        </w:rPr>
        <w:t>Във връзка с изискванията на процедурата, приложено представяме следните документи:</w:t>
      </w:r>
    </w:p>
    <w:p w:rsidR="00DA0247" w:rsidRPr="00045842" w:rsidRDefault="00DA0247" w:rsidP="00397C56">
      <w:pPr>
        <w:pStyle w:val="31"/>
        <w:spacing w:after="0" w:line="276" w:lineRule="auto"/>
        <w:ind w:left="360"/>
        <w:jc w:val="both"/>
        <w:rPr>
          <w:b/>
          <w:bCs/>
          <w:sz w:val="24"/>
          <w:szCs w:val="24"/>
        </w:rPr>
      </w:pPr>
    </w:p>
    <w:p w:rsidR="00DA0247" w:rsidRPr="00045842" w:rsidRDefault="00DA0247" w:rsidP="00397C56">
      <w:pPr>
        <w:pStyle w:val="31"/>
        <w:spacing w:after="0" w:line="276" w:lineRule="auto"/>
        <w:ind w:left="360"/>
        <w:jc w:val="both"/>
        <w:rPr>
          <w:b/>
          <w:bCs/>
          <w:sz w:val="24"/>
          <w:szCs w:val="24"/>
        </w:rPr>
      </w:pPr>
      <w:r w:rsidRPr="00045842">
        <w:rPr>
          <w:b/>
          <w:bCs/>
          <w:sz w:val="24"/>
          <w:szCs w:val="24"/>
        </w:rPr>
        <w:lastRenderedPageBreak/>
        <w:t xml:space="preserve">- Удостоверение за актуално състояние </w:t>
      </w:r>
      <w:r w:rsidRPr="00045842">
        <w:rPr>
          <w:sz w:val="24"/>
          <w:szCs w:val="24"/>
        </w:rPr>
        <w:t>№ ............................ от.........................г. (ако е приложимо) или единен идентификационен код (ЕИК) съгласно чл. 23 от Закона за Търговския регистър;</w:t>
      </w:r>
    </w:p>
    <w:p w:rsidR="00DA0247" w:rsidRPr="00045842" w:rsidRDefault="00DA0247" w:rsidP="00397C56">
      <w:pPr>
        <w:spacing w:line="276" w:lineRule="auto"/>
        <w:ind w:left="360"/>
        <w:jc w:val="both"/>
        <w:rPr>
          <w:i/>
          <w:iCs/>
        </w:rPr>
      </w:pPr>
      <w:r w:rsidRPr="00045842">
        <w:t xml:space="preserve">- </w:t>
      </w:r>
      <w:r w:rsidRPr="00045842">
        <w:rPr>
          <w:b/>
        </w:rPr>
        <w:t>Д</w:t>
      </w:r>
      <w:r w:rsidRPr="00045842">
        <w:rPr>
          <w:b/>
          <w:bCs/>
        </w:rPr>
        <w:t xml:space="preserve">екларации за отсъствия на обстоятелствата по чл. 47, ал. 1, т. 1 и ал. 5 от ЗОП </w:t>
      </w:r>
      <w:r w:rsidRPr="00045842">
        <w:t xml:space="preserve"> от .............................. г. </w:t>
      </w:r>
      <w:r w:rsidRPr="00045842">
        <w:rPr>
          <w:i/>
          <w:iCs/>
        </w:rPr>
        <w:t>(посочете датата на подписване на декларациите)</w:t>
      </w:r>
    </w:p>
    <w:p w:rsidR="00DA0247" w:rsidRPr="00045842" w:rsidRDefault="00DA0247" w:rsidP="00397C56">
      <w:pPr>
        <w:spacing w:line="276" w:lineRule="auto"/>
        <w:ind w:left="360"/>
        <w:jc w:val="both"/>
        <w:rPr>
          <w:i/>
          <w:iCs/>
        </w:rPr>
      </w:pPr>
      <w:r w:rsidRPr="00045842">
        <w:rPr>
          <w:i/>
          <w:iCs/>
        </w:rPr>
        <w:t>(декларациите следва да бъдат по образците от документацията за участие)</w:t>
      </w:r>
    </w:p>
    <w:p w:rsidR="00DA0247" w:rsidRPr="00045842" w:rsidRDefault="00DA0247" w:rsidP="00397C56">
      <w:pPr>
        <w:spacing w:line="276" w:lineRule="auto"/>
        <w:ind w:left="360"/>
        <w:jc w:val="both"/>
      </w:pPr>
      <w:r w:rsidRPr="00045842">
        <w:t xml:space="preserve">- </w:t>
      </w:r>
      <w:r w:rsidRPr="00045842">
        <w:rPr>
          <w:b/>
          <w:bCs/>
        </w:rPr>
        <w:t>Доказателства за технически възможности, списък на екипа от експерти, ангажирани с изпълнението на поръчката</w:t>
      </w:r>
      <w:r w:rsidRPr="00045842">
        <w:t>, които доказваме със следните документи:</w:t>
      </w:r>
    </w:p>
    <w:p w:rsidR="00DA0247" w:rsidRPr="00045842" w:rsidRDefault="00DA0247" w:rsidP="00397C56">
      <w:pPr>
        <w:spacing w:line="276" w:lineRule="auto"/>
        <w:ind w:left="360"/>
        <w:jc w:val="both"/>
        <w:rPr>
          <w:i/>
          <w:iCs/>
        </w:rPr>
      </w:pPr>
      <w:r w:rsidRPr="00045842">
        <w:rPr>
          <w:i/>
          <w:iCs/>
        </w:rPr>
        <w:t>......................................................................................................................................................................................................................................................................................................................................................................................................................................................................................................... (посочете документите, които прилагате съгласно посочените изисквания от Възложителя в документацията за обществената поръчка).</w:t>
      </w: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pPr>
    </w:p>
    <w:p w:rsidR="00DA0247" w:rsidRPr="00045842" w:rsidRDefault="00DA0247" w:rsidP="00397C56">
      <w:pPr>
        <w:spacing w:line="276" w:lineRule="auto"/>
        <w:ind w:left="360"/>
        <w:jc w:val="both"/>
        <w:rPr>
          <w:b/>
          <w:bCs/>
        </w:rPr>
      </w:pPr>
      <w:r w:rsidRPr="00045842">
        <w:rPr>
          <w:b/>
          <w:bCs/>
        </w:rPr>
        <w:t>Известна ми е отговорността по чл. 313 от Наказателния кодекс за посочване на неверни данни.</w:t>
      </w:r>
    </w:p>
    <w:p w:rsidR="00DA0247" w:rsidRPr="00045842" w:rsidRDefault="00DA0247" w:rsidP="00397C56">
      <w:pPr>
        <w:spacing w:line="276" w:lineRule="auto"/>
        <w:ind w:left="360"/>
        <w:rPr>
          <w:b/>
          <w:bCs/>
        </w:rPr>
      </w:pPr>
    </w:p>
    <w:p w:rsidR="00DA0247" w:rsidRPr="00045842" w:rsidRDefault="00DA0247" w:rsidP="00397C56">
      <w:pPr>
        <w:spacing w:line="276" w:lineRule="auto"/>
        <w:ind w:left="360"/>
        <w:rPr>
          <w:b/>
          <w:bCs/>
        </w:rPr>
      </w:pPr>
    </w:p>
    <w:p w:rsidR="00DA0247" w:rsidRPr="00045842" w:rsidRDefault="00DA0247" w:rsidP="00397C56">
      <w:pPr>
        <w:spacing w:line="276" w:lineRule="auto"/>
        <w:ind w:left="360"/>
        <w:rPr>
          <w:b/>
          <w:bCs/>
        </w:rPr>
      </w:pPr>
    </w:p>
    <w:p w:rsidR="00DA0247" w:rsidRPr="00045842" w:rsidRDefault="00DA0247" w:rsidP="00397C56">
      <w:pPr>
        <w:spacing w:line="276" w:lineRule="auto"/>
        <w:ind w:left="360"/>
        <w:rPr>
          <w:b/>
          <w:bCs/>
        </w:rPr>
      </w:pPr>
    </w:p>
    <w:p w:rsidR="00DA0247" w:rsidRPr="00045842" w:rsidRDefault="00DA0247" w:rsidP="00397C56">
      <w:pPr>
        <w:spacing w:line="276" w:lineRule="auto"/>
        <w:ind w:left="360"/>
        <w:rPr>
          <w:bCs/>
        </w:rPr>
      </w:pPr>
      <w:r w:rsidRPr="00045842">
        <w:rPr>
          <w:bCs/>
        </w:rPr>
        <w:t>...............................2014 г.</w:t>
      </w:r>
      <w:r w:rsidRPr="00045842">
        <w:rPr>
          <w:bCs/>
        </w:rPr>
        <w:tab/>
      </w:r>
      <w:r w:rsidRPr="00045842">
        <w:rPr>
          <w:bCs/>
        </w:rPr>
        <w:tab/>
      </w:r>
      <w:r w:rsidRPr="00045842">
        <w:rPr>
          <w:bCs/>
        </w:rPr>
        <w:tab/>
        <w:t xml:space="preserve">Декларатор: </w:t>
      </w:r>
      <w:r w:rsidRPr="00045842">
        <w:rPr>
          <w:bCs/>
        </w:rPr>
        <w:softHyphen/>
      </w:r>
      <w:r w:rsidRPr="00045842">
        <w:rPr>
          <w:bCs/>
        </w:rPr>
        <w:tab/>
        <w:t>........................................</w:t>
      </w:r>
    </w:p>
    <w:p w:rsidR="00DA0247" w:rsidRPr="00045842" w:rsidRDefault="00DA0247" w:rsidP="00397C56">
      <w:pPr>
        <w:spacing w:line="276" w:lineRule="auto"/>
        <w:ind w:left="360"/>
        <w:rPr>
          <w:bCs/>
          <w:i/>
          <w:iCs/>
        </w:rPr>
      </w:pPr>
      <w:r w:rsidRPr="00045842">
        <w:rPr>
          <w:bCs/>
          <w:i/>
          <w:iCs/>
        </w:rPr>
        <w:t>(дата на подписване)</w:t>
      </w:r>
      <w:r w:rsidRPr="00045842">
        <w:rPr>
          <w:bCs/>
          <w:i/>
          <w:iCs/>
        </w:rPr>
        <w:tab/>
      </w:r>
      <w:r w:rsidRPr="00045842">
        <w:rPr>
          <w:bCs/>
          <w:i/>
          <w:iCs/>
        </w:rPr>
        <w:tab/>
      </w:r>
      <w:r w:rsidRPr="00045842">
        <w:rPr>
          <w:bCs/>
          <w:i/>
          <w:iCs/>
        </w:rPr>
        <w:tab/>
      </w:r>
      <w:r w:rsidRPr="00045842">
        <w:rPr>
          <w:bCs/>
          <w:i/>
          <w:iCs/>
        </w:rPr>
        <w:tab/>
      </w:r>
      <w:r w:rsidRPr="00045842">
        <w:rPr>
          <w:bCs/>
          <w:i/>
          <w:iCs/>
        </w:rPr>
        <w:tab/>
      </w:r>
      <w:r w:rsidRPr="00045842">
        <w:rPr>
          <w:bCs/>
          <w:i/>
          <w:iCs/>
        </w:rPr>
        <w:tab/>
        <w:t>(подпис и печат)</w:t>
      </w:r>
    </w:p>
    <w:p w:rsidR="00DA0247" w:rsidRPr="00045842" w:rsidRDefault="00DA0247" w:rsidP="00397C56">
      <w:pPr>
        <w:ind w:left="360"/>
        <w:jc w:val="center"/>
        <w:rPr>
          <w:b/>
          <w:bCs/>
          <w:spacing w:val="40"/>
        </w:rPr>
      </w:pPr>
    </w:p>
    <w:p w:rsidR="00DA0247" w:rsidRPr="00045842" w:rsidRDefault="00DA0247" w:rsidP="00397C56">
      <w:pPr>
        <w:ind w:left="360"/>
        <w:jc w:val="center"/>
        <w:rPr>
          <w:b/>
          <w:bCs/>
          <w:spacing w:val="40"/>
        </w:rPr>
      </w:pPr>
    </w:p>
    <w:p w:rsidR="00DA0247" w:rsidRPr="00045842" w:rsidRDefault="00DA0247" w:rsidP="00397C56">
      <w:pPr>
        <w:ind w:left="360"/>
        <w:jc w:val="center"/>
        <w:rPr>
          <w:b/>
          <w:bCs/>
          <w:spacing w:val="40"/>
        </w:rPr>
      </w:pPr>
    </w:p>
    <w:p w:rsidR="00DA0247" w:rsidRPr="00045842" w:rsidRDefault="00DA0247" w:rsidP="00397C56">
      <w:pPr>
        <w:pStyle w:val="14"/>
        <w:ind w:left="360"/>
        <w:jc w:val="right"/>
        <w:rPr>
          <w:rFonts w:ascii="Times New Roman" w:hAnsi="Times New Roman"/>
          <w:b/>
          <w:bCs/>
          <w:i/>
          <w:iCs/>
          <w:sz w:val="24"/>
          <w:szCs w:val="24"/>
        </w:rPr>
      </w:pPr>
    </w:p>
    <w:p w:rsidR="00DA0247" w:rsidRPr="00045842" w:rsidRDefault="00DA0247" w:rsidP="00397C56">
      <w:pPr>
        <w:pageBreakBefore/>
        <w:ind w:left="360"/>
        <w:jc w:val="right"/>
        <w:rPr>
          <w:b/>
          <w:bCs/>
          <w:i/>
          <w:iCs/>
        </w:rPr>
      </w:pPr>
      <w:r w:rsidRPr="00045842">
        <w:rPr>
          <w:b/>
          <w:bCs/>
          <w:i/>
          <w:iCs/>
        </w:rPr>
        <w:lastRenderedPageBreak/>
        <w:t>Приложение № 11</w:t>
      </w:r>
    </w:p>
    <w:p w:rsidR="00DA0247" w:rsidRPr="00045842" w:rsidRDefault="00DA0247" w:rsidP="00397C56">
      <w:pPr>
        <w:tabs>
          <w:tab w:val="left" w:pos="6840"/>
        </w:tabs>
        <w:ind w:left="360"/>
        <w:jc w:val="center"/>
        <w:rPr>
          <w:b/>
          <w:bCs/>
        </w:rPr>
      </w:pPr>
    </w:p>
    <w:p w:rsidR="00DA0247" w:rsidRPr="00045842" w:rsidRDefault="00DA0247" w:rsidP="00397C56">
      <w:pPr>
        <w:tabs>
          <w:tab w:val="left" w:pos="6840"/>
        </w:tabs>
        <w:ind w:left="360"/>
        <w:jc w:val="center"/>
        <w:rPr>
          <w:b/>
          <w:bCs/>
        </w:rPr>
      </w:pPr>
    </w:p>
    <w:p w:rsidR="00DA0247" w:rsidRPr="00045842" w:rsidRDefault="00DA0247" w:rsidP="00397C56">
      <w:pPr>
        <w:tabs>
          <w:tab w:val="left" w:pos="6840"/>
        </w:tabs>
        <w:ind w:left="360"/>
        <w:jc w:val="center"/>
      </w:pPr>
      <w:r w:rsidRPr="00045842">
        <w:rPr>
          <w:b/>
          <w:bCs/>
        </w:rPr>
        <w:t xml:space="preserve">СПРАВКА - ДЕКЛАРАЦИЯ ЗА ОБЩИЯ И СПЕЦИФИЧЕН ОБОРОТ НА УЧАСТНИКА  </w:t>
      </w:r>
    </w:p>
    <w:p w:rsidR="00DA0247" w:rsidRPr="00045842" w:rsidRDefault="00DA0247" w:rsidP="00397C56">
      <w:pPr>
        <w:pStyle w:val="ab"/>
        <w:ind w:left="360"/>
        <w:rPr>
          <w:sz w:val="24"/>
          <w:szCs w:val="24"/>
          <w:u w:val="single"/>
        </w:rPr>
      </w:pPr>
    </w:p>
    <w:p w:rsidR="00DA0247" w:rsidRPr="00045842" w:rsidRDefault="00DA0247" w:rsidP="00397C56">
      <w:pPr>
        <w:pStyle w:val="ab"/>
        <w:ind w:left="360"/>
        <w:rPr>
          <w:sz w:val="24"/>
          <w:szCs w:val="24"/>
          <w:u w:val="single"/>
        </w:rPr>
      </w:pPr>
    </w:p>
    <w:p w:rsidR="00DA0247" w:rsidRPr="00045842" w:rsidRDefault="00DA0247" w:rsidP="00397C56">
      <w:pPr>
        <w:spacing w:before="60" w:after="60" w:line="360" w:lineRule="auto"/>
        <w:ind w:left="357"/>
        <w:jc w:val="both"/>
      </w:pPr>
      <w:r w:rsidRPr="00045842">
        <w:t>Долуподписаният/-ната/  ................................................................................................................................................</w:t>
      </w:r>
    </w:p>
    <w:p w:rsidR="00A55243" w:rsidRPr="003E7827" w:rsidRDefault="00DA0247" w:rsidP="00A55243">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r w:rsidR="00A55243">
        <w:t>.</w:t>
      </w:r>
    </w:p>
    <w:p w:rsidR="00DA0247" w:rsidRPr="00045842" w:rsidRDefault="00DA0247" w:rsidP="00A55243">
      <w:pPr>
        <w:ind w:left="360"/>
        <w:jc w:val="both"/>
      </w:pPr>
    </w:p>
    <w:p w:rsidR="00DA0247" w:rsidRPr="00045842" w:rsidRDefault="00DA0247" w:rsidP="00397C56">
      <w:pPr>
        <w:ind w:left="360"/>
        <w:jc w:val="center"/>
        <w:rPr>
          <w:b/>
          <w:bCs/>
        </w:rPr>
      </w:pPr>
      <w:r w:rsidRPr="00045842">
        <w:rPr>
          <w:b/>
          <w:bCs/>
        </w:rPr>
        <w:t>Д Е К Л А Р И Р А М, че:</w:t>
      </w:r>
    </w:p>
    <w:p w:rsidR="00DA0247" w:rsidRPr="00045842" w:rsidRDefault="00DA0247" w:rsidP="00397C56">
      <w:pPr>
        <w:ind w:left="360"/>
        <w:jc w:val="center"/>
        <w:rPr>
          <w:b/>
          <w:bCs/>
        </w:rPr>
      </w:pPr>
    </w:p>
    <w:p w:rsidR="00DA0247" w:rsidRPr="00045842" w:rsidRDefault="00DA0247" w:rsidP="00397C56">
      <w:pPr>
        <w:ind w:left="360"/>
        <w:jc w:val="both"/>
      </w:pPr>
      <w:r w:rsidRPr="00045842">
        <w:t>През последните 3 (три) финансови години (2011, 2012 и 2013 г.) общият оборот на участника е, както следва:</w:t>
      </w:r>
    </w:p>
    <w:p w:rsidR="00DA0247" w:rsidRPr="00045842" w:rsidRDefault="00DA0247" w:rsidP="00397C56">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1615"/>
        <w:gridCol w:w="1607"/>
        <w:gridCol w:w="2128"/>
        <w:gridCol w:w="2126"/>
      </w:tblGrid>
      <w:tr w:rsidR="00DA0247" w:rsidRPr="00045842">
        <w:trPr>
          <w:jc w:val="center"/>
        </w:trPr>
        <w:tc>
          <w:tcPr>
            <w:tcW w:w="2658" w:type="dxa"/>
            <w:tcBorders>
              <w:tr2bl w:val="single" w:sz="4" w:space="0" w:color="auto"/>
            </w:tcBorders>
            <w:shd w:val="clear" w:color="auto" w:fill="E6E6E6"/>
          </w:tcPr>
          <w:p w:rsidR="00DA0247" w:rsidRPr="002A00A4" w:rsidRDefault="00DA0247" w:rsidP="00397C56">
            <w:pPr>
              <w:pStyle w:val="23"/>
              <w:ind w:left="360"/>
              <w:rPr>
                <w:b/>
                <w:bCs/>
                <w:szCs w:val="24"/>
                <w:lang w:val="bg-BG"/>
              </w:rPr>
            </w:pPr>
          </w:p>
        </w:tc>
        <w:tc>
          <w:tcPr>
            <w:tcW w:w="1615" w:type="dxa"/>
            <w:shd w:val="clear" w:color="auto" w:fill="E6E6E6"/>
            <w:vAlign w:val="center"/>
          </w:tcPr>
          <w:p w:rsidR="00DA0247" w:rsidRPr="002A00A4" w:rsidRDefault="00DA0247" w:rsidP="00397C56">
            <w:pPr>
              <w:pStyle w:val="23"/>
              <w:spacing w:after="0" w:line="240" w:lineRule="auto"/>
              <w:ind w:left="357"/>
              <w:jc w:val="center"/>
              <w:rPr>
                <w:b/>
                <w:bCs/>
                <w:szCs w:val="24"/>
                <w:lang w:val="bg-BG"/>
              </w:rPr>
            </w:pPr>
            <w:r w:rsidRPr="00491322">
              <w:rPr>
                <w:b/>
                <w:bCs/>
                <w:szCs w:val="24"/>
                <w:lang w:val="bg-BG"/>
              </w:rPr>
              <w:t>2011 г.</w:t>
            </w:r>
          </w:p>
        </w:tc>
        <w:tc>
          <w:tcPr>
            <w:tcW w:w="1607" w:type="dxa"/>
            <w:shd w:val="clear" w:color="auto" w:fill="E6E6E6"/>
            <w:vAlign w:val="center"/>
          </w:tcPr>
          <w:p w:rsidR="00DA0247" w:rsidRPr="002A00A4" w:rsidRDefault="00DA0247" w:rsidP="00397C56">
            <w:pPr>
              <w:pStyle w:val="23"/>
              <w:spacing w:after="0" w:line="240" w:lineRule="auto"/>
              <w:ind w:left="357"/>
              <w:jc w:val="center"/>
              <w:rPr>
                <w:b/>
                <w:bCs/>
                <w:szCs w:val="24"/>
                <w:lang w:val="bg-BG"/>
              </w:rPr>
            </w:pPr>
            <w:r w:rsidRPr="00491322">
              <w:rPr>
                <w:b/>
                <w:bCs/>
                <w:szCs w:val="24"/>
                <w:lang w:val="bg-BG"/>
              </w:rPr>
              <w:t>2012 г.</w:t>
            </w:r>
          </w:p>
        </w:tc>
        <w:tc>
          <w:tcPr>
            <w:tcW w:w="2128" w:type="dxa"/>
            <w:shd w:val="clear" w:color="auto" w:fill="E6E6E6"/>
            <w:vAlign w:val="center"/>
          </w:tcPr>
          <w:p w:rsidR="00DA0247" w:rsidRPr="002A00A4" w:rsidRDefault="00DA0247" w:rsidP="00397C56">
            <w:pPr>
              <w:pStyle w:val="23"/>
              <w:spacing w:after="0" w:line="240" w:lineRule="auto"/>
              <w:ind w:left="357"/>
              <w:jc w:val="center"/>
              <w:rPr>
                <w:b/>
                <w:bCs/>
                <w:szCs w:val="24"/>
                <w:lang w:val="bg-BG"/>
              </w:rPr>
            </w:pPr>
            <w:r w:rsidRPr="00491322">
              <w:rPr>
                <w:b/>
                <w:bCs/>
                <w:szCs w:val="24"/>
                <w:lang w:val="bg-BG"/>
              </w:rPr>
              <w:t>2013 г.</w:t>
            </w:r>
          </w:p>
        </w:tc>
        <w:tc>
          <w:tcPr>
            <w:tcW w:w="2126" w:type="dxa"/>
            <w:shd w:val="clear" w:color="auto" w:fill="E6E6E6"/>
            <w:vAlign w:val="center"/>
          </w:tcPr>
          <w:p w:rsidR="00DA0247" w:rsidRPr="002A00A4" w:rsidRDefault="00DA0247" w:rsidP="00397C56">
            <w:pPr>
              <w:pStyle w:val="23"/>
              <w:spacing w:after="0" w:line="240" w:lineRule="auto"/>
              <w:ind w:left="357"/>
              <w:jc w:val="center"/>
              <w:rPr>
                <w:b/>
                <w:bCs/>
                <w:szCs w:val="24"/>
                <w:lang w:val="bg-BG"/>
              </w:rPr>
            </w:pPr>
            <w:r w:rsidRPr="00491322">
              <w:rPr>
                <w:b/>
                <w:bCs/>
                <w:szCs w:val="24"/>
                <w:lang w:val="bg-BG"/>
              </w:rPr>
              <w:t>Общо</w:t>
            </w:r>
          </w:p>
        </w:tc>
      </w:tr>
      <w:tr w:rsidR="00DA0247" w:rsidRPr="00045842">
        <w:trPr>
          <w:jc w:val="center"/>
        </w:trPr>
        <w:tc>
          <w:tcPr>
            <w:tcW w:w="2658" w:type="dxa"/>
          </w:tcPr>
          <w:p w:rsidR="00DA0247" w:rsidRPr="002A00A4" w:rsidRDefault="00DA0247" w:rsidP="00397C56">
            <w:pPr>
              <w:pStyle w:val="23"/>
              <w:spacing w:after="0" w:line="240" w:lineRule="auto"/>
              <w:ind w:left="357"/>
              <w:rPr>
                <w:b/>
                <w:bCs/>
                <w:szCs w:val="24"/>
                <w:lang w:val="bg-BG"/>
              </w:rPr>
            </w:pPr>
            <w:r w:rsidRPr="00491322">
              <w:rPr>
                <w:b/>
                <w:bCs/>
                <w:szCs w:val="24"/>
                <w:lang w:val="bg-BG"/>
              </w:rPr>
              <w:t>Общ оборот на участника</w:t>
            </w:r>
          </w:p>
          <w:p w:rsidR="00DA0247" w:rsidRPr="002A00A4" w:rsidRDefault="00DA0247" w:rsidP="00397C56">
            <w:pPr>
              <w:pStyle w:val="23"/>
              <w:spacing w:after="0" w:line="240" w:lineRule="auto"/>
              <w:ind w:left="357"/>
              <w:rPr>
                <w:b/>
                <w:bCs/>
                <w:szCs w:val="24"/>
                <w:lang w:val="bg-BG"/>
              </w:rPr>
            </w:pPr>
          </w:p>
          <w:p w:rsidR="00DA0247" w:rsidRPr="002A00A4" w:rsidRDefault="00DA0247" w:rsidP="00397C56">
            <w:pPr>
              <w:pStyle w:val="23"/>
              <w:spacing w:after="0" w:line="240" w:lineRule="auto"/>
              <w:ind w:left="357"/>
              <w:rPr>
                <w:b/>
                <w:bCs/>
                <w:szCs w:val="24"/>
                <w:lang w:val="bg-BG"/>
              </w:rPr>
            </w:pPr>
            <w:r w:rsidRPr="00491322">
              <w:rPr>
                <w:b/>
                <w:bCs/>
                <w:szCs w:val="24"/>
                <w:lang w:val="bg-BG"/>
              </w:rPr>
              <w:t>(в лева без ДДС)</w:t>
            </w:r>
          </w:p>
        </w:tc>
        <w:tc>
          <w:tcPr>
            <w:tcW w:w="1615" w:type="dxa"/>
          </w:tcPr>
          <w:p w:rsidR="00DA0247" w:rsidRPr="002A00A4" w:rsidRDefault="00DA0247" w:rsidP="00397C56">
            <w:pPr>
              <w:pStyle w:val="23"/>
              <w:ind w:left="360"/>
              <w:rPr>
                <w:b/>
                <w:bCs/>
                <w:szCs w:val="24"/>
                <w:lang w:val="bg-BG"/>
              </w:rPr>
            </w:pPr>
          </w:p>
        </w:tc>
        <w:tc>
          <w:tcPr>
            <w:tcW w:w="1607" w:type="dxa"/>
          </w:tcPr>
          <w:p w:rsidR="00DA0247" w:rsidRPr="002A00A4" w:rsidRDefault="00DA0247" w:rsidP="00397C56">
            <w:pPr>
              <w:pStyle w:val="23"/>
              <w:ind w:left="360"/>
              <w:rPr>
                <w:b/>
                <w:bCs/>
                <w:szCs w:val="24"/>
                <w:lang w:val="bg-BG"/>
              </w:rPr>
            </w:pPr>
          </w:p>
        </w:tc>
        <w:tc>
          <w:tcPr>
            <w:tcW w:w="2128" w:type="dxa"/>
          </w:tcPr>
          <w:p w:rsidR="00DA0247" w:rsidRPr="002A00A4" w:rsidRDefault="00DA0247" w:rsidP="00397C56">
            <w:pPr>
              <w:pStyle w:val="23"/>
              <w:ind w:left="360"/>
              <w:rPr>
                <w:b/>
                <w:bCs/>
                <w:szCs w:val="24"/>
                <w:lang w:val="bg-BG"/>
              </w:rPr>
            </w:pPr>
          </w:p>
        </w:tc>
        <w:tc>
          <w:tcPr>
            <w:tcW w:w="2126" w:type="dxa"/>
          </w:tcPr>
          <w:p w:rsidR="00DA0247" w:rsidRPr="002A00A4" w:rsidRDefault="00DA0247" w:rsidP="00397C56">
            <w:pPr>
              <w:pStyle w:val="23"/>
              <w:ind w:left="360"/>
              <w:rPr>
                <w:b/>
                <w:bCs/>
                <w:szCs w:val="24"/>
                <w:lang w:val="bg-BG"/>
              </w:rPr>
            </w:pPr>
          </w:p>
        </w:tc>
      </w:tr>
    </w:tbl>
    <w:p w:rsidR="00DA0247" w:rsidRPr="00045842" w:rsidRDefault="00DA0247" w:rsidP="00397C56">
      <w:pPr>
        <w:ind w:left="360"/>
      </w:pPr>
    </w:p>
    <w:p w:rsidR="00DA0247" w:rsidRPr="00045842" w:rsidRDefault="00DA0247" w:rsidP="00397C56">
      <w:pPr>
        <w:ind w:left="360"/>
      </w:pPr>
    </w:p>
    <w:p w:rsidR="00DA0247" w:rsidRPr="00045842" w:rsidRDefault="00DA0247" w:rsidP="00B62115">
      <w:pPr>
        <w:ind w:left="360"/>
        <w:jc w:val="both"/>
      </w:pPr>
      <w:r w:rsidRPr="00045842">
        <w:t>През последните 3 (три) финансови години (2011, 2012 и 2013 г.) специфичния</w:t>
      </w:r>
      <w:r w:rsidR="002B4A01" w:rsidRPr="00045842">
        <w:t>т</w:t>
      </w:r>
      <w:r w:rsidRPr="00045842">
        <w:t xml:space="preserve"> оборот от сходни с предмета на поръчката дейности на участника е, както следва:</w:t>
      </w:r>
    </w:p>
    <w:p w:rsidR="00DA0247" w:rsidRPr="00045842" w:rsidRDefault="00DA0247" w:rsidP="00B62115">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1615"/>
        <w:gridCol w:w="1607"/>
        <w:gridCol w:w="2128"/>
        <w:gridCol w:w="2126"/>
      </w:tblGrid>
      <w:tr w:rsidR="00DA0247" w:rsidRPr="00045842">
        <w:trPr>
          <w:jc w:val="center"/>
        </w:trPr>
        <w:tc>
          <w:tcPr>
            <w:tcW w:w="2658" w:type="dxa"/>
            <w:tcBorders>
              <w:tr2bl w:val="single" w:sz="4" w:space="0" w:color="auto"/>
            </w:tcBorders>
            <w:shd w:val="clear" w:color="auto" w:fill="E6E6E6"/>
          </w:tcPr>
          <w:p w:rsidR="00DA0247" w:rsidRPr="002A00A4" w:rsidRDefault="00DA0247" w:rsidP="00522044">
            <w:pPr>
              <w:pStyle w:val="23"/>
              <w:ind w:left="360"/>
              <w:rPr>
                <w:b/>
                <w:bCs/>
                <w:szCs w:val="24"/>
                <w:lang w:val="bg-BG"/>
              </w:rPr>
            </w:pPr>
          </w:p>
        </w:tc>
        <w:tc>
          <w:tcPr>
            <w:tcW w:w="1615" w:type="dxa"/>
            <w:shd w:val="clear" w:color="auto" w:fill="E6E6E6"/>
            <w:vAlign w:val="center"/>
          </w:tcPr>
          <w:p w:rsidR="00DA0247" w:rsidRPr="002A00A4" w:rsidRDefault="00DA0247" w:rsidP="00522044">
            <w:pPr>
              <w:pStyle w:val="23"/>
              <w:spacing w:after="0" w:line="240" w:lineRule="auto"/>
              <w:ind w:left="357"/>
              <w:jc w:val="center"/>
              <w:rPr>
                <w:b/>
                <w:bCs/>
                <w:szCs w:val="24"/>
                <w:lang w:val="bg-BG"/>
              </w:rPr>
            </w:pPr>
            <w:r w:rsidRPr="00491322">
              <w:rPr>
                <w:b/>
                <w:bCs/>
                <w:szCs w:val="24"/>
                <w:lang w:val="bg-BG"/>
              </w:rPr>
              <w:t>2011 г.</w:t>
            </w:r>
          </w:p>
        </w:tc>
        <w:tc>
          <w:tcPr>
            <w:tcW w:w="1607" w:type="dxa"/>
            <w:shd w:val="clear" w:color="auto" w:fill="E6E6E6"/>
            <w:vAlign w:val="center"/>
          </w:tcPr>
          <w:p w:rsidR="00DA0247" w:rsidRPr="002A00A4" w:rsidRDefault="00DA0247" w:rsidP="00522044">
            <w:pPr>
              <w:pStyle w:val="23"/>
              <w:spacing w:after="0" w:line="240" w:lineRule="auto"/>
              <w:ind w:left="357"/>
              <w:jc w:val="center"/>
              <w:rPr>
                <w:b/>
                <w:bCs/>
                <w:szCs w:val="24"/>
                <w:lang w:val="bg-BG"/>
              </w:rPr>
            </w:pPr>
            <w:r w:rsidRPr="00491322">
              <w:rPr>
                <w:b/>
                <w:bCs/>
                <w:szCs w:val="24"/>
                <w:lang w:val="bg-BG"/>
              </w:rPr>
              <w:t>2012 г.</w:t>
            </w:r>
          </w:p>
        </w:tc>
        <w:tc>
          <w:tcPr>
            <w:tcW w:w="2128" w:type="dxa"/>
            <w:shd w:val="clear" w:color="auto" w:fill="E6E6E6"/>
            <w:vAlign w:val="center"/>
          </w:tcPr>
          <w:p w:rsidR="00DA0247" w:rsidRPr="002A00A4" w:rsidRDefault="00DA0247" w:rsidP="00522044">
            <w:pPr>
              <w:pStyle w:val="23"/>
              <w:spacing w:after="0" w:line="240" w:lineRule="auto"/>
              <w:ind w:left="357"/>
              <w:jc w:val="center"/>
              <w:rPr>
                <w:b/>
                <w:bCs/>
                <w:szCs w:val="24"/>
                <w:lang w:val="bg-BG"/>
              </w:rPr>
            </w:pPr>
            <w:r w:rsidRPr="00491322">
              <w:rPr>
                <w:b/>
                <w:bCs/>
                <w:szCs w:val="24"/>
                <w:lang w:val="bg-BG"/>
              </w:rPr>
              <w:t>2013 г.</w:t>
            </w:r>
          </w:p>
        </w:tc>
        <w:tc>
          <w:tcPr>
            <w:tcW w:w="2126" w:type="dxa"/>
            <w:shd w:val="clear" w:color="auto" w:fill="E6E6E6"/>
            <w:vAlign w:val="center"/>
          </w:tcPr>
          <w:p w:rsidR="00DA0247" w:rsidRPr="002A00A4" w:rsidRDefault="00DA0247" w:rsidP="00522044">
            <w:pPr>
              <w:pStyle w:val="23"/>
              <w:spacing w:after="0" w:line="240" w:lineRule="auto"/>
              <w:ind w:left="357"/>
              <w:jc w:val="center"/>
              <w:rPr>
                <w:b/>
                <w:bCs/>
                <w:szCs w:val="24"/>
                <w:lang w:val="bg-BG"/>
              </w:rPr>
            </w:pPr>
            <w:r w:rsidRPr="00491322">
              <w:rPr>
                <w:b/>
                <w:bCs/>
                <w:szCs w:val="24"/>
                <w:lang w:val="bg-BG"/>
              </w:rPr>
              <w:t>Общо</w:t>
            </w:r>
          </w:p>
        </w:tc>
      </w:tr>
      <w:tr w:rsidR="00DA0247" w:rsidRPr="00045842">
        <w:trPr>
          <w:jc w:val="center"/>
        </w:trPr>
        <w:tc>
          <w:tcPr>
            <w:tcW w:w="2658" w:type="dxa"/>
          </w:tcPr>
          <w:p w:rsidR="00DA0247" w:rsidRPr="002A00A4" w:rsidRDefault="00DA0247" w:rsidP="00522044">
            <w:pPr>
              <w:pStyle w:val="23"/>
              <w:spacing w:after="0" w:line="240" w:lineRule="auto"/>
              <w:ind w:left="357"/>
              <w:rPr>
                <w:b/>
                <w:bCs/>
                <w:szCs w:val="24"/>
                <w:lang w:val="bg-BG"/>
              </w:rPr>
            </w:pPr>
            <w:r w:rsidRPr="00491322">
              <w:rPr>
                <w:b/>
                <w:bCs/>
                <w:szCs w:val="24"/>
                <w:lang w:val="bg-BG"/>
              </w:rPr>
              <w:t>Специфичен оборот на участника</w:t>
            </w:r>
          </w:p>
          <w:p w:rsidR="00DA0247" w:rsidRPr="002A00A4" w:rsidRDefault="00DA0247" w:rsidP="00522044">
            <w:pPr>
              <w:pStyle w:val="23"/>
              <w:spacing w:after="0" w:line="240" w:lineRule="auto"/>
              <w:ind w:left="357"/>
              <w:rPr>
                <w:b/>
                <w:bCs/>
                <w:szCs w:val="24"/>
                <w:lang w:val="bg-BG"/>
              </w:rPr>
            </w:pPr>
          </w:p>
          <w:p w:rsidR="00DA0247" w:rsidRPr="002A00A4" w:rsidRDefault="00DA0247" w:rsidP="00522044">
            <w:pPr>
              <w:pStyle w:val="23"/>
              <w:spacing w:after="0" w:line="240" w:lineRule="auto"/>
              <w:ind w:left="357"/>
              <w:rPr>
                <w:b/>
                <w:bCs/>
                <w:szCs w:val="24"/>
                <w:lang w:val="bg-BG"/>
              </w:rPr>
            </w:pPr>
            <w:r w:rsidRPr="00491322">
              <w:rPr>
                <w:b/>
                <w:bCs/>
                <w:szCs w:val="24"/>
                <w:lang w:val="bg-BG"/>
              </w:rPr>
              <w:lastRenderedPageBreak/>
              <w:t>(в лева без ДДС)</w:t>
            </w:r>
          </w:p>
        </w:tc>
        <w:tc>
          <w:tcPr>
            <w:tcW w:w="1615" w:type="dxa"/>
          </w:tcPr>
          <w:p w:rsidR="00DA0247" w:rsidRPr="002A00A4" w:rsidRDefault="00DA0247" w:rsidP="00522044">
            <w:pPr>
              <w:pStyle w:val="23"/>
              <w:ind w:left="360"/>
              <w:rPr>
                <w:b/>
                <w:bCs/>
                <w:szCs w:val="24"/>
                <w:lang w:val="bg-BG"/>
              </w:rPr>
            </w:pPr>
          </w:p>
        </w:tc>
        <w:tc>
          <w:tcPr>
            <w:tcW w:w="1607" w:type="dxa"/>
          </w:tcPr>
          <w:p w:rsidR="00DA0247" w:rsidRPr="002A00A4" w:rsidRDefault="00DA0247" w:rsidP="00522044">
            <w:pPr>
              <w:pStyle w:val="23"/>
              <w:ind w:left="360"/>
              <w:rPr>
                <w:b/>
                <w:bCs/>
                <w:szCs w:val="24"/>
                <w:lang w:val="bg-BG"/>
              </w:rPr>
            </w:pPr>
          </w:p>
        </w:tc>
        <w:tc>
          <w:tcPr>
            <w:tcW w:w="2128" w:type="dxa"/>
          </w:tcPr>
          <w:p w:rsidR="00DA0247" w:rsidRPr="002A00A4" w:rsidRDefault="00DA0247" w:rsidP="00522044">
            <w:pPr>
              <w:pStyle w:val="23"/>
              <w:ind w:left="360"/>
              <w:rPr>
                <w:b/>
                <w:bCs/>
                <w:szCs w:val="24"/>
                <w:lang w:val="bg-BG"/>
              </w:rPr>
            </w:pPr>
          </w:p>
        </w:tc>
        <w:tc>
          <w:tcPr>
            <w:tcW w:w="2126" w:type="dxa"/>
          </w:tcPr>
          <w:p w:rsidR="00DA0247" w:rsidRPr="002A00A4" w:rsidRDefault="00DA0247" w:rsidP="00522044">
            <w:pPr>
              <w:pStyle w:val="23"/>
              <w:ind w:left="360"/>
              <w:rPr>
                <w:b/>
                <w:bCs/>
                <w:szCs w:val="24"/>
                <w:lang w:val="bg-BG"/>
              </w:rPr>
            </w:pPr>
          </w:p>
        </w:tc>
      </w:tr>
    </w:tbl>
    <w:p w:rsidR="00DA0247" w:rsidRPr="00045842" w:rsidRDefault="00DA0247" w:rsidP="00B62115">
      <w:pPr>
        <w:ind w:left="360"/>
      </w:pPr>
    </w:p>
    <w:p w:rsidR="00DA0247" w:rsidRPr="00045842" w:rsidRDefault="00DA0247" w:rsidP="00397C56">
      <w:pPr>
        <w:ind w:left="360"/>
      </w:pPr>
    </w:p>
    <w:p w:rsidR="00DA0247" w:rsidRPr="00045842" w:rsidRDefault="00DA0247" w:rsidP="00397C56">
      <w:pPr>
        <w:ind w:left="360"/>
      </w:pPr>
    </w:p>
    <w:p w:rsidR="00DA0247" w:rsidRPr="00045842" w:rsidRDefault="00DA0247" w:rsidP="00397C56">
      <w:pPr>
        <w:ind w:left="360"/>
      </w:pPr>
    </w:p>
    <w:p w:rsidR="00DA0247" w:rsidRPr="00045842" w:rsidRDefault="00DA0247" w:rsidP="00397C56">
      <w:pPr>
        <w:ind w:left="360"/>
      </w:pPr>
      <w:r w:rsidRPr="00045842">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DA0247" w:rsidRPr="00045842" w:rsidRDefault="00DA0247" w:rsidP="00397C56">
      <w:pPr>
        <w:ind w:left="360"/>
        <w:rPr>
          <w:b/>
          <w:bCs/>
        </w:rPr>
      </w:pPr>
    </w:p>
    <w:p w:rsidR="00DA0247" w:rsidRPr="00045842" w:rsidRDefault="00DA0247" w:rsidP="00397C56">
      <w:pPr>
        <w:ind w:left="360"/>
        <w:rPr>
          <w:b/>
          <w:bCs/>
        </w:rPr>
      </w:pPr>
    </w:p>
    <w:p w:rsidR="00DA0247" w:rsidRPr="00045842" w:rsidRDefault="00DA0247" w:rsidP="00397C56">
      <w:pPr>
        <w:ind w:left="360"/>
      </w:pPr>
      <w:r w:rsidRPr="00045842">
        <w:t>Дата: ………….2014 г.</w:t>
      </w:r>
      <w:r w:rsidRPr="00045842">
        <w:tab/>
      </w:r>
      <w:r w:rsidRPr="00045842">
        <w:tab/>
      </w:r>
      <w:r w:rsidRPr="00045842">
        <w:tab/>
        <w:t>ДЕКЛАРАТОР:……………….………</w:t>
      </w:r>
    </w:p>
    <w:p w:rsidR="00DA0247" w:rsidRPr="00045842" w:rsidRDefault="00DA0247" w:rsidP="00397C56">
      <w:pPr>
        <w:ind w:left="360"/>
      </w:pPr>
      <w:r w:rsidRPr="00045842">
        <w:tab/>
      </w:r>
      <w:r w:rsidRPr="00045842">
        <w:tab/>
      </w:r>
      <w:r w:rsidRPr="00045842">
        <w:tab/>
      </w:r>
      <w:r w:rsidRPr="00045842">
        <w:tab/>
      </w:r>
      <w:r w:rsidRPr="00045842">
        <w:tab/>
      </w:r>
      <w:r w:rsidRPr="00045842">
        <w:tab/>
      </w:r>
      <w:r w:rsidRPr="00045842">
        <w:tab/>
      </w:r>
      <w:r w:rsidRPr="00045842">
        <w:tab/>
        <w:t xml:space="preserve"> /подпис и печат/</w:t>
      </w:r>
    </w:p>
    <w:p w:rsidR="00DA0247" w:rsidRPr="00045842" w:rsidRDefault="00DA0247" w:rsidP="00397C56">
      <w:pPr>
        <w:ind w:left="360"/>
        <w:rPr>
          <w:b/>
          <w:bCs/>
        </w:rPr>
      </w:pPr>
    </w:p>
    <w:p w:rsidR="00DA0247" w:rsidRPr="00045842" w:rsidRDefault="00DA0247" w:rsidP="00397C56">
      <w:pPr>
        <w:ind w:left="360"/>
        <w:rPr>
          <w:b/>
          <w:bCs/>
        </w:rPr>
      </w:pPr>
    </w:p>
    <w:p w:rsidR="00DA0247" w:rsidRPr="00045842" w:rsidRDefault="00DA0247" w:rsidP="00397C56">
      <w:pPr>
        <w:ind w:left="360"/>
        <w:jc w:val="both"/>
        <w:rPr>
          <w:i/>
        </w:rPr>
      </w:pPr>
      <w:r w:rsidRPr="00045842">
        <w:rPr>
          <w:b/>
          <w:bCs/>
          <w:i/>
          <w:iCs/>
        </w:rPr>
        <w:t xml:space="preserve">ЗАБЕЛЕЖКА: </w:t>
      </w:r>
      <w:r w:rsidRPr="00045842">
        <w:rPr>
          <w:i/>
          <w:iCs/>
        </w:rPr>
        <w:t xml:space="preserve">Ако офертата се подава от консорциум /обединение, което не е ЮЛ, данните, посочени в таблицата се представят </w:t>
      </w:r>
      <w:r w:rsidRPr="00045842">
        <w:rPr>
          <w:i/>
        </w:rPr>
        <w:t xml:space="preserve">съгласно изискванията на чл. 56, ал. 3, т. 2 от ЗОП. </w:t>
      </w:r>
    </w:p>
    <w:p w:rsidR="00DA0247" w:rsidRPr="00045842" w:rsidRDefault="00DA0247" w:rsidP="00397C56">
      <w:pPr>
        <w:ind w:left="360"/>
        <w:jc w:val="both"/>
        <w:rPr>
          <w:i/>
          <w:iCs/>
        </w:rPr>
      </w:pPr>
      <w:r w:rsidRPr="00045842">
        <w:rPr>
          <w:i/>
          <w:iCs/>
        </w:rPr>
        <w:t>Когато участникът в процедурата е чуждестранно лице, информация за общият  и специфичен оборот се представя за последните три отчетени години съгласно счетоводното законодателство на държавата, в която участникът е установен.</w:t>
      </w:r>
    </w:p>
    <w:p w:rsidR="00DA0247" w:rsidRPr="00045842" w:rsidRDefault="00DA0247" w:rsidP="00397C56">
      <w:pPr>
        <w:ind w:left="360"/>
        <w:jc w:val="right"/>
        <w:rPr>
          <w:b/>
          <w:bCs/>
          <w:i/>
          <w:iCs/>
        </w:rPr>
      </w:pPr>
      <w:r w:rsidRPr="00045842">
        <w:rPr>
          <w:b/>
          <w:bCs/>
        </w:rPr>
        <w:br w:type="page"/>
      </w:r>
      <w:r w:rsidRPr="00045842">
        <w:rPr>
          <w:b/>
          <w:bCs/>
          <w:i/>
          <w:iCs/>
        </w:rPr>
        <w:lastRenderedPageBreak/>
        <w:t>Приложение № 12</w:t>
      </w:r>
    </w:p>
    <w:p w:rsidR="00DA0247" w:rsidRPr="00045842" w:rsidRDefault="00DA0247" w:rsidP="00397C56">
      <w:pPr>
        <w:ind w:left="360"/>
        <w:rPr>
          <w:b/>
          <w:bCs/>
        </w:rPr>
      </w:pPr>
    </w:p>
    <w:p w:rsidR="00DA0247" w:rsidRPr="00045842" w:rsidRDefault="00DA0247" w:rsidP="00397C56">
      <w:pPr>
        <w:ind w:left="360"/>
        <w:jc w:val="center"/>
        <w:rPr>
          <w:b/>
          <w:bCs/>
        </w:rPr>
      </w:pPr>
      <w:r w:rsidRPr="00045842">
        <w:rPr>
          <w:b/>
          <w:bCs/>
        </w:rPr>
        <w:t xml:space="preserve">СПИСЪК НА ИЗПЪЛНЕНИТЕ ДОГОВОРИ С ПРЕДМЕТ, СХОДЕН С ПРЕДМЕТА НА ПОРЪЧКАТА </w:t>
      </w:r>
    </w:p>
    <w:p w:rsidR="00DA0247" w:rsidRPr="00045842" w:rsidRDefault="00DA0247" w:rsidP="00397C56">
      <w:pPr>
        <w:ind w:left="360"/>
        <w:jc w:val="right"/>
        <w:rPr>
          <w:b/>
          <w:bCs/>
        </w:rPr>
      </w:pPr>
    </w:p>
    <w:p w:rsidR="00DA0247" w:rsidRPr="00045842" w:rsidRDefault="00DA0247" w:rsidP="00397C56">
      <w:pPr>
        <w:spacing w:before="60" w:after="60" w:line="360" w:lineRule="auto"/>
        <w:ind w:left="357"/>
        <w:jc w:val="both"/>
      </w:pPr>
      <w:r w:rsidRPr="00045842">
        <w:t>Долуподписаният/-ната/  ................................................................................................................................................</w:t>
      </w:r>
    </w:p>
    <w:p w:rsidR="00A55243" w:rsidRPr="003E7827" w:rsidRDefault="00DA0247" w:rsidP="00A55243">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r w:rsidR="00A55243">
        <w:t>.</w:t>
      </w:r>
    </w:p>
    <w:p w:rsidR="00DA0247" w:rsidRPr="00045842" w:rsidRDefault="00DA0247" w:rsidP="00A55243">
      <w:pPr>
        <w:ind w:left="360"/>
        <w:jc w:val="both"/>
        <w:rPr>
          <w:b/>
          <w:bCs/>
        </w:rPr>
      </w:pPr>
    </w:p>
    <w:p w:rsidR="00DA0247" w:rsidRPr="00045842" w:rsidRDefault="00DA0247" w:rsidP="00397C56">
      <w:pPr>
        <w:ind w:left="360"/>
        <w:jc w:val="center"/>
        <w:rPr>
          <w:b/>
          <w:bCs/>
        </w:rPr>
      </w:pPr>
      <w:r w:rsidRPr="00045842">
        <w:rPr>
          <w:b/>
          <w:bCs/>
        </w:rPr>
        <w:t>Д Е К Л А Р И Р А М, че:</w:t>
      </w:r>
    </w:p>
    <w:p w:rsidR="00DA0247" w:rsidRPr="00045842" w:rsidRDefault="00DA0247" w:rsidP="00397C56">
      <w:pPr>
        <w:ind w:left="360"/>
        <w:jc w:val="center"/>
        <w:rPr>
          <w:b/>
          <w:bCs/>
        </w:rPr>
      </w:pPr>
    </w:p>
    <w:p w:rsidR="00DA0247" w:rsidRPr="00045842" w:rsidRDefault="00DA0247" w:rsidP="00397C56">
      <w:pPr>
        <w:ind w:left="360"/>
        <w:jc w:val="both"/>
      </w:pPr>
      <w:r w:rsidRPr="00045842">
        <w:t xml:space="preserve">Представляваният от мен участник е изпълнил през последните </w:t>
      </w:r>
      <w:r w:rsidR="00FA38F2" w:rsidRPr="00FA38F2">
        <w:rPr>
          <w:color w:val="000080"/>
        </w:rPr>
        <w:t xml:space="preserve">5 ( пет </w:t>
      </w:r>
      <w:r w:rsidR="00FA38F2" w:rsidRPr="00FA38F2">
        <w:rPr>
          <w:color w:val="000080"/>
          <w:lang w:val="en-US"/>
        </w:rPr>
        <w:t>)</w:t>
      </w:r>
      <w:r w:rsidRPr="00045842">
        <w:t xml:space="preserve"> години, считано от крайния срок за подаване на офертата, следните договори с предмет, сходен с предмета на поръчката:</w:t>
      </w:r>
    </w:p>
    <w:p w:rsidR="00DA0247" w:rsidRPr="00045842" w:rsidRDefault="00DA0247" w:rsidP="00397C56">
      <w:pPr>
        <w:ind w:left="360"/>
        <w:jc w:val="center"/>
        <w:rPr>
          <w:b/>
          <w:bCs/>
        </w:rPr>
      </w:pPr>
    </w:p>
    <w:tbl>
      <w:tblPr>
        <w:tblW w:w="10456" w:type="dxa"/>
        <w:tblLayout w:type="fixed"/>
        <w:tblLook w:val="00A0"/>
      </w:tblPr>
      <w:tblGrid>
        <w:gridCol w:w="675"/>
        <w:gridCol w:w="1134"/>
        <w:gridCol w:w="1701"/>
        <w:gridCol w:w="993"/>
        <w:gridCol w:w="850"/>
        <w:gridCol w:w="1559"/>
        <w:gridCol w:w="2268"/>
        <w:gridCol w:w="1276"/>
      </w:tblGrid>
      <w:tr w:rsidR="00DA0247" w:rsidRPr="00045842">
        <w:tc>
          <w:tcPr>
            <w:tcW w:w="675"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pPr>
            <w:r w:rsidRPr="00045842">
              <w:t xml:space="preserve">№ </w:t>
            </w:r>
          </w:p>
        </w:tc>
        <w:tc>
          <w:tcPr>
            <w:tcW w:w="1134"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ind w:left="-66"/>
              <w:jc w:val="center"/>
            </w:pPr>
            <w:r w:rsidRPr="00045842">
              <w:t>Дата на сключване  на договора</w:t>
            </w:r>
          </w:p>
        </w:tc>
        <w:tc>
          <w:tcPr>
            <w:tcW w:w="1701"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ind w:left="99"/>
              <w:jc w:val="center"/>
            </w:pPr>
            <w:r w:rsidRPr="00045842">
              <w:t>Предмет на договора</w:t>
            </w:r>
          </w:p>
        </w:tc>
        <w:tc>
          <w:tcPr>
            <w:tcW w:w="993"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jc w:val="center"/>
            </w:pPr>
            <w:r w:rsidRPr="00045842">
              <w:t>Стойност на договора</w:t>
            </w:r>
          </w:p>
        </w:tc>
        <w:tc>
          <w:tcPr>
            <w:tcW w:w="850"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jc w:val="center"/>
            </w:pPr>
            <w:r w:rsidRPr="00045842">
              <w:t>Дял на участника в %</w:t>
            </w:r>
          </w:p>
        </w:tc>
        <w:tc>
          <w:tcPr>
            <w:tcW w:w="1559"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jc w:val="center"/>
            </w:pPr>
            <w:r w:rsidRPr="00045842">
              <w:t>Период/</w:t>
            </w:r>
          </w:p>
          <w:p w:rsidR="00DA0247" w:rsidRPr="00045842" w:rsidRDefault="00DA0247" w:rsidP="00124F24">
            <w:pPr>
              <w:snapToGrid w:val="0"/>
              <w:jc w:val="center"/>
            </w:pPr>
            <w:r w:rsidRPr="00045842">
              <w:t>Срок на изпълнение</w:t>
            </w:r>
          </w:p>
        </w:tc>
        <w:tc>
          <w:tcPr>
            <w:tcW w:w="2268" w:type="dxa"/>
            <w:tcBorders>
              <w:top w:val="single" w:sz="4" w:space="0" w:color="000000"/>
              <w:left w:val="single" w:sz="4" w:space="0" w:color="000000"/>
              <w:bottom w:val="single" w:sz="4" w:space="0" w:color="000000"/>
              <w:right w:val="nil"/>
            </w:tcBorders>
            <w:vAlign w:val="center"/>
          </w:tcPr>
          <w:p w:rsidR="00DA0247" w:rsidRPr="00045842" w:rsidRDefault="00DA0247" w:rsidP="00124F24">
            <w:pPr>
              <w:snapToGrid w:val="0"/>
              <w:ind w:left="33"/>
              <w:jc w:val="center"/>
            </w:pPr>
            <w:r w:rsidRPr="00045842">
              <w:t>Описание на</w:t>
            </w:r>
          </w:p>
          <w:p w:rsidR="00DA0247" w:rsidRPr="00045842" w:rsidRDefault="00DA0247" w:rsidP="00124F24">
            <w:pPr>
              <w:ind w:left="33"/>
              <w:jc w:val="center"/>
            </w:pPr>
            <w:r w:rsidRPr="00045842">
              <w:t>изпълнените услуги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DA0247" w:rsidRPr="00045842" w:rsidRDefault="00DA0247" w:rsidP="00124F24">
            <w:pPr>
              <w:snapToGrid w:val="0"/>
              <w:ind w:left="34"/>
              <w:jc w:val="center"/>
            </w:pPr>
            <w:r w:rsidRPr="00045842">
              <w:t>Възложител/  тел. за връзка</w:t>
            </w:r>
          </w:p>
        </w:tc>
      </w:tr>
      <w:tr w:rsidR="00DA0247" w:rsidRPr="00045842">
        <w:tc>
          <w:tcPr>
            <w:tcW w:w="675"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pPr>
          </w:p>
        </w:tc>
        <w:tc>
          <w:tcPr>
            <w:tcW w:w="1134"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66"/>
              <w:jc w:val="center"/>
              <w:rPr>
                <w:b/>
                <w:bCs/>
              </w:rPr>
            </w:pPr>
          </w:p>
        </w:tc>
        <w:tc>
          <w:tcPr>
            <w:tcW w:w="1701"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99"/>
              <w:jc w:val="center"/>
              <w:rPr>
                <w:b/>
                <w:bCs/>
              </w:rPr>
            </w:pPr>
          </w:p>
        </w:tc>
        <w:tc>
          <w:tcPr>
            <w:tcW w:w="993"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850"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D79C3" w:rsidP="00124F24">
            <w:pPr>
              <w:snapToGrid w:val="0"/>
              <w:jc w:val="center"/>
              <w:rPr>
                <w:b/>
                <w:bCs/>
              </w:rPr>
            </w:pPr>
            <w:r>
              <w:rPr>
                <w:b/>
                <w:bCs/>
              </w:rPr>
              <w:t xml:space="preserve"> </w:t>
            </w:r>
          </w:p>
        </w:tc>
        <w:tc>
          <w:tcPr>
            <w:tcW w:w="2268"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DA0247" w:rsidRPr="00045842" w:rsidRDefault="00DA0247" w:rsidP="00124F24">
            <w:pPr>
              <w:snapToGrid w:val="0"/>
              <w:ind w:left="34"/>
              <w:jc w:val="center"/>
              <w:rPr>
                <w:b/>
                <w:bCs/>
              </w:rPr>
            </w:pPr>
          </w:p>
        </w:tc>
      </w:tr>
      <w:tr w:rsidR="00DA0247" w:rsidRPr="00045842">
        <w:tc>
          <w:tcPr>
            <w:tcW w:w="675"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pPr>
          </w:p>
        </w:tc>
        <w:tc>
          <w:tcPr>
            <w:tcW w:w="1134"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66"/>
              <w:jc w:val="center"/>
              <w:rPr>
                <w:b/>
                <w:bCs/>
              </w:rPr>
            </w:pPr>
          </w:p>
        </w:tc>
        <w:tc>
          <w:tcPr>
            <w:tcW w:w="1701"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99"/>
              <w:jc w:val="center"/>
              <w:rPr>
                <w:b/>
                <w:bCs/>
              </w:rPr>
            </w:pPr>
          </w:p>
        </w:tc>
        <w:tc>
          <w:tcPr>
            <w:tcW w:w="993"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850"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2268"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DA0247" w:rsidRPr="00045842" w:rsidRDefault="00DA0247" w:rsidP="00124F24">
            <w:pPr>
              <w:snapToGrid w:val="0"/>
              <w:ind w:left="34"/>
              <w:jc w:val="center"/>
              <w:rPr>
                <w:b/>
                <w:bCs/>
              </w:rPr>
            </w:pPr>
          </w:p>
        </w:tc>
      </w:tr>
      <w:tr w:rsidR="00DA0247" w:rsidRPr="00045842">
        <w:tc>
          <w:tcPr>
            <w:tcW w:w="675"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pPr>
          </w:p>
        </w:tc>
        <w:tc>
          <w:tcPr>
            <w:tcW w:w="1134"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66"/>
              <w:jc w:val="center"/>
              <w:rPr>
                <w:b/>
                <w:bCs/>
              </w:rPr>
            </w:pPr>
          </w:p>
        </w:tc>
        <w:tc>
          <w:tcPr>
            <w:tcW w:w="1701"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99"/>
              <w:jc w:val="center"/>
              <w:rPr>
                <w:b/>
                <w:bCs/>
              </w:rPr>
            </w:pPr>
          </w:p>
        </w:tc>
        <w:tc>
          <w:tcPr>
            <w:tcW w:w="993"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850"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1559" w:type="dxa"/>
            <w:tcBorders>
              <w:top w:val="single" w:sz="4" w:space="0" w:color="000000"/>
              <w:left w:val="single" w:sz="4" w:space="0" w:color="000000"/>
              <w:bottom w:val="single" w:sz="4" w:space="0" w:color="000000"/>
              <w:right w:val="nil"/>
            </w:tcBorders>
          </w:tcPr>
          <w:p w:rsidR="00DA0247" w:rsidRPr="00045842" w:rsidRDefault="00DA0247" w:rsidP="00124F24">
            <w:pPr>
              <w:snapToGrid w:val="0"/>
              <w:jc w:val="center"/>
              <w:rPr>
                <w:b/>
                <w:bCs/>
              </w:rPr>
            </w:pPr>
          </w:p>
        </w:tc>
        <w:tc>
          <w:tcPr>
            <w:tcW w:w="2268" w:type="dxa"/>
            <w:tcBorders>
              <w:top w:val="single" w:sz="4" w:space="0" w:color="000000"/>
              <w:left w:val="single" w:sz="4" w:space="0" w:color="000000"/>
              <w:bottom w:val="single" w:sz="4" w:space="0" w:color="000000"/>
              <w:right w:val="nil"/>
            </w:tcBorders>
          </w:tcPr>
          <w:p w:rsidR="00DA0247" w:rsidRPr="00045842" w:rsidRDefault="00DA0247" w:rsidP="00124F24">
            <w:pPr>
              <w:snapToGrid w:val="0"/>
              <w:ind w:left="33"/>
              <w:jc w:val="center"/>
              <w:rPr>
                <w:b/>
                <w:bCs/>
              </w:rPr>
            </w:pPr>
          </w:p>
        </w:tc>
        <w:tc>
          <w:tcPr>
            <w:tcW w:w="1276" w:type="dxa"/>
            <w:tcBorders>
              <w:top w:val="single" w:sz="4" w:space="0" w:color="000000"/>
              <w:left w:val="single" w:sz="4" w:space="0" w:color="000000"/>
              <w:bottom w:val="single" w:sz="4" w:space="0" w:color="000000"/>
              <w:right w:val="single" w:sz="4" w:space="0" w:color="000000"/>
            </w:tcBorders>
          </w:tcPr>
          <w:p w:rsidR="00DA0247" w:rsidRPr="00045842" w:rsidRDefault="00DA0247" w:rsidP="00124F24">
            <w:pPr>
              <w:snapToGrid w:val="0"/>
              <w:ind w:left="34"/>
              <w:jc w:val="center"/>
              <w:rPr>
                <w:b/>
                <w:bCs/>
              </w:rPr>
            </w:pPr>
          </w:p>
        </w:tc>
      </w:tr>
    </w:tbl>
    <w:p w:rsidR="00DA0247" w:rsidRPr="00045842" w:rsidRDefault="00DA0247" w:rsidP="00397C56">
      <w:pPr>
        <w:ind w:left="360"/>
      </w:pPr>
    </w:p>
    <w:p w:rsidR="00DA0247" w:rsidRPr="00045842" w:rsidRDefault="00DA0247" w:rsidP="00397C56">
      <w:pPr>
        <w:ind w:left="360"/>
        <w:jc w:val="both"/>
        <w:rPr>
          <w:b/>
          <w:bCs/>
        </w:rPr>
      </w:pPr>
      <w:r w:rsidRPr="00045842">
        <w:rPr>
          <w:b/>
          <w:bCs/>
        </w:rPr>
        <w:t xml:space="preserve">Опис на </w:t>
      </w:r>
      <w:r w:rsidRPr="00045842">
        <w:rPr>
          <w:b/>
          <w:bCs/>
          <w:u w:val="single"/>
        </w:rPr>
        <w:t>препоръките</w:t>
      </w:r>
      <w:r w:rsidRPr="00045842">
        <w:rPr>
          <w:b/>
          <w:bCs/>
        </w:rPr>
        <w:t xml:space="preserve"> за добро изпълнение, приложени към настоящия списък:</w:t>
      </w:r>
    </w:p>
    <w:p w:rsidR="00DA0247" w:rsidRPr="00045842" w:rsidRDefault="00DA0247" w:rsidP="00397C56">
      <w:pPr>
        <w:ind w:left="360"/>
        <w:jc w:val="both"/>
        <w:rPr>
          <w:b/>
          <w:bCs/>
        </w:rPr>
      </w:pPr>
      <w:r w:rsidRPr="00045842">
        <w:rPr>
          <w:b/>
          <w:bCs/>
        </w:rPr>
        <w:t>1...........................................................................................................................................</w:t>
      </w:r>
    </w:p>
    <w:p w:rsidR="00DA0247" w:rsidRPr="00045842" w:rsidRDefault="00DA0247" w:rsidP="00397C56">
      <w:pPr>
        <w:ind w:left="360"/>
        <w:jc w:val="both"/>
        <w:rPr>
          <w:b/>
          <w:bCs/>
        </w:rPr>
      </w:pPr>
      <w:r w:rsidRPr="00045842">
        <w:rPr>
          <w:b/>
          <w:bCs/>
        </w:rPr>
        <w:t>2...........................................................................................................................................</w:t>
      </w:r>
    </w:p>
    <w:p w:rsidR="00DA0247" w:rsidRPr="00045842" w:rsidRDefault="00DA0247" w:rsidP="003652EC">
      <w:pPr>
        <w:ind w:left="360"/>
        <w:jc w:val="both"/>
        <w:rPr>
          <w:b/>
          <w:bCs/>
        </w:rPr>
      </w:pPr>
      <w:r w:rsidRPr="00045842">
        <w:rPr>
          <w:b/>
          <w:bCs/>
        </w:rPr>
        <w:t>3...........................................................................................................................................</w:t>
      </w:r>
    </w:p>
    <w:p w:rsidR="00DA0247" w:rsidRPr="00045842" w:rsidRDefault="00DA0247" w:rsidP="00397C56">
      <w:pPr>
        <w:ind w:left="360"/>
        <w:jc w:val="both"/>
      </w:pPr>
      <w:r w:rsidRPr="00045842">
        <w:t>Известна ми е отговорността по чл. 313 от Наказателния кодекс за посочване на неверни данни.</w:t>
      </w:r>
    </w:p>
    <w:p w:rsidR="00DA0247" w:rsidRPr="00045842" w:rsidRDefault="00DA0247" w:rsidP="00397C56">
      <w:pPr>
        <w:ind w:left="360"/>
        <w:jc w:val="both"/>
        <w:rPr>
          <w:b/>
          <w:bCs/>
          <w:i/>
          <w:iCs/>
        </w:rPr>
      </w:pPr>
      <w:r w:rsidRPr="00045842">
        <w:t xml:space="preserve">Дата: ............ 2014  г.           </w:t>
      </w:r>
      <w:r w:rsidRPr="00045842">
        <w:tab/>
      </w:r>
      <w:r w:rsidRPr="00045842">
        <w:tab/>
      </w:r>
      <w:r w:rsidRPr="00045842">
        <w:tab/>
        <w:t xml:space="preserve">Подпис и печат: </w:t>
      </w:r>
      <w:r w:rsidRPr="00045842">
        <w:tab/>
      </w:r>
      <w:r w:rsidRPr="00045842">
        <w:tab/>
      </w:r>
      <w:r w:rsidRPr="00045842">
        <w:tab/>
      </w:r>
      <w:r w:rsidRPr="00045842">
        <w:tab/>
      </w:r>
      <w:r w:rsidRPr="00045842">
        <w:tab/>
      </w:r>
    </w:p>
    <w:p w:rsidR="00DA0247" w:rsidRPr="00045842" w:rsidRDefault="00DA0247" w:rsidP="00397C56">
      <w:pPr>
        <w:ind w:left="360"/>
        <w:jc w:val="both"/>
      </w:pPr>
      <w:r w:rsidRPr="00045842">
        <w:rPr>
          <w:b/>
          <w:bCs/>
          <w:i/>
          <w:iCs/>
        </w:rPr>
        <w:t>ЗАБЕЛЕЖКА</w:t>
      </w:r>
      <w:r w:rsidRPr="00045842">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DA0247" w:rsidRPr="00045842" w:rsidRDefault="00DA0247" w:rsidP="00397C56">
      <w:pPr>
        <w:ind w:left="360"/>
        <w:jc w:val="right"/>
        <w:rPr>
          <w:b/>
          <w:bCs/>
          <w:i/>
          <w:iCs/>
        </w:rPr>
      </w:pPr>
      <w:r w:rsidRPr="00045842">
        <w:rPr>
          <w:b/>
          <w:bCs/>
        </w:rPr>
        <w:br w:type="page"/>
      </w:r>
      <w:r w:rsidRPr="00045842">
        <w:rPr>
          <w:b/>
          <w:bCs/>
          <w:i/>
          <w:iCs/>
        </w:rPr>
        <w:lastRenderedPageBreak/>
        <w:t>Приложение № 13</w:t>
      </w:r>
    </w:p>
    <w:p w:rsidR="00DA0247" w:rsidRPr="00045842" w:rsidRDefault="00DA0247" w:rsidP="00397C56">
      <w:pPr>
        <w:ind w:left="360"/>
        <w:rPr>
          <w:b/>
          <w:bCs/>
        </w:rPr>
      </w:pPr>
    </w:p>
    <w:p w:rsidR="00DA0247" w:rsidRPr="00045842" w:rsidRDefault="00DA0247" w:rsidP="00397C56">
      <w:pPr>
        <w:ind w:left="360"/>
        <w:jc w:val="center"/>
        <w:rPr>
          <w:b/>
          <w:bCs/>
        </w:rPr>
      </w:pPr>
      <w:r w:rsidRPr="00045842">
        <w:rPr>
          <w:b/>
          <w:bCs/>
        </w:rPr>
        <w:t>СПРАВКА-ДЕКЛАРАЦИЯ ЗА ЕКИПА ОТ ЕКСПЕРТИ, ОТГОВАРЯЩИ ЗА ИЗПЪЛНЕНИЕТО НА ПОРЪЧКАТА</w:t>
      </w:r>
    </w:p>
    <w:p w:rsidR="00DA0247" w:rsidRPr="00045842" w:rsidRDefault="00DA0247" w:rsidP="00397C56">
      <w:pPr>
        <w:ind w:left="360"/>
        <w:jc w:val="center"/>
        <w:rPr>
          <w:b/>
          <w:bCs/>
        </w:rPr>
      </w:pPr>
    </w:p>
    <w:p w:rsidR="00DA0247" w:rsidRPr="00045842" w:rsidRDefault="00DA0247" w:rsidP="00397C56">
      <w:pPr>
        <w:spacing w:before="60" w:after="60" w:line="360" w:lineRule="auto"/>
        <w:ind w:left="357"/>
        <w:jc w:val="both"/>
      </w:pPr>
      <w:r w:rsidRPr="00045842">
        <w:t>Долуподписаният/-ната/  ................................................................................................................................................</w:t>
      </w:r>
    </w:p>
    <w:p w:rsidR="00A55243" w:rsidRPr="003E7827" w:rsidRDefault="00DA0247" w:rsidP="00A55243">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DD79C3">
        <w:rPr>
          <w:b/>
          <w:bCs/>
        </w:rPr>
        <w:t xml:space="preserve">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r w:rsidR="00A55243">
        <w:t>.</w:t>
      </w:r>
    </w:p>
    <w:p w:rsidR="00DA0247" w:rsidRPr="00045842" w:rsidRDefault="00DA0247" w:rsidP="00A55243">
      <w:pPr>
        <w:ind w:left="360"/>
        <w:jc w:val="both"/>
        <w:rPr>
          <w:b/>
          <w:bCs/>
        </w:rPr>
      </w:pPr>
    </w:p>
    <w:p w:rsidR="00DA0247" w:rsidRPr="00045842" w:rsidRDefault="00DA0247" w:rsidP="00397C56">
      <w:pPr>
        <w:pStyle w:val="FR2"/>
        <w:widowControl/>
        <w:ind w:left="360"/>
        <w:jc w:val="center"/>
        <w:rPr>
          <w:rFonts w:ascii="Times New Roman" w:hAnsi="Times New Roman"/>
          <w:b/>
          <w:bCs/>
          <w:lang w:eastAsia="bg-BG"/>
        </w:rPr>
      </w:pPr>
      <w:r w:rsidRPr="00045842">
        <w:rPr>
          <w:rFonts w:ascii="Times New Roman" w:hAnsi="Times New Roman"/>
          <w:b/>
          <w:bCs/>
          <w:lang w:eastAsia="bg-BG"/>
        </w:rPr>
        <w:t>Д Е К Л А Р И Р А М, че</w:t>
      </w:r>
    </w:p>
    <w:p w:rsidR="00DA0247" w:rsidRPr="00045842" w:rsidRDefault="00DA0247" w:rsidP="00397C56">
      <w:pPr>
        <w:pStyle w:val="FR2"/>
        <w:widowControl/>
        <w:ind w:left="360"/>
        <w:jc w:val="center"/>
        <w:rPr>
          <w:rFonts w:ascii="Times New Roman" w:hAnsi="Times New Roman"/>
          <w:b/>
          <w:bCs/>
          <w:lang w:eastAsia="bg-BG"/>
        </w:rPr>
      </w:pPr>
    </w:p>
    <w:p w:rsidR="00DA0247" w:rsidRPr="00045842" w:rsidRDefault="00DA0247" w:rsidP="00397C56">
      <w:pPr>
        <w:pStyle w:val="FR2"/>
        <w:widowControl/>
        <w:ind w:left="360"/>
        <w:jc w:val="both"/>
        <w:rPr>
          <w:rFonts w:ascii="Times New Roman" w:hAnsi="Times New Roman"/>
        </w:rPr>
      </w:pPr>
      <w:r w:rsidRPr="00045842">
        <w:rPr>
          <w:rFonts w:ascii="Times New Roman" w:hAnsi="Times New Roman"/>
        </w:rPr>
        <w:t>1. При изпълнението на поръчката ще ползваме следните експерти:</w:t>
      </w:r>
    </w:p>
    <w:p w:rsidR="00DA0247" w:rsidRPr="00045842" w:rsidRDefault="00DA0247" w:rsidP="00397C56">
      <w:pPr>
        <w:pStyle w:val="a5"/>
        <w:ind w:left="360"/>
      </w:pPr>
    </w:p>
    <w:p w:rsidR="00DA0247" w:rsidRPr="00045842" w:rsidRDefault="00DA0247" w:rsidP="00397C56">
      <w:pPr>
        <w:ind w:left="360"/>
        <w:jc w:val="center"/>
        <w:rPr>
          <w:b/>
          <w:bCs/>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1701"/>
        <w:gridCol w:w="2127"/>
        <w:gridCol w:w="2126"/>
        <w:gridCol w:w="2268"/>
      </w:tblGrid>
      <w:tr w:rsidR="00DA0247" w:rsidRPr="00045842">
        <w:tc>
          <w:tcPr>
            <w:tcW w:w="1593" w:type="dxa"/>
            <w:vAlign w:val="center"/>
          </w:tcPr>
          <w:p w:rsidR="00DA0247" w:rsidRPr="00045842" w:rsidRDefault="00DA0247" w:rsidP="00ED5EAF">
            <w:pPr>
              <w:ind w:left="34"/>
              <w:jc w:val="center"/>
            </w:pPr>
            <w:r w:rsidRPr="00045842">
              <w:t>Име, презиме,</w:t>
            </w:r>
          </w:p>
          <w:p w:rsidR="00DA0247" w:rsidRPr="00045842" w:rsidRDefault="00DA0247" w:rsidP="00ED5EAF">
            <w:pPr>
              <w:ind w:left="34"/>
              <w:jc w:val="center"/>
            </w:pPr>
            <w:r w:rsidRPr="00045842">
              <w:t>фамилия</w:t>
            </w:r>
          </w:p>
        </w:tc>
        <w:tc>
          <w:tcPr>
            <w:tcW w:w="1701" w:type="dxa"/>
            <w:vAlign w:val="center"/>
          </w:tcPr>
          <w:p w:rsidR="00DA0247" w:rsidRPr="00045842" w:rsidRDefault="00DA0247" w:rsidP="00ED5EAF">
            <w:pPr>
              <w:ind w:left="99"/>
              <w:jc w:val="center"/>
            </w:pPr>
            <w:r w:rsidRPr="00045842">
              <w:t>Позиция по проекта</w:t>
            </w:r>
          </w:p>
        </w:tc>
        <w:tc>
          <w:tcPr>
            <w:tcW w:w="2127" w:type="dxa"/>
            <w:vAlign w:val="center"/>
          </w:tcPr>
          <w:p w:rsidR="00DA0247" w:rsidRPr="00045842" w:rsidRDefault="00DA0247" w:rsidP="00ED5EAF">
            <w:pPr>
              <w:ind w:left="198"/>
              <w:jc w:val="center"/>
            </w:pPr>
            <w:r w:rsidRPr="00045842">
              <w:t>Общ професионален опит (години)</w:t>
            </w:r>
          </w:p>
        </w:tc>
        <w:tc>
          <w:tcPr>
            <w:tcW w:w="2126" w:type="dxa"/>
            <w:vAlign w:val="center"/>
          </w:tcPr>
          <w:p w:rsidR="00DA0247" w:rsidRPr="00045842" w:rsidRDefault="00DA0247" w:rsidP="00ED5EAF">
            <w:pPr>
              <w:ind w:left="51"/>
              <w:jc w:val="center"/>
            </w:pPr>
            <w:r w:rsidRPr="00045842">
              <w:t>Образование,</w:t>
            </w:r>
          </w:p>
          <w:p w:rsidR="00DA0247" w:rsidRPr="00045842" w:rsidRDefault="00DA0247" w:rsidP="00ED5EAF">
            <w:pPr>
              <w:ind w:left="51"/>
              <w:jc w:val="center"/>
            </w:pPr>
            <w:r w:rsidRPr="00045842">
              <w:t>квалификация</w:t>
            </w:r>
          </w:p>
        </w:tc>
        <w:tc>
          <w:tcPr>
            <w:tcW w:w="2268" w:type="dxa"/>
            <w:vAlign w:val="center"/>
          </w:tcPr>
          <w:p w:rsidR="00DA0247" w:rsidRPr="00045842" w:rsidRDefault="00DA0247" w:rsidP="00ED5EAF">
            <w:pPr>
              <w:ind w:left="85"/>
              <w:jc w:val="center"/>
            </w:pPr>
            <w:r w:rsidRPr="00045842">
              <w:t>Специфичен професионален опит по изискванията на Възложителя</w:t>
            </w:r>
          </w:p>
        </w:tc>
      </w:tr>
      <w:tr w:rsidR="00DA0247" w:rsidRPr="00045842">
        <w:tc>
          <w:tcPr>
            <w:tcW w:w="1593" w:type="dxa"/>
          </w:tcPr>
          <w:p w:rsidR="00DA0247" w:rsidRPr="00045842" w:rsidRDefault="00DA0247" w:rsidP="00ED5EAF">
            <w:pPr>
              <w:ind w:left="34"/>
              <w:jc w:val="center"/>
              <w:rPr>
                <w:b/>
                <w:bCs/>
              </w:rPr>
            </w:pPr>
          </w:p>
        </w:tc>
        <w:tc>
          <w:tcPr>
            <w:tcW w:w="1701" w:type="dxa"/>
          </w:tcPr>
          <w:p w:rsidR="00DA0247" w:rsidRPr="00045842" w:rsidRDefault="00DA0247" w:rsidP="00ED5EAF">
            <w:pPr>
              <w:ind w:left="99"/>
              <w:jc w:val="center"/>
              <w:rPr>
                <w:b/>
                <w:bCs/>
              </w:rPr>
            </w:pPr>
          </w:p>
        </w:tc>
        <w:tc>
          <w:tcPr>
            <w:tcW w:w="2127" w:type="dxa"/>
          </w:tcPr>
          <w:p w:rsidR="00DA0247" w:rsidRPr="00045842" w:rsidRDefault="00DA0247" w:rsidP="00ED5EAF">
            <w:pPr>
              <w:ind w:left="198"/>
              <w:jc w:val="center"/>
              <w:rPr>
                <w:b/>
                <w:bCs/>
              </w:rPr>
            </w:pPr>
          </w:p>
        </w:tc>
        <w:tc>
          <w:tcPr>
            <w:tcW w:w="2126" w:type="dxa"/>
          </w:tcPr>
          <w:p w:rsidR="00DA0247" w:rsidRPr="00045842" w:rsidRDefault="00DA0247" w:rsidP="00ED5EAF">
            <w:pPr>
              <w:ind w:left="51"/>
              <w:jc w:val="center"/>
              <w:rPr>
                <w:b/>
                <w:bCs/>
              </w:rPr>
            </w:pPr>
          </w:p>
        </w:tc>
        <w:tc>
          <w:tcPr>
            <w:tcW w:w="2268" w:type="dxa"/>
          </w:tcPr>
          <w:p w:rsidR="00DA0247" w:rsidRPr="00045842" w:rsidRDefault="00DA0247" w:rsidP="00ED5EAF">
            <w:pPr>
              <w:ind w:left="85"/>
              <w:jc w:val="center"/>
              <w:rPr>
                <w:b/>
                <w:bCs/>
              </w:rPr>
            </w:pPr>
          </w:p>
        </w:tc>
      </w:tr>
      <w:tr w:rsidR="00DA0247" w:rsidRPr="00045842">
        <w:tc>
          <w:tcPr>
            <w:tcW w:w="1593" w:type="dxa"/>
          </w:tcPr>
          <w:p w:rsidR="00DA0247" w:rsidRPr="00045842" w:rsidRDefault="00DA0247" w:rsidP="00ED5EAF">
            <w:pPr>
              <w:ind w:left="34"/>
              <w:jc w:val="center"/>
              <w:rPr>
                <w:b/>
                <w:bCs/>
              </w:rPr>
            </w:pPr>
          </w:p>
        </w:tc>
        <w:tc>
          <w:tcPr>
            <w:tcW w:w="1701" w:type="dxa"/>
          </w:tcPr>
          <w:p w:rsidR="00DA0247" w:rsidRPr="00045842" w:rsidRDefault="00DA0247" w:rsidP="00ED5EAF">
            <w:pPr>
              <w:ind w:left="99"/>
              <w:jc w:val="center"/>
              <w:rPr>
                <w:b/>
                <w:bCs/>
              </w:rPr>
            </w:pPr>
          </w:p>
        </w:tc>
        <w:tc>
          <w:tcPr>
            <w:tcW w:w="2127" w:type="dxa"/>
          </w:tcPr>
          <w:p w:rsidR="00DA0247" w:rsidRPr="00045842" w:rsidRDefault="00DA0247" w:rsidP="00ED5EAF">
            <w:pPr>
              <w:ind w:left="198"/>
              <w:jc w:val="center"/>
              <w:rPr>
                <w:b/>
                <w:bCs/>
              </w:rPr>
            </w:pPr>
          </w:p>
        </w:tc>
        <w:tc>
          <w:tcPr>
            <w:tcW w:w="2126" w:type="dxa"/>
          </w:tcPr>
          <w:p w:rsidR="00DA0247" w:rsidRPr="00045842" w:rsidRDefault="00DA0247" w:rsidP="00ED5EAF">
            <w:pPr>
              <w:ind w:left="51"/>
              <w:jc w:val="center"/>
              <w:rPr>
                <w:b/>
                <w:bCs/>
              </w:rPr>
            </w:pPr>
          </w:p>
        </w:tc>
        <w:tc>
          <w:tcPr>
            <w:tcW w:w="2268" w:type="dxa"/>
          </w:tcPr>
          <w:p w:rsidR="00DA0247" w:rsidRPr="00045842" w:rsidRDefault="00DA0247" w:rsidP="00ED5EAF">
            <w:pPr>
              <w:ind w:left="85"/>
              <w:jc w:val="center"/>
              <w:rPr>
                <w:b/>
                <w:bCs/>
              </w:rPr>
            </w:pPr>
          </w:p>
        </w:tc>
      </w:tr>
      <w:tr w:rsidR="00DA0247" w:rsidRPr="00045842">
        <w:tc>
          <w:tcPr>
            <w:tcW w:w="1593" w:type="dxa"/>
          </w:tcPr>
          <w:p w:rsidR="00DA0247" w:rsidRPr="00045842" w:rsidRDefault="00DA0247" w:rsidP="00ED5EAF">
            <w:pPr>
              <w:ind w:left="34"/>
              <w:jc w:val="center"/>
              <w:rPr>
                <w:b/>
                <w:bCs/>
              </w:rPr>
            </w:pPr>
          </w:p>
        </w:tc>
        <w:tc>
          <w:tcPr>
            <w:tcW w:w="1701" w:type="dxa"/>
          </w:tcPr>
          <w:p w:rsidR="00DA0247" w:rsidRPr="00045842" w:rsidRDefault="00DA0247" w:rsidP="00ED5EAF">
            <w:pPr>
              <w:ind w:left="99"/>
              <w:jc w:val="center"/>
              <w:rPr>
                <w:b/>
                <w:bCs/>
              </w:rPr>
            </w:pPr>
          </w:p>
        </w:tc>
        <w:tc>
          <w:tcPr>
            <w:tcW w:w="2127" w:type="dxa"/>
          </w:tcPr>
          <w:p w:rsidR="00DA0247" w:rsidRPr="00045842" w:rsidRDefault="00DA0247" w:rsidP="00ED5EAF">
            <w:pPr>
              <w:ind w:left="198"/>
              <w:jc w:val="center"/>
              <w:rPr>
                <w:b/>
                <w:bCs/>
              </w:rPr>
            </w:pPr>
          </w:p>
        </w:tc>
        <w:tc>
          <w:tcPr>
            <w:tcW w:w="2126" w:type="dxa"/>
          </w:tcPr>
          <w:p w:rsidR="00DA0247" w:rsidRPr="00045842" w:rsidRDefault="00DA0247" w:rsidP="00ED5EAF">
            <w:pPr>
              <w:ind w:left="51"/>
              <w:jc w:val="center"/>
              <w:rPr>
                <w:b/>
                <w:bCs/>
              </w:rPr>
            </w:pPr>
          </w:p>
        </w:tc>
        <w:tc>
          <w:tcPr>
            <w:tcW w:w="2268" w:type="dxa"/>
          </w:tcPr>
          <w:p w:rsidR="00DA0247" w:rsidRPr="00045842" w:rsidRDefault="00DA0247" w:rsidP="00ED5EAF">
            <w:pPr>
              <w:ind w:left="85"/>
              <w:jc w:val="center"/>
              <w:rPr>
                <w:b/>
                <w:bCs/>
              </w:rPr>
            </w:pPr>
          </w:p>
        </w:tc>
      </w:tr>
    </w:tbl>
    <w:p w:rsidR="00DA0247" w:rsidRPr="00045842" w:rsidRDefault="00DA0247" w:rsidP="00397C56">
      <w:pPr>
        <w:ind w:left="360"/>
        <w:jc w:val="both"/>
      </w:pPr>
    </w:p>
    <w:p w:rsidR="00DA0247" w:rsidRPr="00045842" w:rsidRDefault="00DA0247" w:rsidP="00397C56">
      <w:pPr>
        <w:ind w:left="360"/>
        <w:jc w:val="both"/>
      </w:pPr>
    </w:p>
    <w:p w:rsidR="00DA0247" w:rsidRPr="00045842" w:rsidRDefault="00DA0247" w:rsidP="00397C56">
      <w:pPr>
        <w:ind w:left="360"/>
        <w:jc w:val="both"/>
      </w:pPr>
      <w:r w:rsidRPr="00045842">
        <w:rPr>
          <w:b/>
          <w:bCs/>
          <w:i/>
          <w:iCs/>
        </w:rPr>
        <w:t>Забележка:</w:t>
      </w:r>
      <w:r w:rsidRPr="00045842">
        <w:rPr>
          <w:i/>
          <w:iCs/>
        </w:rPr>
        <w:t>Участникът може да посочи и другите експерти, които ще участват  при изпълнение на поръчката.</w:t>
      </w:r>
    </w:p>
    <w:p w:rsidR="00DA0247" w:rsidRPr="00045842" w:rsidRDefault="00DA0247" w:rsidP="00397C56">
      <w:pPr>
        <w:shd w:val="clear" w:color="auto" w:fill="FFFFFF"/>
        <w:ind w:left="360"/>
        <w:jc w:val="center"/>
        <w:rPr>
          <w:b/>
          <w:bCs/>
          <w:i/>
          <w:iCs/>
          <w:u w:val="single"/>
        </w:rPr>
      </w:pPr>
    </w:p>
    <w:p w:rsidR="00DA0247" w:rsidRPr="00045842" w:rsidRDefault="00DA0247" w:rsidP="00397C56">
      <w:pPr>
        <w:shd w:val="clear" w:color="auto" w:fill="FFFFFF"/>
        <w:ind w:left="360"/>
        <w:jc w:val="center"/>
        <w:rPr>
          <w:b/>
          <w:bCs/>
          <w:i/>
          <w:iCs/>
          <w:u w:val="single"/>
        </w:rPr>
      </w:pPr>
    </w:p>
    <w:p w:rsidR="00DA0247" w:rsidRPr="00045842" w:rsidRDefault="00DA0247" w:rsidP="00397C56">
      <w:pPr>
        <w:shd w:val="clear" w:color="auto" w:fill="FFFFFF"/>
        <w:ind w:left="360"/>
        <w:jc w:val="center"/>
        <w:rPr>
          <w:b/>
          <w:bCs/>
          <w:i/>
          <w:iCs/>
          <w:u w:val="single"/>
        </w:rPr>
      </w:pPr>
    </w:p>
    <w:p w:rsidR="00DA0247" w:rsidRPr="00045842" w:rsidRDefault="00DA0247" w:rsidP="00397C56">
      <w:pPr>
        <w:ind w:left="360"/>
        <w:jc w:val="both"/>
        <w:rPr>
          <w:b/>
          <w:bCs/>
        </w:rPr>
      </w:pPr>
      <w:r w:rsidRPr="00045842">
        <w:rPr>
          <w:b/>
          <w:bCs/>
        </w:rPr>
        <w:t xml:space="preserve">Дата: ............ 2014 г.          </w:t>
      </w:r>
      <w:r w:rsidRPr="00045842">
        <w:rPr>
          <w:b/>
          <w:bCs/>
        </w:rPr>
        <w:tab/>
      </w:r>
      <w:r w:rsidRPr="00045842">
        <w:rPr>
          <w:b/>
          <w:bCs/>
        </w:rPr>
        <w:tab/>
      </w:r>
      <w:r w:rsidRPr="00045842">
        <w:rPr>
          <w:b/>
          <w:bCs/>
        </w:rPr>
        <w:tab/>
        <w:t>Подпис и печат: ..............................</w:t>
      </w:r>
    </w:p>
    <w:p w:rsidR="00DA0247" w:rsidRPr="00045842" w:rsidRDefault="00DA0247" w:rsidP="00397C56">
      <w:pPr>
        <w:ind w:left="360"/>
        <w:jc w:val="both"/>
        <w:rPr>
          <w:b/>
          <w:bCs/>
        </w:rPr>
      </w:pPr>
      <w:r w:rsidRPr="00045842">
        <w:rPr>
          <w:b/>
          <w:bCs/>
        </w:rPr>
        <w:br w:type="page"/>
      </w:r>
    </w:p>
    <w:p w:rsidR="00DA0247" w:rsidRPr="00045842" w:rsidRDefault="00DA0247" w:rsidP="00397C56">
      <w:pPr>
        <w:pStyle w:val="4"/>
        <w:ind w:left="360"/>
        <w:jc w:val="right"/>
        <w:rPr>
          <w:rFonts w:ascii="Times New Roman" w:hAnsi="Times New Roman"/>
          <w:i/>
          <w:iCs/>
          <w:sz w:val="24"/>
          <w:szCs w:val="24"/>
        </w:rPr>
      </w:pPr>
      <w:r w:rsidRPr="00045842">
        <w:rPr>
          <w:rFonts w:ascii="Times New Roman" w:hAnsi="Times New Roman"/>
          <w:i/>
          <w:iCs/>
          <w:sz w:val="24"/>
          <w:szCs w:val="24"/>
        </w:rPr>
        <w:t>Приложение № 14</w:t>
      </w:r>
    </w:p>
    <w:p w:rsidR="00DA0247" w:rsidRPr="00045842" w:rsidRDefault="00DA0247" w:rsidP="00397C56">
      <w:pPr>
        <w:ind w:left="360"/>
        <w:jc w:val="center"/>
        <w:rPr>
          <w:b/>
          <w:bCs/>
        </w:rPr>
      </w:pPr>
      <w:r w:rsidRPr="00045842">
        <w:rPr>
          <w:b/>
          <w:bCs/>
        </w:rPr>
        <w:t>АВТОБИОГРАФИЯ</w:t>
      </w:r>
    </w:p>
    <w:p w:rsidR="00DA0247" w:rsidRPr="00045842" w:rsidRDefault="00DA0247" w:rsidP="00397C56">
      <w:pPr>
        <w:ind w:left="360"/>
        <w:rPr>
          <w:b/>
          <w:bCs/>
        </w:rPr>
      </w:pPr>
    </w:p>
    <w:p w:rsidR="00DA0247" w:rsidRPr="00045842" w:rsidRDefault="00DA0247" w:rsidP="00397C56">
      <w:pPr>
        <w:ind w:left="360"/>
        <w:rPr>
          <w:b/>
          <w:bCs/>
        </w:rPr>
      </w:pPr>
      <w:r w:rsidRPr="00045842">
        <w:rPr>
          <w:b/>
          <w:bCs/>
        </w:rPr>
        <w:t>Позиция по проекта: ………………….</w:t>
      </w:r>
    </w:p>
    <w:p w:rsidR="00DA0247" w:rsidRPr="00045842" w:rsidRDefault="00DA0247" w:rsidP="00397C56">
      <w:pPr>
        <w:ind w:left="360"/>
        <w:jc w:val="center"/>
        <w:rPr>
          <w:b/>
          <w:bCs/>
        </w:rPr>
      </w:pPr>
    </w:p>
    <w:p w:rsidR="0063464F" w:rsidRDefault="00DA0247">
      <w:pPr>
        <w:numPr>
          <w:ilvl w:val="0"/>
          <w:numId w:val="18"/>
        </w:numPr>
        <w:autoSpaceDN w:val="0"/>
        <w:spacing w:after="240"/>
        <w:ind w:left="360" w:firstLine="0"/>
        <w:rPr>
          <w:b/>
          <w:bCs/>
        </w:rPr>
      </w:pPr>
      <w:r w:rsidRPr="00045842">
        <w:rPr>
          <w:b/>
          <w:bCs/>
        </w:rPr>
        <w:t>ЛИЧНА ИНФОРМАЦИЯ</w:t>
      </w:r>
    </w:p>
    <w:tbl>
      <w:tblPr>
        <w:tblW w:w="0" w:type="auto"/>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A0"/>
      </w:tblPr>
      <w:tblGrid>
        <w:gridCol w:w="3033"/>
        <w:gridCol w:w="6310"/>
      </w:tblGrid>
      <w:tr w:rsidR="00DA0247" w:rsidRPr="00045842">
        <w:trPr>
          <w:jc w:val="center"/>
        </w:trPr>
        <w:tc>
          <w:tcPr>
            <w:tcW w:w="3033" w:type="dxa"/>
            <w:tcBorders>
              <w:top w:val="double" w:sz="4" w:space="0" w:color="0033CC"/>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Трите имена</w:t>
            </w:r>
          </w:p>
        </w:tc>
        <w:tc>
          <w:tcPr>
            <w:tcW w:w="6310" w:type="dxa"/>
            <w:tcBorders>
              <w:top w:val="double" w:sz="4" w:space="0" w:color="0033CC"/>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Дата на раждане</w:t>
            </w:r>
          </w:p>
        </w:tc>
        <w:tc>
          <w:tcPr>
            <w:tcW w:w="6310" w:type="dxa"/>
            <w:tcBorders>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Място на раждане</w:t>
            </w:r>
          </w:p>
        </w:tc>
        <w:tc>
          <w:tcPr>
            <w:tcW w:w="6310" w:type="dxa"/>
            <w:tcBorders>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Адрес</w:t>
            </w:r>
          </w:p>
        </w:tc>
        <w:tc>
          <w:tcPr>
            <w:tcW w:w="6310" w:type="dxa"/>
            <w:tcBorders>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Телефон, факс</w:t>
            </w:r>
          </w:p>
        </w:tc>
        <w:tc>
          <w:tcPr>
            <w:tcW w:w="6310" w:type="dxa"/>
            <w:tcBorders>
              <w:left w:val="double" w:sz="4" w:space="0" w:color="0033CC"/>
            </w:tcBorders>
            <w:vAlign w:val="center"/>
          </w:tcPr>
          <w:p w:rsidR="00DA0247" w:rsidRPr="00045842" w:rsidRDefault="00DA0247" w:rsidP="00397C56">
            <w:pPr>
              <w:pStyle w:val="Style"/>
              <w:ind w:left="360" w:right="0" w:firstLine="0"/>
              <w:jc w:val="left"/>
            </w:pPr>
          </w:p>
        </w:tc>
      </w:tr>
      <w:tr w:rsidR="00DA0247" w:rsidRPr="00045842">
        <w:trPr>
          <w:jc w:val="center"/>
        </w:trPr>
        <w:tc>
          <w:tcPr>
            <w:tcW w:w="3033" w:type="dxa"/>
            <w:tcBorders>
              <w:bottom w:val="double" w:sz="4" w:space="0" w:color="0033CC"/>
              <w:right w:val="double" w:sz="4" w:space="0" w:color="0033CC"/>
            </w:tcBorders>
            <w:shd w:val="clear" w:color="auto" w:fill="D9D9D9"/>
            <w:vAlign w:val="center"/>
          </w:tcPr>
          <w:p w:rsidR="00DA0247" w:rsidRPr="00045842" w:rsidRDefault="00DA0247" w:rsidP="00397C56">
            <w:pPr>
              <w:pStyle w:val="Style"/>
              <w:ind w:left="360" w:right="0" w:firstLine="0"/>
              <w:jc w:val="left"/>
              <w:rPr>
                <w:b/>
                <w:bCs/>
              </w:rPr>
            </w:pPr>
            <w:r w:rsidRPr="00045842">
              <w:rPr>
                <w:b/>
                <w:bCs/>
              </w:rPr>
              <w:t>Електронна поща</w:t>
            </w:r>
          </w:p>
        </w:tc>
        <w:tc>
          <w:tcPr>
            <w:tcW w:w="6310" w:type="dxa"/>
            <w:tcBorders>
              <w:left w:val="double" w:sz="4" w:space="0" w:color="0033CC"/>
              <w:bottom w:val="double" w:sz="4" w:space="0" w:color="0033CC"/>
            </w:tcBorders>
            <w:vAlign w:val="center"/>
          </w:tcPr>
          <w:p w:rsidR="00DA0247" w:rsidRPr="00045842" w:rsidRDefault="00DA0247" w:rsidP="00397C56">
            <w:pPr>
              <w:pStyle w:val="Style"/>
              <w:ind w:left="360" w:right="0" w:firstLine="0"/>
              <w:jc w:val="left"/>
            </w:pPr>
          </w:p>
        </w:tc>
      </w:tr>
    </w:tbl>
    <w:p w:rsidR="0063464F" w:rsidRDefault="00DA0247">
      <w:pPr>
        <w:numPr>
          <w:ilvl w:val="0"/>
          <w:numId w:val="18"/>
        </w:numPr>
        <w:autoSpaceDN w:val="0"/>
        <w:spacing w:before="240" w:after="120"/>
        <w:ind w:left="360" w:firstLine="0"/>
        <w:rPr>
          <w:b/>
          <w:bCs/>
        </w:rPr>
      </w:pPr>
      <w:r w:rsidRPr="00045842">
        <w:rPr>
          <w:b/>
          <w:bCs/>
        </w:rPr>
        <w:t>ОБРАЗОВАТЕЛНА ПОДГОТОВКА</w:t>
      </w:r>
    </w:p>
    <w:p w:rsidR="00DA0247" w:rsidRPr="00045842" w:rsidRDefault="00DA0247" w:rsidP="00397C56">
      <w:pPr>
        <w:spacing w:after="240"/>
        <w:ind w:left="360"/>
        <w:rPr>
          <w:b/>
          <w:bCs/>
        </w:rPr>
      </w:pPr>
      <w:r w:rsidRPr="00045842">
        <w:rPr>
          <w:b/>
          <w:bCs/>
        </w:rPr>
        <w:t>2.1. Вид и степен на завършено висше образование</w:t>
      </w:r>
    </w:p>
    <w:tbl>
      <w:tblPr>
        <w:tblW w:w="9375"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tblPr>
      <w:tblGrid>
        <w:gridCol w:w="3058"/>
        <w:gridCol w:w="2881"/>
        <w:gridCol w:w="3436"/>
      </w:tblGrid>
      <w:tr w:rsidR="00DA0247" w:rsidRPr="00045842">
        <w:trPr>
          <w:jc w:val="center"/>
        </w:trPr>
        <w:tc>
          <w:tcPr>
            <w:tcW w:w="3058"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Учебно заведение</w:t>
            </w:r>
          </w:p>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Специалност</w:t>
            </w:r>
          </w:p>
        </w:tc>
      </w:tr>
      <w:tr w:rsidR="00DA0247" w:rsidRPr="00045842">
        <w:trPr>
          <w:jc w:val="center"/>
        </w:trPr>
        <w:tc>
          <w:tcPr>
            <w:tcW w:w="3058" w:type="dxa"/>
            <w:tcBorders>
              <w:top w:val="double" w:sz="6" w:space="0" w:color="0033CC"/>
            </w:tcBorders>
            <w:vAlign w:val="center"/>
          </w:tcPr>
          <w:p w:rsidR="00DA0247" w:rsidRPr="00045842" w:rsidRDefault="00DA0247" w:rsidP="00397C56">
            <w:pPr>
              <w:pStyle w:val="normaltableau"/>
              <w:tabs>
                <w:tab w:val="left" w:pos="661"/>
              </w:tabs>
              <w:spacing w:before="0" w:after="0"/>
              <w:ind w:left="360"/>
              <w:jc w:val="left"/>
              <w:rPr>
                <w:rFonts w:ascii="Times New Roman" w:hAnsi="Times New Roman"/>
                <w:sz w:val="24"/>
                <w:szCs w:val="24"/>
                <w:lang w:val="bg-BG" w:eastAsia="en-US"/>
              </w:rPr>
            </w:pPr>
          </w:p>
        </w:tc>
        <w:tc>
          <w:tcPr>
            <w:tcW w:w="2880" w:type="dxa"/>
            <w:tcBorders>
              <w:top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35" w:type="dxa"/>
            <w:tcBorders>
              <w:top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jc w:val="center"/>
        </w:trPr>
        <w:tc>
          <w:tcPr>
            <w:tcW w:w="3058" w:type="dxa"/>
            <w:tcBorders>
              <w:bottom w:val="double" w:sz="6" w:space="0" w:color="0033CC"/>
            </w:tcBorders>
            <w:vAlign w:val="center"/>
          </w:tcPr>
          <w:p w:rsidR="00DA0247" w:rsidRPr="00045842" w:rsidRDefault="00DA0247" w:rsidP="00397C56">
            <w:pPr>
              <w:pStyle w:val="normaltableau"/>
              <w:spacing w:before="0" w:after="0"/>
              <w:ind w:left="360"/>
              <w:jc w:val="left"/>
              <w:rPr>
                <w:rFonts w:ascii="Times New Roman" w:hAnsi="Times New Roman"/>
                <w:sz w:val="24"/>
                <w:szCs w:val="24"/>
                <w:lang w:val="bg-BG" w:eastAsia="en-US"/>
              </w:rPr>
            </w:pPr>
          </w:p>
        </w:tc>
        <w:tc>
          <w:tcPr>
            <w:tcW w:w="28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35"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DA0247" w:rsidRPr="00045842" w:rsidRDefault="00DA0247" w:rsidP="00397C56">
      <w:pPr>
        <w:spacing w:before="240" w:after="240"/>
        <w:ind w:left="360"/>
        <w:rPr>
          <w:b/>
          <w:bCs/>
        </w:rPr>
      </w:pPr>
      <w:r w:rsidRPr="00045842">
        <w:rPr>
          <w:b/>
          <w:bCs/>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tblPr>
      <w:tblGrid>
        <w:gridCol w:w="3080"/>
        <w:gridCol w:w="2880"/>
        <w:gridCol w:w="3456"/>
      </w:tblGrid>
      <w:tr w:rsidR="00DA0247" w:rsidRPr="00045842">
        <w:trPr>
          <w:jc w:val="center"/>
        </w:trPr>
        <w:tc>
          <w:tcPr>
            <w:tcW w:w="3080"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Учебно заведение</w:t>
            </w:r>
          </w:p>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Курс/ Програма</w:t>
            </w:r>
          </w:p>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Наименование</w:t>
            </w:r>
          </w:p>
        </w:tc>
        <w:tc>
          <w:tcPr>
            <w:tcW w:w="3456" w:type="dxa"/>
            <w:tcBorders>
              <w:top w:val="double" w:sz="6" w:space="0" w:color="0033CC"/>
              <w:bottom w:val="double" w:sz="6" w:space="0" w:color="0033CC"/>
            </w:tcBorders>
            <w:shd w:val="clear" w:color="auto" w:fill="D9D9D9"/>
            <w:vAlign w:val="center"/>
          </w:tcPr>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Сертификати/</w:t>
            </w:r>
          </w:p>
          <w:p w:rsidR="00DA0247" w:rsidRPr="00045842" w:rsidRDefault="00DA0247" w:rsidP="00397C56">
            <w:pPr>
              <w:pStyle w:val="normaltableau"/>
              <w:spacing w:before="0" w:after="0"/>
              <w:ind w:left="360"/>
              <w:jc w:val="center"/>
              <w:rPr>
                <w:rFonts w:ascii="Times New Roman" w:hAnsi="Times New Roman"/>
                <w:b/>
                <w:bCs/>
                <w:sz w:val="24"/>
                <w:szCs w:val="24"/>
                <w:lang w:val="bg-BG" w:eastAsia="en-US"/>
              </w:rPr>
            </w:pPr>
            <w:r w:rsidRPr="00045842">
              <w:rPr>
                <w:rFonts w:ascii="Times New Roman" w:hAnsi="Times New Roman"/>
                <w:b/>
                <w:bCs/>
                <w:sz w:val="24"/>
                <w:szCs w:val="24"/>
                <w:lang w:val="bg-BG"/>
              </w:rPr>
              <w:t>Удостоверения</w:t>
            </w:r>
          </w:p>
        </w:tc>
      </w:tr>
      <w:tr w:rsidR="00DA0247" w:rsidRPr="00045842">
        <w:trPr>
          <w:jc w:val="center"/>
        </w:trPr>
        <w:tc>
          <w:tcPr>
            <w:tcW w:w="3080" w:type="dxa"/>
            <w:tcBorders>
              <w:top w:val="double" w:sz="6" w:space="0" w:color="0033CC"/>
            </w:tcBorders>
            <w:vAlign w:val="center"/>
          </w:tcPr>
          <w:p w:rsidR="00DA0247" w:rsidRPr="00045842" w:rsidRDefault="00DA0247" w:rsidP="00397C56">
            <w:pPr>
              <w:pStyle w:val="normaltableau"/>
              <w:tabs>
                <w:tab w:val="left" w:pos="661"/>
              </w:tabs>
              <w:spacing w:before="0" w:after="0"/>
              <w:ind w:left="360"/>
              <w:jc w:val="left"/>
              <w:rPr>
                <w:rFonts w:ascii="Times New Roman" w:hAnsi="Times New Roman"/>
                <w:sz w:val="24"/>
                <w:szCs w:val="24"/>
                <w:lang w:val="bg-BG" w:eastAsia="en-US"/>
              </w:rPr>
            </w:pPr>
          </w:p>
        </w:tc>
        <w:tc>
          <w:tcPr>
            <w:tcW w:w="2880" w:type="dxa"/>
            <w:tcBorders>
              <w:top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56" w:type="dxa"/>
            <w:tcBorders>
              <w:top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jc w:val="center"/>
        </w:trPr>
        <w:tc>
          <w:tcPr>
            <w:tcW w:w="3080" w:type="dxa"/>
            <w:tcBorders>
              <w:bottom w:val="double" w:sz="6" w:space="0" w:color="0033CC"/>
            </w:tcBorders>
            <w:vAlign w:val="center"/>
          </w:tcPr>
          <w:p w:rsidR="00DA0247" w:rsidRPr="00045842" w:rsidRDefault="00DA0247" w:rsidP="00397C56">
            <w:pPr>
              <w:pStyle w:val="normaltableau"/>
              <w:spacing w:before="0" w:after="0"/>
              <w:ind w:left="360"/>
              <w:jc w:val="left"/>
              <w:rPr>
                <w:rFonts w:ascii="Times New Roman" w:hAnsi="Times New Roman"/>
                <w:sz w:val="24"/>
                <w:szCs w:val="24"/>
                <w:lang w:val="bg-BG" w:eastAsia="en-US"/>
              </w:rPr>
            </w:pPr>
          </w:p>
        </w:tc>
        <w:tc>
          <w:tcPr>
            <w:tcW w:w="28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56"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DA0247" w:rsidRPr="00045842" w:rsidRDefault="00DA0247" w:rsidP="00397C56">
      <w:pPr>
        <w:spacing w:before="120"/>
        <w:ind w:left="360"/>
        <w:jc w:val="both"/>
        <w:rPr>
          <w:b/>
          <w:bCs/>
        </w:rPr>
      </w:pPr>
      <w:r w:rsidRPr="00045842">
        <w:rPr>
          <w:i/>
          <w:iCs/>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63464F" w:rsidRDefault="00DA0247">
      <w:pPr>
        <w:numPr>
          <w:ilvl w:val="0"/>
          <w:numId w:val="18"/>
        </w:numPr>
        <w:autoSpaceDN w:val="0"/>
        <w:spacing w:before="240" w:after="240"/>
        <w:ind w:left="360" w:firstLine="0"/>
        <w:rPr>
          <w:b/>
          <w:bCs/>
        </w:rPr>
      </w:pPr>
      <w:r w:rsidRPr="00045842">
        <w:rPr>
          <w:b/>
          <w:bCs/>
        </w:rPr>
        <w:t>НАСТОЯЩА МЕСТОРАБОТА И ДЛЪЖНОСТ</w:t>
      </w:r>
    </w:p>
    <w:p w:rsidR="00DA0247" w:rsidRPr="00045842" w:rsidRDefault="00DA0247" w:rsidP="00397C56">
      <w:pPr>
        <w:ind w:left="360"/>
        <w:rPr>
          <w:b/>
          <w:bCs/>
        </w:rPr>
      </w:pPr>
      <w:r w:rsidRPr="00045842">
        <w:rPr>
          <w:b/>
          <w:bCs/>
        </w:rPr>
        <w:t>.................................................................................................................................................</w:t>
      </w:r>
    </w:p>
    <w:p w:rsidR="0063464F" w:rsidRDefault="00DA0247">
      <w:pPr>
        <w:numPr>
          <w:ilvl w:val="0"/>
          <w:numId w:val="18"/>
        </w:numPr>
        <w:autoSpaceDN w:val="0"/>
        <w:spacing w:before="240" w:after="240"/>
        <w:ind w:left="360" w:firstLine="0"/>
        <w:rPr>
          <w:b/>
          <w:bCs/>
        </w:rPr>
      </w:pPr>
      <w:r w:rsidRPr="00045842">
        <w:rPr>
          <w:b/>
          <w:bCs/>
        </w:rPr>
        <w:t>ПРОФЕСИОНАЛЕН ОПИТ</w:t>
      </w:r>
    </w:p>
    <w:p w:rsidR="00DA0247" w:rsidRPr="00045842" w:rsidRDefault="00DA0247" w:rsidP="00397C56">
      <w:pPr>
        <w:ind w:left="360"/>
        <w:jc w:val="both"/>
        <w:rPr>
          <w:i/>
          <w:iCs/>
        </w:rPr>
      </w:pPr>
      <w:r w:rsidRPr="00045842">
        <w:rPr>
          <w:i/>
          <w:iCs/>
        </w:rPr>
        <w:t xml:space="preserve">Посочете организациите, в които сте работили, като започнете с последната; други ангажименти (свободна професия, самонает и др.) </w:t>
      </w:r>
    </w:p>
    <w:p w:rsidR="00B47129" w:rsidRDefault="00B47129" w:rsidP="00397C56">
      <w:pPr>
        <w:spacing w:before="240" w:after="240"/>
        <w:ind w:left="360"/>
        <w:jc w:val="both"/>
        <w:rPr>
          <w:b/>
          <w:bCs/>
        </w:rPr>
      </w:pPr>
    </w:p>
    <w:p w:rsidR="00B47129" w:rsidRDefault="00B47129" w:rsidP="00397C56">
      <w:pPr>
        <w:spacing w:before="240" w:after="240"/>
        <w:ind w:left="360"/>
        <w:jc w:val="both"/>
        <w:rPr>
          <w:b/>
          <w:bCs/>
        </w:rPr>
      </w:pPr>
    </w:p>
    <w:p w:rsidR="00B47129" w:rsidRDefault="00B47129" w:rsidP="00397C56">
      <w:pPr>
        <w:spacing w:before="240" w:after="240"/>
        <w:ind w:left="360"/>
        <w:jc w:val="both"/>
        <w:rPr>
          <w:b/>
          <w:bCs/>
        </w:rPr>
      </w:pPr>
    </w:p>
    <w:p w:rsidR="00DA0247" w:rsidRPr="00045842" w:rsidRDefault="00DA0247" w:rsidP="00397C56">
      <w:pPr>
        <w:spacing w:before="240" w:after="240"/>
        <w:ind w:left="360"/>
        <w:jc w:val="both"/>
        <w:rPr>
          <w:b/>
          <w:bCs/>
        </w:rPr>
      </w:pPr>
      <w:r w:rsidRPr="00045842">
        <w:rPr>
          <w:b/>
          <w:bCs/>
        </w:rPr>
        <w:t xml:space="preserve">4.1. Професионален опит, свързан с предмета на обществената поръчка и длъжността </w:t>
      </w:r>
    </w:p>
    <w:tbl>
      <w:tblPr>
        <w:tblW w:w="9480" w:type="dxa"/>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880"/>
        <w:gridCol w:w="1200"/>
        <w:gridCol w:w="1920"/>
        <w:gridCol w:w="3480"/>
      </w:tblGrid>
      <w:tr w:rsidR="00DA0247" w:rsidRPr="00045842">
        <w:trPr>
          <w:cantSplit/>
          <w:jc w:val="center"/>
        </w:trPr>
        <w:tc>
          <w:tcPr>
            <w:tcW w:w="288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Организация</w:t>
            </w:r>
          </w:p>
        </w:tc>
        <w:tc>
          <w:tcPr>
            <w:tcW w:w="120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Период</w:t>
            </w:r>
          </w:p>
        </w:tc>
        <w:tc>
          <w:tcPr>
            <w:tcW w:w="192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145"/>
              <w:jc w:val="center"/>
              <w:rPr>
                <w:b/>
                <w:bCs/>
              </w:rPr>
            </w:pPr>
            <w:r w:rsidRPr="00045842">
              <w:rPr>
                <w:b/>
                <w:bCs/>
              </w:rPr>
              <w:t>Длъжност</w:t>
            </w:r>
          </w:p>
        </w:tc>
        <w:tc>
          <w:tcPr>
            <w:tcW w:w="348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360"/>
              <w:jc w:val="center"/>
              <w:rPr>
                <w:b/>
                <w:bCs/>
              </w:rPr>
            </w:pPr>
            <w:r w:rsidRPr="00045842">
              <w:rPr>
                <w:b/>
                <w:bCs/>
              </w:rPr>
              <w:t>Основни дейности и отговорности</w:t>
            </w:r>
          </w:p>
        </w:tc>
      </w:tr>
      <w:tr w:rsidR="00DA0247" w:rsidRPr="00045842">
        <w:trPr>
          <w:cantSplit/>
          <w:jc w:val="center"/>
        </w:trPr>
        <w:tc>
          <w:tcPr>
            <w:tcW w:w="288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20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92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348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r>
      <w:tr w:rsidR="00DA0247" w:rsidRPr="00045842">
        <w:trPr>
          <w:cantSplit/>
          <w:jc w:val="center"/>
        </w:trPr>
        <w:tc>
          <w:tcPr>
            <w:tcW w:w="28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28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DA0247" w:rsidRPr="00045842" w:rsidRDefault="00DA0247" w:rsidP="00397C56">
      <w:pPr>
        <w:spacing w:before="240" w:after="240"/>
        <w:ind w:left="360"/>
        <w:rPr>
          <w:b/>
          <w:bCs/>
        </w:rPr>
      </w:pPr>
      <w:r w:rsidRPr="00045842">
        <w:rPr>
          <w:b/>
          <w:bCs/>
        </w:rPr>
        <w:t>4.2.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880"/>
        <w:gridCol w:w="1200"/>
        <w:gridCol w:w="1920"/>
        <w:gridCol w:w="3480"/>
      </w:tblGrid>
      <w:tr w:rsidR="00DA0247" w:rsidRPr="00045842">
        <w:trPr>
          <w:cantSplit/>
          <w:jc w:val="center"/>
        </w:trPr>
        <w:tc>
          <w:tcPr>
            <w:tcW w:w="288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Организация</w:t>
            </w:r>
          </w:p>
        </w:tc>
        <w:tc>
          <w:tcPr>
            <w:tcW w:w="120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Период</w:t>
            </w:r>
          </w:p>
        </w:tc>
        <w:tc>
          <w:tcPr>
            <w:tcW w:w="192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360"/>
              <w:jc w:val="center"/>
              <w:rPr>
                <w:b/>
                <w:bCs/>
              </w:rPr>
            </w:pPr>
            <w:r w:rsidRPr="00045842">
              <w:rPr>
                <w:b/>
                <w:bCs/>
              </w:rPr>
              <w:t>Длъжност</w:t>
            </w:r>
          </w:p>
        </w:tc>
        <w:tc>
          <w:tcPr>
            <w:tcW w:w="348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25"/>
              <w:jc w:val="center"/>
              <w:rPr>
                <w:b/>
                <w:bCs/>
              </w:rPr>
            </w:pPr>
            <w:r w:rsidRPr="00045842">
              <w:rPr>
                <w:b/>
                <w:bCs/>
              </w:rPr>
              <w:t>Основни дейности и отговорности</w:t>
            </w:r>
          </w:p>
        </w:tc>
      </w:tr>
      <w:tr w:rsidR="00DA0247" w:rsidRPr="00045842">
        <w:trPr>
          <w:cantSplit/>
          <w:jc w:val="center"/>
        </w:trPr>
        <w:tc>
          <w:tcPr>
            <w:tcW w:w="288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20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92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348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r>
      <w:tr w:rsidR="00DA0247" w:rsidRPr="00045842">
        <w:trPr>
          <w:cantSplit/>
          <w:jc w:val="center"/>
        </w:trPr>
        <w:tc>
          <w:tcPr>
            <w:tcW w:w="28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28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28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20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92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48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63464F" w:rsidRDefault="00DA0247">
      <w:pPr>
        <w:numPr>
          <w:ilvl w:val="0"/>
          <w:numId w:val="18"/>
        </w:numPr>
        <w:autoSpaceDN w:val="0"/>
        <w:spacing w:before="240" w:after="240"/>
        <w:ind w:hanging="94"/>
        <w:rPr>
          <w:b/>
          <w:bCs/>
        </w:rPr>
      </w:pPr>
      <w:r w:rsidRPr="00045842">
        <w:rPr>
          <w:b/>
          <w:bCs/>
        </w:rPr>
        <w:t>ЧУЖДИ ЕЗИЦИ</w:t>
      </w:r>
    </w:p>
    <w:tbl>
      <w:tblPr>
        <w:tblW w:w="0" w:type="auto"/>
        <w:tblLayout w:type="fixed"/>
        <w:tblCellMar>
          <w:left w:w="58" w:type="dxa"/>
          <w:right w:w="58" w:type="dxa"/>
        </w:tblCellMar>
        <w:tblLook w:val="00A0"/>
      </w:tblPr>
      <w:tblGrid>
        <w:gridCol w:w="9480"/>
      </w:tblGrid>
      <w:tr w:rsidR="00DA0247" w:rsidRPr="00045842">
        <w:tc>
          <w:tcPr>
            <w:tcW w:w="9480" w:type="dxa"/>
            <w:vAlign w:val="center"/>
          </w:tcPr>
          <w:p w:rsidR="00DA0247" w:rsidRPr="00045842" w:rsidRDefault="00DA0247" w:rsidP="00397C56">
            <w:pPr>
              <w:ind w:left="360"/>
              <w:jc w:val="both"/>
              <w:rPr>
                <w:i/>
                <w:iCs/>
              </w:rPr>
            </w:pPr>
            <w:r w:rsidRPr="00045842">
              <w:rPr>
                <w:i/>
                <w:iCs/>
              </w:rPr>
              <w:t>Оценка от 1 до 5 за степен на владеене на езика (5 – отлично, 1 – основно)</w:t>
            </w:r>
          </w:p>
          <w:p w:rsidR="00DA0247" w:rsidRPr="00045842" w:rsidRDefault="00DA0247" w:rsidP="00397C56">
            <w:pPr>
              <w:pStyle w:val="Style"/>
              <w:ind w:left="360" w:right="0" w:firstLine="0"/>
              <w:rPr>
                <w:i/>
                <w:iCs/>
              </w:rPr>
            </w:pPr>
            <w:r w:rsidRPr="00045842">
              <w:rPr>
                <w:i/>
                <w:iCs/>
              </w:rPr>
              <w:t>Ако притежавате сертификати и удостоверения за владеене на съответния език, отбележете ги в последната колона.</w:t>
            </w:r>
          </w:p>
        </w:tc>
      </w:tr>
    </w:tbl>
    <w:p w:rsidR="00DA0247" w:rsidRPr="00045842" w:rsidRDefault="00DA0247" w:rsidP="00397C56">
      <w:pPr>
        <w:ind w:left="360"/>
        <w:rPr>
          <w:b/>
          <w:bCs/>
        </w:rPr>
      </w:pP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3472"/>
        <w:gridCol w:w="1440"/>
        <w:gridCol w:w="1560"/>
        <w:gridCol w:w="3008"/>
      </w:tblGrid>
      <w:tr w:rsidR="00DA0247" w:rsidRPr="00045842">
        <w:trPr>
          <w:cantSplit/>
          <w:jc w:val="center"/>
        </w:trPr>
        <w:tc>
          <w:tcPr>
            <w:tcW w:w="3472"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85"/>
              <w:jc w:val="center"/>
              <w:rPr>
                <w:b/>
                <w:bCs/>
              </w:rPr>
            </w:pPr>
            <w:r w:rsidRPr="00045842">
              <w:rPr>
                <w:b/>
                <w:bCs/>
              </w:rPr>
              <w:t>Език</w:t>
            </w:r>
          </w:p>
        </w:tc>
        <w:tc>
          <w:tcPr>
            <w:tcW w:w="144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33"/>
              <w:jc w:val="center"/>
              <w:rPr>
                <w:b/>
                <w:bCs/>
              </w:rPr>
            </w:pPr>
            <w:r w:rsidRPr="00045842">
              <w:rPr>
                <w:b/>
                <w:bCs/>
              </w:rPr>
              <w:t>Писмено</w:t>
            </w:r>
          </w:p>
        </w:tc>
        <w:tc>
          <w:tcPr>
            <w:tcW w:w="1560"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33"/>
              <w:jc w:val="center"/>
              <w:rPr>
                <w:b/>
                <w:bCs/>
              </w:rPr>
            </w:pPr>
            <w:r w:rsidRPr="00045842">
              <w:rPr>
                <w:b/>
                <w:bCs/>
              </w:rPr>
              <w:t>Говоримо</w:t>
            </w:r>
          </w:p>
        </w:tc>
        <w:tc>
          <w:tcPr>
            <w:tcW w:w="3008" w:type="dxa"/>
            <w:tcBorders>
              <w:top w:val="double" w:sz="6" w:space="0" w:color="0033CC"/>
              <w:bottom w:val="double" w:sz="6" w:space="0" w:color="0033CC"/>
            </w:tcBorders>
            <w:shd w:val="clear" w:color="auto" w:fill="D9D9D9"/>
            <w:vAlign w:val="center"/>
          </w:tcPr>
          <w:p w:rsidR="00DA0247" w:rsidRPr="00045842" w:rsidRDefault="00DA0247" w:rsidP="00397C56">
            <w:pPr>
              <w:widowControl w:val="0"/>
              <w:autoSpaceDE w:val="0"/>
              <w:autoSpaceDN w:val="0"/>
              <w:adjustRightInd w:val="0"/>
              <w:ind w:left="93"/>
              <w:jc w:val="center"/>
              <w:rPr>
                <w:b/>
                <w:bCs/>
              </w:rPr>
            </w:pPr>
            <w:r w:rsidRPr="00045842">
              <w:rPr>
                <w:b/>
                <w:bCs/>
              </w:rPr>
              <w:t>Диплома/Сертификат</w:t>
            </w:r>
          </w:p>
        </w:tc>
      </w:tr>
      <w:tr w:rsidR="00DA0247" w:rsidRPr="00045842">
        <w:trPr>
          <w:cantSplit/>
          <w:jc w:val="center"/>
        </w:trPr>
        <w:tc>
          <w:tcPr>
            <w:tcW w:w="3472"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44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1560"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c>
          <w:tcPr>
            <w:tcW w:w="3008" w:type="dxa"/>
            <w:tcBorders>
              <w:top w:val="double" w:sz="6" w:space="0" w:color="0033CC"/>
            </w:tcBorders>
            <w:vAlign w:val="center"/>
          </w:tcPr>
          <w:p w:rsidR="00DA0247" w:rsidRPr="00045842" w:rsidRDefault="00DA0247" w:rsidP="00397C56">
            <w:pPr>
              <w:widowControl w:val="0"/>
              <w:autoSpaceDE w:val="0"/>
              <w:autoSpaceDN w:val="0"/>
              <w:adjustRightInd w:val="0"/>
              <w:ind w:left="360"/>
              <w:jc w:val="both"/>
            </w:pPr>
          </w:p>
        </w:tc>
      </w:tr>
      <w:tr w:rsidR="00DA0247" w:rsidRPr="00045842">
        <w:trPr>
          <w:cantSplit/>
          <w:jc w:val="center"/>
        </w:trPr>
        <w:tc>
          <w:tcPr>
            <w:tcW w:w="3472"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44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56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008"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3472"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44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560"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008" w:type="dxa"/>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r w:rsidR="00DA0247" w:rsidRPr="00045842">
        <w:trPr>
          <w:cantSplit/>
          <w:jc w:val="center"/>
        </w:trPr>
        <w:tc>
          <w:tcPr>
            <w:tcW w:w="3472"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44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1560"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c>
          <w:tcPr>
            <w:tcW w:w="3008" w:type="dxa"/>
            <w:tcBorders>
              <w:bottom w:val="double" w:sz="6" w:space="0" w:color="0033CC"/>
            </w:tcBorders>
            <w:vAlign w:val="center"/>
          </w:tcPr>
          <w:p w:rsidR="00DA0247" w:rsidRPr="00045842" w:rsidRDefault="00DA0247" w:rsidP="00397C56">
            <w:pPr>
              <w:pStyle w:val="normaltableau"/>
              <w:spacing w:before="0" w:after="0"/>
              <w:ind w:left="360"/>
              <w:rPr>
                <w:rFonts w:ascii="Times New Roman" w:hAnsi="Times New Roman"/>
                <w:sz w:val="24"/>
                <w:szCs w:val="24"/>
                <w:lang w:val="bg-BG" w:eastAsia="en-US"/>
              </w:rPr>
            </w:pPr>
          </w:p>
        </w:tc>
      </w:tr>
    </w:tbl>
    <w:p w:rsidR="0063464F" w:rsidRDefault="00DA0247">
      <w:pPr>
        <w:numPr>
          <w:ilvl w:val="0"/>
          <w:numId w:val="18"/>
        </w:numPr>
        <w:autoSpaceDN w:val="0"/>
        <w:spacing w:before="240" w:after="240"/>
        <w:ind w:left="360" w:firstLine="0"/>
        <w:rPr>
          <w:b/>
          <w:bCs/>
        </w:rPr>
      </w:pPr>
      <w:r w:rsidRPr="00045842">
        <w:rPr>
          <w:b/>
          <w:bCs/>
        </w:rPr>
        <w:t>КОМПЮТЪРНИ И ДРУГИ УМЕНИЯ</w:t>
      </w:r>
    </w:p>
    <w:p w:rsidR="00DA0247" w:rsidRPr="00045842" w:rsidRDefault="00DA0247" w:rsidP="00397C56">
      <w:pPr>
        <w:ind w:left="360"/>
        <w:rPr>
          <w:b/>
          <w:bCs/>
        </w:rPr>
      </w:pPr>
      <w:r w:rsidRPr="00045842">
        <w:rPr>
          <w:b/>
          <w:bCs/>
        </w:rPr>
        <w:t>................................................................................................................................................</w:t>
      </w:r>
    </w:p>
    <w:p w:rsidR="00DA0247" w:rsidRPr="00045842" w:rsidRDefault="00DA0247" w:rsidP="00397C56">
      <w:pPr>
        <w:ind w:left="360"/>
        <w:rPr>
          <w:b/>
          <w:bCs/>
        </w:rPr>
      </w:pPr>
    </w:p>
    <w:p w:rsidR="00DA0247" w:rsidRPr="00045842" w:rsidRDefault="00DA0247" w:rsidP="00397C56">
      <w:pPr>
        <w:ind w:left="360"/>
        <w:rPr>
          <w:b/>
          <w:bCs/>
        </w:rPr>
      </w:pPr>
    </w:p>
    <w:p w:rsidR="0063464F" w:rsidRDefault="00DA0247">
      <w:pPr>
        <w:numPr>
          <w:ilvl w:val="0"/>
          <w:numId w:val="18"/>
        </w:numPr>
        <w:tabs>
          <w:tab w:val="num" w:pos="0"/>
        </w:tabs>
        <w:autoSpaceDN w:val="0"/>
        <w:ind w:left="360" w:firstLine="0"/>
        <w:jc w:val="both"/>
        <w:rPr>
          <w:b/>
          <w:bCs/>
        </w:rPr>
      </w:pPr>
      <w:r w:rsidRPr="00045842">
        <w:rPr>
          <w:b/>
          <w:bCs/>
        </w:rPr>
        <w:t>ОСНОВНИ КВАЛИФИКАЦИИ, свързани с предмета на обществената поръчка и длъжността</w:t>
      </w:r>
    </w:p>
    <w:p w:rsidR="00DA0247" w:rsidRPr="00045842" w:rsidRDefault="00DA0247" w:rsidP="00397C56">
      <w:pPr>
        <w:ind w:left="360"/>
        <w:rPr>
          <w:b/>
          <w:bCs/>
        </w:rPr>
      </w:pPr>
    </w:p>
    <w:p w:rsidR="00DA0247" w:rsidRPr="00045842" w:rsidRDefault="00DA0247" w:rsidP="00397C56">
      <w:pPr>
        <w:ind w:left="360"/>
        <w:rPr>
          <w:b/>
          <w:bCs/>
        </w:rPr>
      </w:pPr>
      <w:r w:rsidRPr="00045842">
        <w:rPr>
          <w:b/>
          <w:bCs/>
        </w:rPr>
        <w:lastRenderedPageBreak/>
        <w:t>................................................................................................................................................</w:t>
      </w:r>
    </w:p>
    <w:p w:rsidR="00DA0247" w:rsidRPr="00045842" w:rsidRDefault="00DA0247" w:rsidP="00397C56">
      <w:pPr>
        <w:spacing w:before="240" w:after="240"/>
        <w:ind w:left="360"/>
      </w:pPr>
      <w:r w:rsidRPr="00045842">
        <w:rPr>
          <w:b/>
          <w:bCs/>
        </w:rPr>
        <w:t xml:space="preserve">8. ДРУГА СЪЩЕСТВЕНА ИНФОРМАЦИЯ </w:t>
      </w:r>
    </w:p>
    <w:p w:rsidR="00DA0247" w:rsidRPr="00045842" w:rsidRDefault="00DA0247" w:rsidP="00397C56">
      <w:pPr>
        <w:ind w:left="360"/>
        <w:rPr>
          <w:b/>
          <w:bCs/>
        </w:rPr>
      </w:pPr>
      <w:r w:rsidRPr="00045842">
        <w:rPr>
          <w:b/>
          <w:bCs/>
        </w:rPr>
        <w:t>.................................................................................................................................................</w:t>
      </w:r>
    </w:p>
    <w:p w:rsidR="00DA0247" w:rsidRPr="00045842" w:rsidRDefault="00DA0247" w:rsidP="00397C56">
      <w:pPr>
        <w:ind w:left="360"/>
        <w:rPr>
          <w:b/>
          <w:bCs/>
        </w:rPr>
      </w:pPr>
    </w:p>
    <w:p w:rsidR="00DA0247" w:rsidRPr="00045842" w:rsidRDefault="00DA0247" w:rsidP="00397C56">
      <w:pPr>
        <w:spacing w:before="240" w:after="240"/>
        <w:ind w:left="360"/>
        <w:rPr>
          <w:b/>
          <w:bCs/>
        </w:rPr>
      </w:pPr>
      <w:r w:rsidRPr="00045842">
        <w:rPr>
          <w:b/>
          <w:bCs/>
        </w:rPr>
        <w:t>9. УДОСТОВЕРЯВАНЕ:</w:t>
      </w:r>
    </w:p>
    <w:p w:rsidR="00DA0247" w:rsidRPr="00045842" w:rsidRDefault="00DA0247" w:rsidP="00397C56">
      <w:pPr>
        <w:spacing w:before="120" w:after="120"/>
        <w:ind w:left="360"/>
        <w:jc w:val="both"/>
      </w:pPr>
      <w:r w:rsidRPr="00045842">
        <w:tab/>
        <w:t xml:space="preserve">Аз, долуподписаният (ата), с настоящото удостоверявам, че настоящата автобиография вярно описва мен, квалификациите и опита ми. </w:t>
      </w:r>
    </w:p>
    <w:p w:rsidR="00DA0247" w:rsidRPr="00045842" w:rsidRDefault="00DA0247" w:rsidP="00397C56">
      <w:pPr>
        <w:spacing w:before="240" w:after="240"/>
        <w:ind w:left="360"/>
        <w:rPr>
          <w:b/>
          <w:bCs/>
        </w:rPr>
      </w:pPr>
      <w:r w:rsidRPr="00045842">
        <w:rPr>
          <w:b/>
          <w:bCs/>
        </w:rPr>
        <w:t>10. ПРИЛОЖЕНИЯ</w:t>
      </w:r>
    </w:p>
    <w:p w:rsidR="00DA0247" w:rsidRPr="00045842" w:rsidRDefault="00DA0247" w:rsidP="00E25747">
      <w:pPr>
        <w:numPr>
          <w:ilvl w:val="0"/>
          <w:numId w:val="25"/>
        </w:numPr>
        <w:autoSpaceDN w:val="0"/>
        <w:jc w:val="both"/>
      </w:pPr>
      <w:r w:rsidRPr="00045842">
        <w:t>копия от дипломи за завършено висше образование и документи за придобита допълнителна квалификация;</w:t>
      </w:r>
    </w:p>
    <w:p w:rsidR="00DA0247" w:rsidRPr="00045842" w:rsidRDefault="00DA0247" w:rsidP="00E25747">
      <w:pPr>
        <w:numPr>
          <w:ilvl w:val="0"/>
          <w:numId w:val="25"/>
        </w:numPr>
        <w:autoSpaceDN w:val="0"/>
        <w:jc w:val="both"/>
      </w:pPr>
      <w:r w:rsidRPr="00045842">
        <w:t>копия от сертификати, трудови и/или служебни книжки, граждански  договори и/или референции, или еквивалентни документи за доказване на трудови/ служебни/ облигационни отношения.</w:t>
      </w:r>
    </w:p>
    <w:p w:rsidR="00DA0247" w:rsidRPr="00045842" w:rsidRDefault="00DA0247" w:rsidP="00397C56">
      <w:pPr>
        <w:ind w:left="360"/>
        <w:rPr>
          <w:u w:val="single"/>
        </w:rPr>
      </w:pPr>
    </w:p>
    <w:p w:rsidR="00DA0247" w:rsidRPr="00045842" w:rsidRDefault="00DA0247" w:rsidP="00397C56">
      <w:pPr>
        <w:tabs>
          <w:tab w:val="center" w:pos="4715"/>
        </w:tabs>
        <w:spacing w:before="120" w:after="120"/>
        <w:ind w:left="360"/>
        <w:rPr>
          <w:i/>
          <w:iCs/>
        </w:rPr>
      </w:pPr>
      <w:r w:rsidRPr="00045842">
        <w:t xml:space="preserve">Дата: ……………. 2014 г. </w:t>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t xml:space="preserve">[Подпис на експерт]   </w:t>
      </w:r>
    </w:p>
    <w:p w:rsidR="00DA0247" w:rsidRPr="00045842" w:rsidRDefault="00DA0247" w:rsidP="003B2119">
      <w:pPr>
        <w:rPr>
          <w:i/>
          <w:iCs/>
        </w:rPr>
      </w:pPr>
      <w:r w:rsidRPr="00045842">
        <w:rPr>
          <w:i/>
          <w:iCs/>
        </w:rPr>
        <w:br w:type="page"/>
      </w:r>
    </w:p>
    <w:p w:rsidR="00DA0247" w:rsidRPr="00045842" w:rsidRDefault="00DA0247" w:rsidP="003B2119">
      <w:pPr>
        <w:tabs>
          <w:tab w:val="center" w:pos="4715"/>
        </w:tabs>
        <w:spacing w:before="120" w:after="120"/>
        <w:ind w:left="360"/>
        <w:jc w:val="right"/>
        <w:rPr>
          <w:b/>
          <w:bCs/>
          <w:i/>
          <w:iCs/>
          <w:lang w:eastAsia="bg-BG"/>
        </w:rPr>
      </w:pPr>
      <w:r w:rsidRPr="00045842">
        <w:rPr>
          <w:i/>
          <w:iCs/>
        </w:rPr>
        <w:tab/>
      </w:r>
      <w:r w:rsidRPr="00045842">
        <w:rPr>
          <w:i/>
          <w:iCs/>
        </w:rPr>
        <w:tab/>
      </w:r>
      <w:r w:rsidRPr="00045842">
        <w:rPr>
          <w:i/>
          <w:iCs/>
        </w:rPr>
        <w:tab/>
      </w:r>
      <w:r w:rsidRPr="00045842">
        <w:rPr>
          <w:i/>
          <w:iCs/>
        </w:rPr>
        <w:tab/>
      </w:r>
      <w:r w:rsidRPr="00045842">
        <w:rPr>
          <w:b/>
          <w:bCs/>
          <w:i/>
          <w:iCs/>
          <w:lang w:eastAsia="bg-BG"/>
        </w:rPr>
        <w:t>Приложение № 14.1</w:t>
      </w:r>
    </w:p>
    <w:p w:rsidR="00DA0247" w:rsidRPr="00045842" w:rsidRDefault="00DA0247" w:rsidP="00397C56">
      <w:pPr>
        <w:rPr>
          <w:lang w:eastAsia="bg-BG"/>
        </w:rPr>
      </w:pPr>
    </w:p>
    <w:p w:rsidR="00DA0247" w:rsidRPr="00045842" w:rsidRDefault="00DA0247" w:rsidP="00397C56">
      <w:pPr>
        <w:rPr>
          <w:lang w:eastAsia="bg-BG"/>
        </w:rPr>
      </w:pPr>
    </w:p>
    <w:p w:rsidR="00DA0247" w:rsidRPr="00045842" w:rsidRDefault="00DA0247" w:rsidP="00397C56">
      <w:pPr>
        <w:jc w:val="center"/>
        <w:rPr>
          <w:b/>
          <w:lang w:eastAsia="bg-BG"/>
        </w:rPr>
      </w:pPr>
      <w:r w:rsidRPr="00045842">
        <w:rPr>
          <w:b/>
          <w:lang w:eastAsia="bg-BG"/>
        </w:rPr>
        <w:t xml:space="preserve">ДЕКЛАРАЦИЯ ЗА СЪГЛАСИЕ ЗА УЧАСТИЕ </w:t>
      </w:r>
    </w:p>
    <w:p w:rsidR="00DA0247" w:rsidRPr="00045842" w:rsidRDefault="00DA0247" w:rsidP="00397C56">
      <w:pPr>
        <w:jc w:val="center"/>
        <w:rPr>
          <w:b/>
          <w:lang w:eastAsia="bg-BG"/>
        </w:rPr>
      </w:pPr>
      <w:r w:rsidRPr="00045842">
        <w:rPr>
          <w:b/>
          <w:lang w:eastAsia="bg-BG"/>
        </w:rPr>
        <w:t>НА КЛЮЧОВ ЕКСПЕРТ</w:t>
      </w:r>
    </w:p>
    <w:p w:rsidR="00DA0247" w:rsidRPr="00045842" w:rsidRDefault="00DA0247" w:rsidP="00397C56">
      <w:pPr>
        <w:rPr>
          <w:lang w:eastAsia="bg-BG"/>
        </w:rPr>
      </w:pPr>
    </w:p>
    <w:p w:rsidR="00DA0247" w:rsidRPr="00045842" w:rsidRDefault="00DA0247" w:rsidP="00397C56">
      <w:pPr>
        <w:rPr>
          <w:lang w:eastAsia="bg-BG"/>
        </w:rPr>
      </w:pPr>
    </w:p>
    <w:p w:rsidR="00A55243" w:rsidRPr="003E7827" w:rsidRDefault="00DA0247" w:rsidP="00A55243">
      <w:pPr>
        <w:spacing w:after="120"/>
        <w:ind w:firstLine="720"/>
        <w:jc w:val="both"/>
        <w:rPr>
          <w:bCs/>
        </w:rPr>
      </w:pPr>
      <w:r w:rsidRPr="00045842">
        <w:t xml:space="preserve">Долуподписаният/ата: ...................................., ЕГН: .........................., в качеството си на експерт ......................., на участник: </w:t>
      </w:r>
      <w:r w:rsidRPr="00045842">
        <w:rPr>
          <w:bCs/>
          <w:color w:val="000000"/>
        </w:rPr>
        <w:t>...............................</w:t>
      </w:r>
      <w:r w:rsidRPr="00045842">
        <w:rPr>
          <w:bCs/>
          <w:i/>
          <w:color w:val="000000"/>
        </w:rPr>
        <w:t xml:space="preserve">, </w:t>
      </w:r>
      <w:r w:rsidRPr="00045842">
        <w:rPr>
          <w:bCs/>
          <w:color w:val="000000"/>
        </w:rPr>
        <w:t xml:space="preserve">ЕИК: ............................ със седалище и адрес на управление: </w:t>
      </w:r>
      <w:r w:rsidRPr="00045842">
        <w:rPr>
          <w:lang w:eastAsia="zh-CN"/>
        </w:rPr>
        <w:t>област .............., община ................., гр. ..................., ул. „....................” №........., ет......., ап. .................</w:t>
      </w:r>
      <w:r w:rsidRPr="00045842">
        <w:rPr>
          <w:b/>
          <w:bCs/>
          <w:color w:val="000000"/>
        </w:rPr>
        <w:t xml:space="preserve"> - </w:t>
      </w:r>
      <w:r w:rsidRPr="00045842">
        <w:t xml:space="preserve">в открита процедура за възлагане на обществена поръчка по реда на ЗОП с предмет: </w:t>
      </w:r>
      <w:r w:rsidR="00DD79C3">
        <w:rPr>
          <w:b/>
          <w:bCs/>
        </w:rPr>
        <w:t xml:space="preserve"> </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p>
    <w:p w:rsidR="00DA0247" w:rsidRPr="00045842" w:rsidRDefault="00C0537A" w:rsidP="00C0537A">
      <w:pPr>
        <w:ind w:left="360"/>
        <w:jc w:val="both"/>
        <w:rPr>
          <w:b/>
          <w:bCs/>
        </w:rPr>
      </w:pPr>
      <w:r>
        <w:rPr>
          <w:b/>
          <w:bCs/>
        </w:rPr>
        <w:t xml:space="preserve"> </w:t>
      </w:r>
      <w:r w:rsidR="00DD79C3">
        <w:rPr>
          <w:b/>
          <w:bCs/>
        </w:rPr>
        <w:t xml:space="preserve"> </w:t>
      </w:r>
    </w:p>
    <w:p w:rsidR="00DA0247" w:rsidRPr="00045842" w:rsidRDefault="00DA0247" w:rsidP="00397C56">
      <w:pPr>
        <w:pStyle w:val="a9"/>
        <w:ind w:left="720"/>
        <w:rPr>
          <w:b/>
          <w:bCs/>
        </w:rPr>
      </w:pPr>
    </w:p>
    <w:p w:rsidR="00DA0247" w:rsidRPr="00045842" w:rsidRDefault="00DA0247" w:rsidP="00397C56">
      <w:pPr>
        <w:pStyle w:val="a9"/>
        <w:ind w:left="720"/>
        <w:jc w:val="center"/>
        <w:rPr>
          <w:b/>
        </w:rPr>
      </w:pPr>
      <w:r w:rsidRPr="00045842">
        <w:rPr>
          <w:b/>
        </w:rPr>
        <w:t>ДЕКЛАРИРАМ:</w:t>
      </w:r>
    </w:p>
    <w:p w:rsidR="00DA0247" w:rsidRPr="00045842" w:rsidRDefault="00DA0247" w:rsidP="00397C56">
      <w:pPr>
        <w:ind w:left="720" w:right="-82"/>
        <w:jc w:val="center"/>
        <w:rPr>
          <w:b/>
        </w:rPr>
      </w:pPr>
    </w:p>
    <w:p w:rsidR="00DA0247" w:rsidRPr="00045842" w:rsidRDefault="00DA0247" w:rsidP="00397C56">
      <w:pPr>
        <w:ind w:left="540" w:right="-86"/>
        <w:jc w:val="both"/>
      </w:pPr>
      <w:r w:rsidRPr="00045842">
        <w:t>1. че съм на разположение да поема работата изключително по настоящата поръчка за времетраенето и, както изискват отговорностите ми и съобразно указанията на Техническото</w:t>
      </w:r>
      <w:r w:rsidR="008A65CC">
        <w:t xml:space="preserve"> задание на Възложителя и тези по мярка „Обновяване и развитие на населените места „ по Програмата за развитие на селските райони за периода 2007 г. – 2013 г. </w:t>
      </w:r>
    </w:p>
    <w:p w:rsidR="00DA0247" w:rsidRPr="00045842" w:rsidRDefault="00DA0247" w:rsidP="00397C56">
      <w:pPr>
        <w:ind w:left="540" w:right="-86"/>
        <w:jc w:val="both"/>
      </w:pPr>
      <w:r w:rsidRPr="00045842">
        <w:t>2. че се задължавам да участвам изключително в изпълнението на поръчката и да бъда на разположение през целия срок на изпълнение на поръчката – до приемането й от Възложителя.</w:t>
      </w:r>
    </w:p>
    <w:p w:rsidR="00DA0247" w:rsidRPr="00045842" w:rsidRDefault="00DA0247" w:rsidP="00397C56">
      <w:pPr>
        <w:ind w:left="540" w:right="-86"/>
        <w:jc w:val="both"/>
      </w:pPr>
      <w:r w:rsidRPr="00045842">
        <w:t>3. че се задължавам да работя, в съответствие с предложението на настоящия участник за качественото изработване на предмета на поръчката.</w:t>
      </w:r>
    </w:p>
    <w:p w:rsidR="00DA0247" w:rsidRPr="00045842" w:rsidRDefault="00DA0247" w:rsidP="00397C56">
      <w:pPr>
        <w:ind w:left="540" w:right="-86"/>
        <w:jc w:val="both"/>
      </w:pPr>
      <w:r w:rsidRPr="00045842">
        <w:t>4. че заявените от мен данни и посочената информация в автобиографията ми са верни.</w:t>
      </w:r>
    </w:p>
    <w:p w:rsidR="00DA0247" w:rsidRPr="00045842" w:rsidRDefault="00DA0247" w:rsidP="00397C56">
      <w:pPr>
        <w:ind w:left="720"/>
        <w:jc w:val="both"/>
      </w:pPr>
    </w:p>
    <w:p w:rsidR="00DA0247" w:rsidRPr="00045842" w:rsidRDefault="00DA0247" w:rsidP="008A65CC">
      <w:pPr>
        <w:ind w:left="540"/>
        <w:jc w:val="both"/>
        <w:rPr>
          <w:b/>
          <w:bCs/>
          <w:color w:val="000000"/>
        </w:rPr>
      </w:pPr>
      <w:r w:rsidRPr="00045842">
        <w:rPr>
          <w:b/>
          <w:bCs/>
          <w:color w:val="000000"/>
        </w:rPr>
        <w:t>Известна ми е отговорността по чл. 313 от Наказателния кодекс за посочване на неверни данни.</w:t>
      </w:r>
    </w:p>
    <w:p w:rsidR="00DA0247" w:rsidRPr="00045842" w:rsidRDefault="00DA0247" w:rsidP="00397C56">
      <w:pPr>
        <w:ind w:firstLine="709"/>
        <w:jc w:val="both"/>
        <w:rPr>
          <w:b/>
          <w:bCs/>
          <w:color w:val="000000"/>
          <w:sz w:val="16"/>
          <w:szCs w:val="16"/>
        </w:rPr>
      </w:pPr>
    </w:p>
    <w:p w:rsidR="00DA0247" w:rsidRPr="00045842" w:rsidRDefault="00DA0247" w:rsidP="00397C56">
      <w:pPr>
        <w:ind w:firstLine="709"/>
        <w:jc w:val="both"/>
        <w:rPr>
          <w:b/>
          <w:bCs/>
          <w:color w:val="000000"/>
          <w:sz w:val="16"/>
          <w:szCs w:val="16"/>
        </w:rPr>
      </w:pPr>
    </w:p>
    <w:p w:rsidR="00DA0247" w:rsidRPr="00045842" w:rsidRDefault="00DA0247" w:rsidP="00397C56">
      <w:pPr>
        <w:ind w:firstLine="709"/>
        <w:jc w:val="both"/>
        <w:rPr>
          <w:b/>
          <w:bCs/>
          <w:color w:val="000000"/>
          <w:sz w:val="16"/>
          <w:szCs w:val="16"/>
        </w:rPr>
      </w:pPr>
    </w:p>
    <w:p w:rsidR="00DA0247" w:rsidRPr="00045842" w:rsidRDefault="00DA0247" w:rsidP="00397C56">
      <w:pPr>
        <w:ind w:right="-82" w:firstLine="540"/>
        <w:rPr>
          <w:b/>
        </w:rPr>
      </w:pPr>
      <w:r w:rsidRPr="00045842">
        <w:rPr>
          <w:b/>
        </w:rPr>
        <w:t xml:space="preserve">Дата: ................... 2014 г. </w:t>
      </w:r>
      <w:r w:rsidRPr="00045842">
        <w:rPr>
          <w:b/>
        </w:rPr>
        <w:tab/>
      </w:r>
      <w:r w:rsidRPr="00045842">
        <w:rPr>
          <w:b/>
        </w:rPr>
        <w:tab/>
        <w:t xml:space="preserve">              Подпис на експерта: _____________</w:t>
      </w:r>
    </w:p>
    <w:p w:rsidR="00DA0247" w:rsidRPr="00045842" w:rsidRDefault="00DA0247" w:rsidP="00397C56">
      <w:pPr>
        <w:rPr>
          <w:lang w:eastAsia="bg-BG"/>
        </w:rPr>
      </w:pPr>
    </w:p>
    <w:p w:rsidR="00DA0247" w:rsidRPr="00045842" w:rsidRDefault="00DA0247" w:rsidP="00397C56">
      <w:pPr>
        <w:tabs>
          <w:tab w:val="left" w:pos="3480"/>
        </w:tabs>
        <w:rPr>
          <w:lang w:eastAsia="bg-BG"/>
        </w:rPr>
      </w:pPr>
      <w:r w:rsidRPr="00045842">
        <w:rPr>
          <w:lang w:eastAsia="bg-BG"/>
        </w:rPr>
        <w:tab/>
      </w:r>
    </w:p>
    <w:p w:rsidR="00DA0247" w:rsidRPr="00045842" w:rsidRDefault="00DA0247" w:rsidP="00397C56">
      <w:pPr>
        <w:pageBreakBefore/>
        <w:autoSpaceDE w:val="0"/>
        <w:autoSpaceDN w:val="0"/>
        <w:adjustRightInd w:val="0"/>
        <w:ind w:left="360"/>
        <w:jc w:val="right"/>
        <w:rPr>
          <w:b/>
          <w:bCs/>
          <w:i/>
          <w:iCs/>
        </w:rPr>
      </w:pPr>
      <w:r w:rsidRPr="00045842">
        <w:rPr>
          <w:b/>
          <w:bCs/>
          <w:i/>
          <w:iCs/>
        </w:rPr>
        <w:lastRenderedPageBreak/>
        <w:t>Приложение № 15</w:t>
      </w:r>
    </w:p>
    <w:p w:rsidR="00DA0247" w:rsidRPr="00045842" w:rsidRDefault="00DA0247" w:rsidP="00397C56">
      <w:pPr>
        <w:spacing w:before="60" w:after="60" w:line="360" w:lineRule="auto"/>
        <w:ind w:left="360"/>
        <w:jc w:val="both"/>
        <w:rPr>
          <w:b/>
          <w:bCs/>
        </w:rPr>
      </w:pPr>
      <w:r w:rsidRPr="00045842">
        <w:rPr>
          <w:b/>
          <w:bCs/>
        </w:rPr>
        <w:t>ПРОЕКТ!</w:t>
      </w:r>
    </w:p>
    <w:p w:rsidR="00DA0247" w:rsidRPr="00045842" w:rsidRDefault="00DA0247" w:rsidP="00397C56">
      <w:pPr>
        <w:widowControl w:val="0"/>
        <w:tabs>
          <w:tab w:val="left" w:pos="-720"/>
        </w:tabs>
        <w:suppressAutoHyphens/>
        <w:ind w:left="360"/>
        <w:jc w:val="center"/>
        <w:rPr>
          <w:b/>
          <w:bCs/>
        </w:rPr>
      </w:pPr>
      <w:r w:rsidRPr="00045842">
        <w:rPr>
          <w:b/>
          <w:bCs/>
        </w:rPr>
        <w:t>ДОГОВОР</w:t>
      </w:r>
    </w:p>
    <w:p w:rsidR="00DA0247" w:rsidRPr="00045842" w:rsidRDefault="00DA0247" w:rsidP="00397C56">
      <w:pPr>
        <w:widowControl w:val="0"/>
        <w:tabs>
          <w:tab w:val="left" w:pos="-720"/>
        </w:tabs>
        <w:suppressAutoHyphens/>
        <w:ind w:left="360"/>
        <w:jc w:val="center"/>
      </w:pPr>
    </w:p>
    <w:p w:rsidR="00DA0247" w:rsidRPr="00045842" w:rsidRDefault="00DA0247" w:rsidP="00397C56">
      <w:pPr>
        <w:widowControl w:val="0"/>
        <w:tabs>
          <w:tab w:val="left" w:pos="-720"/>
        </w:tabs>
        <w:suppressAutoHyphens/>
        <w:ind w:left="360"/>
        <w:jc w:val="center"/>
        <w:rPr>
          <w:b/>
          <w:bCs/>
        </w:rPr>
      </w:pPr>
    </w:p>
    <w:p w:rsidR="00DA0247" w:rsidRPr="00045842" w:rsidRDefault="00DA0247" w:rsidP="00397C56">
      <w:pPr>
        <w:widowControl w:val="0"/>
        <w:tabs>
          <w:tab w:val="left" w:pos="-720"/>
        </w:tabs>
        <w:suppressAutoHyphens/>
        <w:ind w:left="360"/>
        <w:jc w:val="center"/>
        <w:rPr>
          <w:b/>
          <w:bCs/>
        </w:rPr>
      </w:pPr>
      <w:r w:rsidRPr="00045842">
        <w:rPr>
          <w:b/>
          <w:bCs/>
        </w:rPr>
        <w:t>№ ……………………………..</w:t>
      </w:r>
    </w:p>
    <w:p w:rsidR="00DA0247" w:rsidRPr="00045842" w:rsidRDefault="00DA0247" w:rsidP="00397C56">
      <w:pPr>
        <w:ind w:left="360"/>
        <w:jc w:val="center"/>
      </w:pPr>
    </w:p>
    <w:p w:rsidR="00DA0247" w:rsidRPr="00045842" w:rsidRDefault="00DA0247" w:rsidP="00397C56">
      <w:pPr>
        <w:ind w:left="360"/>
        <w:jc w:val="both"/>
      </w:pPr>
    </w:p>
    <w:p w:rsidR="00DA0247" w:rsidRPr="00045842" w:rsidRDefault="00DA0247" w:rsidP="00397C56">
      <w:pPr>
        <w:ind w:left="360"/>
        <w:jc w:val="both"/>
      </w:pPr>
      <w:r w:rsidRPr="00045842">
        <w:t>Днес, ………………..... 2014 г., в гр. София, между:</w:t>
      </w:r>
    </w:p>
    <w:p w:rsidR="00DA0247" w:rsidRPr="00045842" w:rsidRDefault="00DA0247" w:rsidP="00397C56">
      <w:pPr>
        <w:ind w:left="360"/>
        <w:jc w:val="both"/>
      </w:pPr>
    </w:p>
    <w:p w:rsidR="00DA0247" w:rsidRPr="00045842" w:rsidRDefault="00DA0247" w:rsidP="00397C56">
      <w:pPr>
        <w:ind w:left="360"/>
        <w:jc w:val="both"/>
        <w:outlineLvl w:val="4"/>
        <w:rPr>
          <w:lang w:eastAsia="ar-SA"/>
        </w:rPr>
      </w:pPr>
      <w:r w:rsidRPr="00045842">
        <w:rPr>
          <w:b/>
          <w:bCs/>
        </w:rPr>
        <w:t xml:space="preserve">1. </w:t>
      </w:r>
      <w:r w:rsidR="008A65CC">
        <w:rPr>
          <w:b/>
          <w:bCs/>
        </w:rPr>
        <w:t>НАРОДНО ЧИТЕЛИЩЕ „</w:t>
      </w:r>
      <w:r w:rsidR="00534CE2">
        <w:rPr>
          <w:b/>
          <w:bCs/>
        </w:rPr>
        <w:t>ПРОСВЕТА 1899</w:t>
      </w:r>
      <w:r w:rsidR="008A65CC">
        <w:rPr>
          <w:b/>
          <w:bCs/>
        </w:rPr>
        <w:t xml:space="preserve">” </w:t>
      </w:r>
      <w:r w:rsidRPr="00045842">
        <w:t xml:space="preserve">с адрес </w:t>
      </w:r>
      <w:r w:rsidR="008A65CC">
        <w:t xml:space="preserve">с. </w:t>
      </w:r>
      <w:r w:rsidR="00534CE2">
        <w:t>Крушовица</w:t>
      </w:r>
      <w:r w:rsidR="003E23BC">
        <w:t>, ул.”</w:t>
      </w:r>
      <w:r w:rsidR="00534CE2">
        <w:t>Васил Воденичарски</w:t>
      </w:r>
      <w:r w:rsidR="003E23BC">
        <w:t>” № 17</w:t>
      </w:r>
      <w:r w:rsidR="00E006DD">
        <w:t>, ЕИК:000184721</w:t>
      </w:r>
      <w:r w:rsidRPr="00045842">
        <w:t>,</w:t>
      </w:r>
      <w:r w:rsidR="009D2B4C">
        <w:t xml:space="preserve"> представляван от Цветанка Кирилова Дамянова</w:t>
      </w:r>
      <w:r w:rsidRPr="00045842">
        <w:t xml:space="preserve">, </w:t>
      </w:r>
      <w:r w:rsidRPr="00045842">
        <w:rPr>
          <w:lang w:eastAsia="ar-SA"/>
        </w:rPr>
        <w:t xml:space="preserve">наричан по-долу за краткост </w:t>
      </w:r>
      <w:r w:rsidRPr="00045842">
        <w:rPr>
          <w:b/>
          <w:bCs/>
          <w:lang w:eastAsia="ar-SA"/>
        </w:rPr>
        <w:t>ВЪЗЛОЖИТЕЛ</w:t>
      </w:r>
      <w:r w:rsidRPr="00045842">
        <w:rPr>
          <w:lang w:eastAsia="ar-SA"/>
        </w:rPr>
        <w:t xml:space="preserve">, </w:t>
      </w:r>
      <w:r w:rsidRPr="00045842">
        <w:t>от една страна,</w:t>
      </w:r>
    </w:p>
    <w:p w:rsidR="00DA0247" w:rsidRPr="00045842" w:rsidRDefault="00DA0247" w:rsidP="002D6F24">
      <w:pPr>
        <w:tabs>
          <w:tab w:val="left" w:pos="426"/>
        </w:tabs>
        <w:suppressAutoHyphens/>
        <w:spacing w:afterLines="60"/>
        <w:ind w:left="360"/>
        <w:jc w:val="both"/>
        <w:rPr>
          <w:lang w:eastAsia="ar-SA"/>
        </w:rPr>
      </w:pPr>
      <w:r w:rsidRPr="00045842">
        <w:rPr>
          <w:lang w:eastAsia="ar-SA"/>
        </w:rPr>
        <w:t>и</w:t>
      </w:r>
    </w:p>
    <w:p w:rsidR="00A55243" w:rsidRPr="003E7827" w:rsidRDefault="00DA0247" w:rsidP="00A55243">
      <w:pPr>
        <w:spacing w:after="120"/>
        <w:ind w:firstLine="720"/>
        <w:jc w:val="both"/>
        <w:rPr>
          <w:bCs/>
        </w:rPr>
      </w:pPr>
      <w:r w:rsidRPr="00045842">
        <w:rPr>
          <w:lang w:eastAsia="ar-SA"/>
        </w:rPr>
        <w:t>…………………........................…………., със седалище и адрес на управление ................................................., с ЕИК по БУЛСТАТ……………, представлявано от ..........................., в качеството му на ............................... [</w:t>
      </w:r>
      <w:r w:rsidRPr="00F7426E">
        <w:rPr>
          <w:lang w:eastAsia="ar-SA"/>
        </w:rPr>
        <w:t>длъжност на представляващия</w:t>
      </w:r>
      <w:r w:rsidRPr="00045842">
        <w:rPr>
          <w:lang w:eastAsia="ar-SA"/>
        </w:rPr>
        <w:t xml:space="preserve">], наричан по-долу за краткост </w:t>
      </w:r>
      <w:r w:rsidRPr="00F7426E">
        <w:rPr>
          <w:lang w:eastAsia="ar-SA"/>
        </w:rPr>
        <w:t>ИЗПЪЛНИТЕЛ</w:t>
      </w:r>
      <w:r w:rsidRPr="00F7426E">
        <w:rPr>
          <w:lang w:eastAsia="ar-SA"/>
        </w:rPr>
        <w:footnoteReference w:id="1"/>
      </w:r>
      <w:r w:rsidRPr="00F7426E">
        <w:rPr>
          <w:lang w:eastAsia="ar-SA"/>
        </w:rPr>
        <w:t>,</w:t>
      </w:r>
      <w:r w:rsidR="00F7426E" w:rsidRPr="00F7426E">
        <w:rPr>
          <w:lang w:eastAsia="ar-SA"/>
        </w:rPr>
        <w:t xml:space="preserve"> </w:t>
      </w:r>
      <w:r w:rsidR="00F7426E" w:rsidRPr="00253B77">
        <w:rPr>
          <w:lang w:eastAsia="ar-SA"/>
        </w:rPr>
        <w:t>от друга страна, и на основание чл. 41 и следващите от Закона за обществените поръчки (ЗОП) и във връзка със Заповед № ……………………. за класиране на предложенията и определяне на изпълнител на обществената поръчка с предмет</w:t>
      </w:r>
      <w:r w:rsidR="00A55243" w:rsidRPr="003E7827">
        <w:rPr>
          <w:bCs/>
        </w:rPr>
        <w:t>„Избор на изпълнител на строително монтажни работи при изпълнение на проект</w:t>
      </w:r>
      <w:r w:rsidR="00A55243" w:rsidRPr="003E7827">
        <w:t xml:space="preserve"> 06/322/01311 на Народно читалище „Просвета 1899“, с. Крушовица, общ.</w:t>
      </w:r>
      <w:r w:rsidR="00A55243">
        <w:t xml:space="preserve"> </w:t>
      </w:r>
      <w:r w:rsidR="00A55243" w:rsidRPr="003E7827">
        <w:t>Мизия, обл. Враца”</w:t>
      </w:r>
    </w:p>
    <w:p w:rsidR="00534CE2" w:rsidRDefault="00534CE2" w:rsidP="00534CE2">
      <w:pPr>
        <w:numPr>
          <w:ilvl w:val="0"/>
          <w:numId w:val="23"/>
        </w:numPr>
        <w:jc w:val="both"/>
        <w:rPr>
          <w:b/>
          <w:bCs/>
          <w:lang w:eastAsia="ar-SA"/>
        </w:rPr>
      </w:pPr>
    </w:p>
    <w:p w:rsidR="00F7426E" w:rsidRPr="00F7426E" w:rsidRDefault="00F7426E" w:rsidP="00F7426E">
      <w:pPr>
        <w:ind w:left="360"/>
        <w:jc w:val="center"/>
        <w:outlineLvl w:val="4"/>
        <w:rPr>
          <w:lang w:eastAsia="ar-SA"/>
        </w:rPr>
      </w:pPr>
      <w:r w:rsidRPr="00F7426E">
        <w:rPr>
          <w:lang w:eastAsia="ar-SA"/>
        </w:rPr>
        <w:t>се сключи настоящият договор за следното:</w:t>
      </w:r>
    </w:p>
    <w:p w:rsidR="00DA0247" w:rsidRPr="002A7805" w:rsidRDefault="00DA0247" w:rsidP="00397C56">
      <w:pPr>
        <w:ind w:left="360"/>
        <w:jc w:val="center"/>
        <w:rPr>
          <w:lang w:eastAsia="ar-SA"/>
        </w:rPr>
      </w:pPr>
    </w:p>
    <w:p w:rsidR="005C11B3" w:rsidRPr="00C43A7E" w:rsidRDefault="005C11B3" w:rsidP="005C11B3">
      <w:pPr>
        <w:spacing w:before="120" w:after="120" w:line="276" w:lineRule="auto"/>
        <w:jc w:val="center"/>
        <w:outlineLvl w:val="0"/>
        <w:rPr>
          <w:b/>
          <w:color w:val="000000"/>
        </w:rPr>
      </w:pPr>
      <w:r w:rsidRPr="00C43A7E">
        <w:rPr>
          <w:b/>
          <w:color w:val="000000"/>
        </w:rPr>
        <w:t>І. ПРЕДМЕТ НА ДОГОВОРА</w:t>
      </w:r>
    </w:p>
    <w:p w:rsidR="005C11B3" w:rsidRDefault="009F30B1" w:rsidP="005C11B3">
      <w:pPr>
        <w:tabs>
          <w:tab w:val="left" w:pos="-180"/>
        </w:tabs>
        <w:jc w:val="both"/>
        <w:rPr>
          <w:b/>
          <w:bCs/>
        </w:rPr>
      </w:pPr>
      <w:r w:rsidRPr="009F30B1">
        <w:rPr>
          <w:b/>
          <w:color w:val="000000"/>
        </w:rPr>
        <w:t xml:space="preserve">Чл. 1. </w:t>
      </w:r>
      <w:r w:rsidRPr="009F30B1">
        <w:rPr>
          <w:color w:val="000000"/>
        </w:rPr>
        <w:t xml:space="preserve">(1) </w:t>
      </w:r>
      <w:r w:rsidRPr="009F30B1">
        <w:t xml:space="preserve">ВЪЗЛОЖИТЕЛЯТ възлага, а ИЗПЪЛНИТЕЛЯТ приема да изпълни строително – монтажни работи </w:t>
      </w:r>
      <w:r w:rsidRPr="009F30B1">
        <w:rPr>
          <w:sz w:val="25"/>
          <w:szCs w:val="25"/>
          <w:shd w:val="clear" w:color="auto" w:fill="FFFFFF"/>
          <w:lang w:eastAsia="bg-BG"/>
        </w:rPr>
        <w:t xml:space="preserve">за на Народно читалище </w:t>
      </w:r>
      <w:r w:rsidRPr="009F30B1">
        <w:rPr>
          <w:rFonts w:hint="eastAsia"/>
          <w:b/>
          <w:lang w:val="en-US"/>
        </w:rPr>
        <w:t>“</w:t>
      </w:r>
      <w:r w:rsidRPr="009F30B1">
        <w:rPr>
          <w:b/>
        </w:rPr>
        <w:t>ПРОСВЕТА 1899</w:t>
      </w:r>
      <w:r w:rsidRPr="009F30B1">
        <w:rPr>
          <w:rFonts w:hint="eastAsia"/>
          <w:b/>
        </w:rPr>
        <w:t>”</w:t>
      </w:r>
      <w:r w:rsidRPr="009F30B1">
        <w:rPr>
          <w:b/>
        </w:rPr>
        <w:t xml:space="preserve"> </w:t>
      </w:r>
      <w:r w:rsidRPr="009F30B1">
        <w:t xml:space="preserve">по договор № </w:t>
      </w:r>
      <w:r w:rsidRPr="009F30B1">
        <w:rPr>
          <w:bCs/>
        </w:rPr>
        <w:t xml:space="preserve">06/322/01311 </w:t>
      </w:r>
      <w:r w:rsidRPr="009F30B1">
        <w:t>между ДФЗ и Народно Читалище.</w:t>
      </w:r>
    </w:p>
    <w:p w:rsidR="005C11B3" w:rsidRDefault="005C11B3" w:rsidP="005C11B3">
      <w:pPr>
        <w:spacing w:after="120"/>
        <w:ind w:right="138"/>
        <w:jc w:val="both"/>
        <w:outlineLvl w:val="0"/>
      </w:pPr>
      <w:r w:rsidRPr="00C43A7E">
        <w:rPr>
          <w:lang w:val="ru-RU"/>
        </w:rPr>
        <w:t>(2) Предметът на договора</w:t>
      </w:r>
      <w:r w:rsidRPr="00C43A7E">
        <w:rPr>
          <w:lang w:val="be-BY"/>
        </w:rPr>
        <w:t xml:space="preserve"> обхваща:</w:t>
      </w:r>
      <w:r w:rsidRPr="00C43A7E">
        <w:rPr>
          <w:b/>
          <w:lang w:val="ru-RU"/>
        </w:rPr>
        <w:t xml:space="preserve"> </w:t>
      </w:r>
      <w:r w:rsidRPr="00C43A7E">
        <w:rPr>
          <w:lang w:val="ru-RU"/>
        </w:rPr>
        <w:t xml:space="preserve">Извършване на Строително-монтажни работи /СМР/ </w:t>
      </w:r>
      <w:r w:rsidRPr="00C43A7E">
        <w:t xml:space="preserve">и дейности, съгласно представените от ВЪЗЛОЖИТЕЛЯ проекти, количествата и видовете СМР </w:t>
      </w:r>
      <w:r>
        <w:t>за обекта</w:t>
      </w:r>
      <w:r w:rsidRPr="00C43A7E">
        <w:t xml:space="preserve"> и всички дейности, отразени в Техническата спецификация (Приложение 1), съгласно Техническата оферта (Приложение 2) и Ценовата оферта (Приложение 3), неразделна част от настоящия договор.</w:t>
      </w:r>
    </w:p>
    <w:p w:rsidR="005C11B3" w:rsidRDefault="005C11B3" w:rsidP="005C11B3">
      <w:pPr>
        <w:spacing w:after="120"/>
        <w:ind w:right="138"/>
        <w:jc w:val="center"/>
        <w:outlineLvl w:val="0"/>
        <w:rPr>
          <w:b/>
          <w:color w:val="000000"/>
        </w:rPr>
      </w:pPr>
      <w:r w:rsidRPr="00C43A7E">
        <w:rPr>
          <w:b/>
          <w:color w:val="000000"/>
        </w:rPr>
        <w:t>II. ЦЕНА</w:t>
      </w:r>
    </w:p>
    <w:p w:rsidR="005C11B3" w:rsidRPr="00C43A7E" w:rsidRDefault="005C11B3" w:rsidP="005C11B3">
      <w:pPr>
        <w:spacing w:after="120"/>
        <w:jc w:val="both"/>
        <w:rPr>
          <w:color w:val="000000"/>
        </w:rPr>
      </w:pPr>
      <w:r w:rsidRPr="00C43A7E">
        <w:rPr>
          <w:b/>
          <w:color w:val="000000"/>
        </w:rPr>
        <w:lastRenderedPageBreak/>
        <w:t xml:space="preserve">Чл. 2. </w:t>
      </w:r>
      <w:r w:rsidRPr="00C43A7E">
        <w:rPr>
          <w:color w:val="000000"/>
        </w:rPr>
        <w:t>(1)</w:t>
      </w:r>
      <w:r w:rsidRPr="00C43A7E">
        <w:rPr>
          <w:b/>
          <w:color w:val="000000"/>
        </w:rPr>
        <w:t xml:space="preserve"> </w:t>
      </w:r>
      <w:r w:rsidRPr="00C43A7E">
        <w:rPr>
          <w:color w:val="000000"/>
        </w:rPr>
        <w:t xml:space="preserve"> Общата стойност на договора е в размер на ..................... /цифром и словом/ лева без ДДС</w:t>
      </w:r>
      <w:r w:rsidRPr="00C43A7E">
        <w:t xml:space="preserve"> или ……………… лв. (……………..…………………………) с вкл. ДДС</w:t>
      </w:r>
      <w:r w:rsidRPr="00C43A7E">
        <w:rPr>
          <w:color w:val="000000"/>
        </w:rPr>
        <w:t xml:space="preserve">, съгласно Ценовата оферта на ИЗПЪЛНИТЕЛЯ неразделна част от настоящия договор. </w:t>
      </w:r>
    </w:p>
    <w:p w:rsidR="005C11B3" w:rsidRPr="00C43A7E" w:rsidRDefault="005C11B3" w:rsidP="005C11B3">
      <w:pPr>
        <w:spacing w:before="120" w:after="120"/>
        <w:jc w:val="both"/>
        <w:rPr>
          <w:color w:val="000000"/>
        </w:rPr>
      </w:pPr>
      <w:r w:rsidRPr="00C43A7E">
        <w:rPr>
          <w:color w:val="000000"/>
        </w:rPr>
        <w:t xml:space="preserve"> (2)  </w:t>
      </w:r>
      <w:r w:rsidRPr="00C43A7E">
        <w:t xml:space="preserve">Цената по предходната алинея е за цялостно извършване на дейностите/работите, включени в предмета на поръчката, включително цената на вложените материали, оборудване, извършени работи и разходи за труд и доставки, механизация, енергия, складиране, </w:t>
      </w:r>
      <w:r w:rsidRPr="00C43A7E">
        <w:rPr>
          <w:spacing w:val="-1"/>
        </w:rPr>
        <w:t xml:space="preserve">подготовка на строителството, извънреден труд, осигуряване на нормативно определените безопасни </w:t>
      </w:r>
      <w:r w:rsidRPr="00C43A7E">
        <w:t xml:space="preserve">условия на труд на строителната площадка по време на извършване на строителните работи, </w:t>
      </w:r>
      <w:r w:rsidRPr="00C43A7E">
        <w:rPr>
          <w:spacing w:val="-1"/>
        </w:rPr>
        <w:t xml:space="preserve">освобождаването на площадката от строителни отпадъци, необходимите за строителството </w:t>
      </w:r>
      <w:r w:rsidRPr="00C43A7E">
        <w:t xml:space="preserve">помощни видове СМР и материали (товаренето, разтоварването (ръчно и/или механизирано), както </w:t>
      </w:r>
      <w:r w:rsidRPr="00C43A7E">
        <w:rPr>
          <w:spacing w:val="-1"/>
        </w:rPr>
        <w:t xml:space="preserve">пренасяне на материали, строителни отпадъци и други подобни, извозване на строителните отпадъци </w:t>
      </w:r>
      <w:r w:rsidRPr="00C43A7E">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C43A7E">
        <w:rPr>
          <w:bCs/>
        </w:rPr>
        <w:t>ИЗПЪЛНИТЕЛЯ</w:t>
      </w:r>
      <w:r w:rsidRPr="00C43A7E">
        <w:t>.</w:t>
      </w:r>
    </w:p>
    <w:p w:rsidR="005C11B3" w:rsidRPr="00C43A7E" w:rsidRDefault="005C11B3" w:rsidP="005C11B3">
      <w:pPr>
        <w:shd w:val="clear" w:color="auto" w:fill="FFFFFF"/>
        <w:tabs>
          <w:tab w:val="left" w:pos="1210"/>
          <w:tab w:val="left" w:pos="9214"/>
          <w:tab w:val="left" w:pos="9355"/>
        </w:tabs>
        <w:spacing w:after="120"/>
        <w:ind w:left="10" w:right="-1"/>
        <w:jc w:val="both"/>
        <w:rPr>
          <w:lang w:val="ru-RU"/>
        </w:rPr>
      </w:pPr>
      <w:r w:rsidRPr="00C43A7E">
        <w:rPr>
          <w:spacing w:val="-1"/>
        </w:rPr>
        <w:t xml:space="preserve">(3) </w:t>
      </w:r>
      <w:r w:rsidRPr="00C43A7E">
        <w:t xml:space="preserve">Единичните цени за изпълнение на строително-монтажни работи, посочени в количествено-стойностната сметка на </w:t>
      </w:r>
      <w:r w:rsidRPr="00C43A7E">
        <w:rPr>
          <w:bCs/>
        </w:rPr>
        <w:t>ИЗПЪЛНИТЕЛЯ,</w:t>
      </w:r>
      <w:r w:rsidRPr="00C43A7E">
        <w:rPr>
          <w:b/>
          <w:bCs/>
        </w:rPr>
        <w:t xml:space="preserve"> </w:t>
      </w:r>
      <w:r w:rsidRPr="00C43A7E">
        <w:t>не подлежат на промяна.</w:t>
      </w:r>
    </w:p>
    <w:p w:rsidR="005C11B3" w:rsidRPr="00C43A7E" w:rsidRDefault="005C11B3" w:rsidP="005C11B3">
      <w:pPr>
        <w:spacing w:before="120" w:after="120"/>
        <w:jc w:val="both"/>
        <w:rPr>
          <w:color w:val="000000"/>
        </w:rPr>
      </w:pPr>
      <w:r w:rsidRPr="00C43A7E">
        <w:rPr>
          <w:color w:val="000000"/>
          <w:lang w:val="ru-RU"/>
        </w:rPr>
        <w:t xml:space="preserve">(4) </w:t>
      </w:r>
      <w:r w:rsidRPr="00C43A7E">
        <w:rPr>
          <w:color w:val="000000"/>
        </w:rPr>
        <w:t xml:space="preserve">Окончателната стойност на поръчката се определя на база Количествено-стойностни сметки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 </w:t>
      </w:r>
    </w:p>
    <w:p w:rsidR="005C11B3" w:rsidRPr="00C43A7E" w:rsidRDefault="005C11B3" w:rsidP="005C11B3">
      <w:pPr>
        <w:spacing w:before="240" w:after="120"/>
        <w:jc w:val="center"/>
        <w:rPr>
          <w:b/>
          <w:color w:val="000000"/>
        </w:rPr>
      </w:pPr>
      <w:r w:rsidRPr="00C43A7E">
        <w:rPr>
          <w:b/>
          <w:color w:val="000000"/>
        </w:rPr>
        <w:t>ІІІ. НАЧИН НА ПЛАЩАНЕ</w:t>
      </w:r>
    </w:p>
    <w:p w:rsidR="005C11B3" w:rsidRPr="00C43A7E" w:rsidRDefault="005C11B3" w:rsidP="005C11B3">
      <w:pPr>
        <w:spacing w:before="120" w:after="120"/>
        <w:jc w:val="both"/>
        <w:rPr>
          <w:color w:val="000000"/>
        </w:rPr>
      </w:pPr>
      <w:r w:rsidRPr="00C43A7E">
        <w:rPr>
          <w:b/>
          <w:color w:val="000000"/>
        </w:rPr>
        <w:t xml:space="preserve">Чл. 3. </w:t>
      </w:r>
      <w:r w:rsidRPr="00C43A7E">
        <w:rPr>
          <w:color w:val="000000"/>
        </w:rPr>
        <w:t>(1)</w:t>
      </w:r>
      <w:r w:rsidRPr="00C43A7E">
        <w:rPr>
          <w:b/>
          <w:color w:val="000000"/>
        </w:rPr>
        <w:t xml:space="preserve"> </w:t>
      </w:r>
      <w:r w:rsidRPr="00C43A7E">
        <w:rPr>
          <w:color w:val="000000"/>
        </w:rPr>
        <w:t>ВЪЗЛОЖИТЕЛЯТ заплаща цената по чл. 2, ал. 1, както следва:</w:t>
      </w:r>
    </w:p>
    <w:p w:rsidR="00411AC0" w:rsidRDefault="00491322">
      <w:pPr>
        <w:spacing w:before="120" w:after="120"/>
        <w:jc w:val="both"/>
        <w:rPr>
          <w:lang w:val="ru-RU"/>
        </w:rPr>
      </w:pPr>
      <w:r>
        <w:rPr>
          <w:color w:val="000000"/>
        </w:rPr>
        <w:t>1</w:t>
      </w:r>
      <w:r w:rsidR="005C11B3" w:rsidRPr="00C43A7E">
        <w:rPr>
          <w:color w:val="000000"/>
        </w:rPr>
        <w:t xml:space="preserve">. </w:t>
      </w:r>
      <w:r w:rsidR="005C11B3" w:rsidRPr="00C43A7E">
        <w:rPr>
          <w:b/>
          <w:i/>
          <w:lang w:val="ru-RU"/>
        </w:rPr>
        <w:t>Междинни плащания</w:t>
      </w:r>
      <w:r w:rsidR="005C11B3" w:rsidRPr="00C43A7E">
        <w:rPr>
          <w:lang w:val="ru-RU"/>
        </w:rPr>
        <w:t xml:space="preserve"> - в общ размер до </w:t>
      </w:r>
      <w:r w:rsidR="005C11B3" w:rsidRPr="00C43A7E">
        <w:t>7</w:t>
      </w:r>
      <w:r w:rsidR="005C11B3" w:rsidRPr="00C43A7E">
        <w:rPr>
          <w:lang w:val="ru-RU"/>
        </w:rPr>
        <w:t>0 % от стойността на договора</w:t>
      </w:r>
      <w:r w:rsidR="005C11B3" w:rsidRPr="00C43A7E">
        <w:t>, без ДДС</w:t>
      </w:r>
      <w:r w:rsidR="005C11B3" w:rsidRPr="00C43A7E">
        <w:rPr>
          <w:lang w:val="ru-RU"/>
        </w:rPr>
        <w:t xml:space="preserve"> -  в срок до 30 календарни дни след представяне на: а) подписан от упълномощените по договора лица акт за приемане на изпълнените строително - монтажни работи, удостоверяващ точното завършване на изпълнението на съответен/съответни етапи от инвестиционния проект и </w:t>
      </w:r>
      <w:r w:rsidR="005C11B3" w:rsidRPr="00C43A7E">
        <w:rPr>
          <w:spacing w:val="-1"/>
          <w:lang w:val="ru-RU"/>
        </w:rPr>
        <w:t>линейния план - график;  б) изискуемите актове и протоколи</w:t>
      </w:r>
      <w:r w:rsidR="005C11B3" w:rsidRPr="00C43A7E">
        <w:rPr>
          <w:lang w:val="ru-RU"/>
        </w:rPr>
        <w:t xml:space="preserve"> по Наредба № 3/31.07.2003 г. за съставяне на актове и протоколи по време на строителството; и в) </w:t>
      </w:r>
      <w:r w:rsidR="005C11B3" w:rsidRPr="00C43A7E">
        <w:rPr>
          <w:spacing w:val="-1"/>
          <w:lang w:val="ru-RU"/>
        </w:rPr>
        <w:t>оригинална фактура от ИЗПЪЛНИТЕЛЯ за съответната стойност от акта;</w:t>
      </w:r>
    </w:p>
    <w:p w:rsidR="005C11B3" w:rsidRPr="00C43A7E" w:rsidRDefault="00491322" w:rsidP="005C11B3">
      <w:pPr>
        <w:shd w:val="clear" w:color="auto" w:fill="FFFFFF"/>
        <w:spacing w:after="120"/>
        <w:ind w:right="5"/>
        <w:jc w:val="both"/>
        <w:rPr>
          <w:lang w:val="ru-RU"/>
        </w:rPr>
      </w:pPr>
      <w:r>
        <w:rPr>
          <w:color w:val="000000"/>
        </w:rPr>
        <w:t>2</w:t>
      </w:r>
      <w:r w:rsidR="005C11B3" w:rsidRPr="00C43A7E">
        <w:rPr>
          <w:color w:val="000000"/>
        </w:rPr>
        <w:t xml:space="preserve">. </w:t>
      </w:r>
      <w:r w:rsidR="005C11B3" w:rsidRPr="00C43A7E">
        <w:rPr>
          <w:b/>
          <w:i/>
          <w:lang w:val="ru-RU"/>
        </w:rPr>
        <w:t>Окончателно плащане</w:t>
      </w:r>
      <w:r w:rsidR="005C11B3" w:rsidRPr="00C43A7E">
        <w:rPr>
          <w:lang w:val="ru-RU"/>
        </w:rPr>
        <w:t xml:space="preserve"> </w:t>
      </w:r>
      <w:r w:rsidR="005C11B3" w:rsidRPr="00C43A7E">
        <w:t xml:space="preserve">в размер на разликата между стойността на всички признати от ВЪЗЛОЖИТЕЛЯ работи, извършени от ИЗПЪЛНИТЕЛЯ и </w:t>
      </w:r>
      <w:r w:rsidRPr="00C43A7E">
        <w:t>сум</w:t>
      </w:r>
      <w:r>
        <w:t>ата</w:t>
      </w:r>
      <w:r w:rsidRPr="00C43A7E">
        <w:t xml:space="preserve"> </w:t>
      </w:r>
      <w:r w:rsidR="005C11B3" w:rsidRPr="00C43A7E">
        <w:t xml:space="preserve">по </w:t>
      </w:r>
      <w:r>
        <w:t>м</w:t>
      </w:r>
      <w:r w:rsidR="005C11B3" w:rsidRPr="00C43A7E">
        <w:t>еждинн</w:t>
      </w:r>
      <w:r>
        <w:t>ото</w:t>
      </w:r>
      <w:r w:rsidR="005C11B3" w:rsidRPr="00C43A7E">
        <w:t xml:space="preserve"> </w:t>
      </w:r>
      <w:r w:rsidRPr="00C43A7E">
        <w:t>плащани</w:t>
      </w:r>
      <w:r>
        <w:t>е</w:t>
      </w:r>
      <w:r w:rsidRPr="00C43A7E">
        <w:t xml:space="preserve"> </w:t>
      </w:r>
      <w:r w:rsidR="005C11B3" w:rsidRPr="00C43A7E">
        <w:t>в размер до  ……………. ........лв. (........................................)  без ДДС</w:t>
      </w:r>
      <w:r w:rsidR="005C11B3" w:rsidRPr="00C43A7E">
        <w:rPr>
          <w:lang w:val="ru-RU"/>
        </w:rPr>
        <w:t xml:space="preserve"> - в срок до 30 календарни дни 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w:t>
      </w:r>
    </w:p>
    <w:p w:rsidR="005C11B3" w:rsidRPr="00C43A7E" w:rsidRDefault="005C11B3" w:rsidP="005C11B3">
      <w:pPr>
        <w:spacing w:after="120"/>
        <w:jc w:val="both"/>
        <w:rPr>
          <w:color w:val="000000"/>
        </w:rPr>
      </w:pPr>
      <w:r w:rsidRPr="00C43A7E">
        <w:rPr>
          <w:color w:val="000000"/>
        </w:rPr>
        <w:t>(2)  Плащанията по чл. 3, ал. 1, се извършват с платежно нареждане по сметка на ИЗПЪЛНИТЕЛЯ, както следва:</w:t>
      </w:r>
    </w:p>
    <w:p w:rsidR="005C11B3" w:rsidRPr="00C43A7E" w:rsidRDefault="005C11B3" w:rsidP="005C11B3">
      <w:pPr>
        <w:spacing w:after="120"/>
        <w:jc w:val="both"/>
        <w:rPr>
          <w:color w:val="000000"/>
        </w:rPr>
      </w:pPr>
      <w:r w:rsidRPr="00C43A7E">
        <w:rPr>
          <w:color w:val="000000"/>
        </w:rPr>
        <w:t>Банка: ...................................</w:t>
      </w:r>
    </w:p>
    <w:p w:rsidR="005C11B3" w:rsidRPr="00C43A7E" w:rsidRDefault="005C11B3" w:rsidP="005C11B3">
      <w:pPr>
        <w:spacing w:after="120"/>
        <w:jc w:val="both"/>
        <w:rPr>
          <w:color w:val="000000"/>
        </w:rPr>
      </w:pPr>
      <w:r w:rsidRPr="00C43A7E">
        <w:rPr>
          <w:color w:val="000000"/>
        </w:rPr>
        <w:lastRenderedPageBreak/>
        <w:t>BIC: ...............................</w:t>
      </w:r>
    </w:p>
    <w:p w:rsidR="005C11B3" w:rsidRPr="00C43A7E" w:rsidRDefault="005C11B3" w:rsidP="005C11B3">
      <w:pPr>
        <w:spacing w:after="120"/>
        <w:jc w:val="both"/>
        <w:rPr>
          <w:color w:val="000000"/>
        </w:rPr>
      </w:pPr>
      <w:r w:rsidRPr="00C43A7E">
        <w:rPr>
          <w:color w:val="000000"/>
        </w:rPr>
        <w:t>IBAN: ..................................</w:t>
      </w:r>
    </w:p>
    <w:p w:rsidR="005C11B3" w:rsidRPr="00C43A7E" w:rsidRDefault="005C11B3" w:rsidP="005C11B3">
      <w:pPr>
        <w:pStyle w:val="af6"/>
        <w:spacing w:after="120"/>
        <w:jc w:val="both"/>
        <w:rPr>
          <w:rFonts w:ascii="Times New Roman" w:hAnsi="Times New Roman"/>
          <w:sz w:val="24"/>
          <w:szCs w:val="24"/>
        </w:rPr>
      </w:pPr>
      <w:r w:rsidRPr="00C43A7E">
        <w:rPr>
          <w:rFonts w:ascii="Times New Roman" w:hAnsi="Times New Roman"/>
          <w:sz w:val="24"/>
          <w:szCs w:val="24"/>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5C11B3" w:rsidRPr="00C43A7E" w:rsidRDefault="005C11B3" w:rsidP="005C11B3">
      <w:pPr>
        <w:pStyle w:val="af6"/>
        <w:spacing w:after="120"/>
        <w:jc w:val="both"/>
        <w:rPr>
          <w:rFonts w:ascii="Times New Roman" w:hAnsi="Times New Roman"/>
          <w:sz w:val="24"/>
          <w:szCs w:val="24"/>
        </w:rPr>
      </w:pPr>
      <w:r w:rsidRPr="00C43A7E">
        <w:rPr>
          <w:rFonts w:ascii="Times New Roman" w:hAnsi="Times New Roman"/>
          <w:sz w:val="24"/>
          <w:szCs w:val="24"/>
        </w:rPr>
        <w:t xml:space="preserve">Банкова сметка: </w:t>
      </w:r>
    </w:p>
    <w:p w:rsidR="005C11B3" w:rsidRPr="00C43A7E" w:rsidRDefault="005C11B3" w:rsidP="005C11B3">
      <w:pPr>
        <w:spacing w:after="120"/>
        <w:jc w:val="both"/>
      </w:pPr>
      <w:r w:rsidRPr="00C43A7E">
        <w:t>Банка: ………………..</w:t>
      </w:r>
    </w:p>
    <w:p w:rsidR="005C11B3" w:rsidRPr="00C43A7E" w:rsidRDefault="005C11B3" w:rsidP="005C11B3">
      <w:pPr>
        <w:spacing w:after="120"/>
        <w:jc w:val="both"/>
      </w:pPr>
      <w:r w:rsidRPr="00C43A7E">
        <w:t>BIC: ……………………..</w:t>
      </w:r>
    </w:p>
    <w:p w:rsidR="005C11B3" w:rsidRPr="00C43A7E" w:rsidRDefault="005C11B3" w:rsidP="005C11B3">
      <w:pPr>
        <w:spacing w:after="120"/>
        <w:jc w:val="both"/>
      </w:pPr>
      <w:r w:rsidRPr="00C43A7E">
        <w:t>IBAN: ………………..</w:t>
      </w:r>
    </w:p>
    <w:p w:rsidR="005C11B3" w:rsidRPr="00C43A7E" w:rsidRDefault="005C11B3" w:rsidP="005C11B3">
      <w:pPr>
        <w:spacing w:after="120"/>
        <w:jc w:val="both"/>
        <w:rPr>
          <w:bCs/>
          <w:lang w:val="ru-RU"/>
        </w:rPr>
      </w:pPr>
      <w:r w:rsidRPr="00C43A7E">
        <w:rPr>
          <w:bCs/>
          <w:lang w:val="ru-RU"/>
        </w:rPr>
        <w:t>(4) ВЪЗЛОЖИТЕЛЯТ</w:t>
      </w:r>
      <w:r w:rsidRPr="00C43A7E">
        <w:rPr>
          <w:lang w:val="ru-RU"/>
        </w:rPr>
        <w:t xml:space="preserve"> не заплаща суми за непълно и/или некачествено извършени от </w:t>
      </w:r>
      <w:r w:rsidRPr="00C43A7E">
        <w:rPr>
          <w:bCs/>
          <w:lang w:val="ru-RU"/>
        </w:rPr>
        <w:t>ИЗПЪЛНИТЕЛЯ</w:t>
      </w:r>
      <w:r w:rsidRPr="00C43A7E">
        <w:rPr>
          <w:lang w:val="ru-RU"/>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C43A7E">
        <w:rPr>
          <w:bCs/>
          <w:lang w:val="ru-RU"/>
        </w:rPr>
        <w:t>ИЗПЪЛНИТЕЛЯ.</w:t>
      </w:r>
    </w:p>
    <w:p w:rsidR="005C11B3" w:rsidRPr="00C43A7E" w:rsidRDefault="005C11B3" w:rsidP="005C11B3">
      <w:pPr>
        <w:spacing w:after="120"/>
        <w:jc w:val="both"/>
        <w:rPr>
          <w:color w:val="000000"/>
        </w:rPr>
      </w:pPr>
      <w:r w:rsidRPr="00C43A7E">
        <w:rPr>
          <w:color w:val="000000"/>
        </w:rPr>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на действително извършени строителни работи.</w:t>
      </w:r>
    </w:p>
    <w:p w:rsidR="005C11B3" w:rsidRPr="00C43A7E" w:rsidRDefault="005C11B3" w:rsidP="005C11B3">
      <w:pPr>
        <w:spacing w:before="240" w:after="120"/>
        <w:jc w:val="center"/>
        <w:rPr>
          <w:b/>
          <w:color w:val="000000"/>
        </w:rPr>
      </w:pPr>
      <w:r w:rsidRPr="00C43A7E">
        <w:rPr>
          <w:b/>
          <w:color w:val="000000"/>
        </w:rPr>
        <w:t>ІІІ. СРОК ЗА ИЗПЪЛНЕНИЕ</w:t>
      </w:r>
    </w:p>
    <w:p w:rsidR="005C11B3" w:rsidRPr="00C43A7E" w:rsidRDefault="005C11B3" w:rsidP="005C11B3">
      <w:pPr>
        <w:spacing w:before="120" w:after="120"/>
        <w:jc w:val="both"/>
        <w:rPr>
          <w:color w:val="000000"/>
        </w:rPr>
      </w:pPr>
      <w:r w:rsidRPr="00C43A7E">
        <w:rPr>
          <w:b/>
          <w:color w:val="000000"/>
        </w:rPr>
        <w:t>Чл. 4.</w:t>
      </w:r>
      <w:r w:rsidRPr="00C43A7E">
        <w:rPr>
          <w:color w:val="000000"/>
        </w:rPr>
        <w:t xml:space="preserve"> (1)  Настоящият договор влиза в сила от датата на подписването му.</w:t>
      </w:r>
      <w:r w:rsidRPr="00C43A7E">
        <w:t xml:space="preserve"> </w:t>
      </w:r>
    </w:p>
    <w:p w:rsidR="005C11B3" w:rsidRDefault="005C11B3" w:rsidP="005C11B3">
      <w:pPr>
        <w:spacing w:after="120"/>
        <w:jc w:val="both"/>
        <w:rPr>
          <w:spacing w:val="-4"/>
          <w:lang w:val="ru-RU"/>
        </w:rPr>
      </w:pPr>
      <w:r w:rsidRPr="00346A27">
        <w:rPr>
          <w:lang w:val="ru-RU"/>
        </w:rPr>
        <w:t xml:space="preserve">(2) Срокът за изпълнение на договорените строително-монтажни работи </w:t>
      </w:r>
      <w:r w:rsidRPr="00346A27">
        <w:rPr>
          <w:color w:val="000000"/>
          <w:lang w:val="ru-RU"/>
        </w:rPr>
        <w:t xml:space="preserve">и предаването на обекта от ИЗПЪЛНИТЕЛЯ с </w:t>
      </w:r>
      <w:r w:rsidRPr="00346A27">
        <w:rPr>
          <w:lang w:val="ru-RU"/>
        </w:rPr>
        <w:t xml:space="preserve">Констативен Акт </w:t>
      </w:r>
      <w:r w:rsidRPr="00346A27">
        <w:rPr>
          <w:color w:val="000000"/>
          <w:lang w:val="ru-RU"/>
        </w:rPr>
        <w:t>Образец 15, подписан без забележки, е ……………….,</w:t>
      </w:r>
      <w:r w:rsidRPr="00346A27">
        <w:rPr>
          <w:lang w:val="ru-RU"/>
        </w:rPr>
        <w:t xml:space="preserve"> съгласно </w:t>
      </w:r>
      <w:r w:rsidRPr="00346A27">
        <w:t>o</w:t>
      </w:r>
      <w:r w:rsidRPr="00346A27">
        <w:rPr>
          <w:lang w:val="ru-RU"/>
        </w:rPr>
        <w:t>фертата на ИЗПЪЛНИТЕЛЯ и предложения от него линеен график, като част от офертата му за участие в обществената поръчка</w:t>
      </w:r>
      <w:r w:rsidRPr="00346A27">
        <w:rPr>
          <w:color w:val="000000"/>
        </w:rPr>
        <w:t xml:space="preserve"> и започва да тече </w:t>
      </w:r>
      <w:r w:rsidRPr="00346A27">
        <w:rPr>
          <w:lang w:val="ru-RU"/>
        </w:rPr>
        <w:t>от датата на предаване на строителната площадка на ИЗПЪЛНИТЕЛЯ</w:t>
      </w:r>
      <w:r w:rsidRPr="00346A27">
        <w:t xml:space="preserve"> </w:t>
      </w:r>
      <w:r w:rsidRPr="00346A27">
        <w:rPr>
          <w:spacing w:val="-4"/>
          <w:lang w:val="ru-RU"/>
        </w:rPr>
        <w:t xml:space="preserve">с </w:t>
      </w:r>
      <w:r w:rsidRPr="00346A27">
        <w:rPr>
          <w:lang w:val="ru-RU"/>
        </w:rPr>
        <w:t>Протокол</w:t>
      </w:r>
      <w:r w:rsidRPr="00346A27">
        <w:rPr>
          <w:color w:val="FF0000"/>
          <w:lang w:val="ru-RU"/>
        </w:rPr>
        <w:t xml:space="preserve"> </w:t>
      </w:r>
      <w:r w:rsidRPr="00346A27">
        <w:rPr>
          <w:lang w:val="ru-RU"/>
        </w:rPr>
        <w:t>за откриване на строителна площадка и определяне на строителна линия и ниво (обр. 2)</w:t>
      </w:r>
      <w:r w:rsidRPr="00346A27">
        <w:rPr>
          <w:spacing w:val="-4"/>
          <w:lang w:val="ru-RU"/>
        </w:rPr>
        <w:t xml:space="preserve"> съгласно </w:t>
      </w:r>
      <w:r w:rsidRPr="00346A27">
        <w:rPr>
          <w:i/>
          <w:lang w:val="ru-RU"/>
        </w:rPr>
        <w:t>Наредба №3 от 2003г. за съставяне на актове и протоколи по време на строителството</w:t>
      </w:r>
      <w:r w:rsidRPr="00346A27">
        <w:rPr>
          <w:spacing w:val="-4"/>
          <w:lang w:val="ru-RU"/>
        </w:rPr>
        <w:t>;</w:t>
      </w:r>
    </w:p>
    <w:p w:rsidR="005C11B3" w:rsidRPr="00C43A7E" w:rsidRDefault="005C11B3" w:rsidP="005C11B3">
      <w:pPr>
        <w:spacing w:after="120"/>
        <w:jc w:val="center"/>
        <w:rPr>
          <w:b/>
          <w:color w:val="000000"/>
        </w:rPr>
      </w:pPr>
      <w:r w:rsidRPr="00C43A7E">
        <w:rPr>
          <w:b/>
          <w:color w:val="000000"/>
        </w:rPr>
        <w:t>ІV. ПРИЕМАНЕ НА РАБОТАТА</w:t>
      </w:r>
    </w:p>
    <w:p w:rsidR="005C11B3" w:rsidRPr="00C43A7E" w:rsidRDefault="005C11B3" w:rsidP="005C11B3">
      <w:pPr>
        <w:widowControl w:val="0"/>
        <w:snapToGrid w:val="0"/>
        <w:spacing w:after="120" w:line="252" w:lineRule="auto"/>
        <w:jc w:val="both"/>
      </w:pPr>
      <w:r w:rsidRPr="00C43A7E">
        <w:rPr>
          <w:b/>
        </w:rPr>
        <w:t xml:space="preserve">Чл.5. </w:t>
      </w:r>
      <w:r w:rsidRPr="00C43A7E">
        <w:t xml:space="preserve">(1) </w:t>
      </w:r>
      <w:r w:rsidRPr="00C43A7E">
        <w:rPr>
          <w:bCs/>
        </w:rPr>
        <w:t>ИЗПЪЛНИТЕЛЯТ</w:t>
      </w:r>
      <w:r w:rsidRPr="00C43A7E">
        <w:rPr>
          <w:b/>
          <w:bCs/>
        </w:rPr>
        <w:t xml:space="preserve"> </w:t>
      </w:r>
      <w:r w:rsidRPr="00C43A7E">
        <w:t>е длъжен да завърши строителството и предаде обекта/ите в срока по чл. 4, ал. 2 от настоящия договор.</w:t>
      </w:r>
    </w:p>
    <w:p w:rsidR="005C11B3" w:rsidRPr="00C43A7E" w:rsidRDefault="005C11B3" w:rsidP="005C11B3">
      <w:pPr>
        <w:shd w:val="clear" w:color="auto" w:fill="FFFFFF"/>
        <w:spacing w:after="120"/>
        <w:ind w:left="10" w:right="5"/>
        <w:jc w:val="both"/>
        <w:rPr>
          <w:lang w:val="ru-RU"/>
        </w:rPr>
      </w:pPr>
      <w:r w:rsidRPr="00C43A7E">
        <w:t xml:space="preserve">(2) При завършване на работата по съответен етап съгласно графика за изпълнение на строителството, </w:t>
      </w:r>
      <w:r w:rsidRPr="00C43A7E">
        <w:rPr>
          <w:bCs/>
        </w:rPr>
        <w:t>ИЗПЪЛНИТЕЛЯТ</w:t>
      </w:r>
      <w:r w:rsidRPr="00C43A7E">
        <w:rPr>
          <w:b/>
          <w:bCs/>
        </w:rPr>
        <w:t xml:space="preserve"> </w:t>
      </w:r>
      <w:r w:rsidRPr="00C43A7E">
        <w:t xml:space="preserve">отправя писмена покана до </w:t>
      </w:r>
      <w:r w:rsidRPr="00C43A7E">
        <w:rPr>
          <w:bCs/>
        </w:rPr>
        <w:t>ВЪЗЛОЖИТЕЛЯ</w:t>
      </w:r>
      <w:r w:rsidRPr="00C43A7E">
        <w:rPr>
          <w:b/>
          <w:bCs/>
        </w:rPr>
        <w:t xml:space="preserve"> </w:t>
      </w:r>
      <w:r w:rsidRPr="00C43A7E">
        <w:t>да направи оглед и да приеме извършената работа.</w:t>
      </w:r>
    </w:p>
    <w:p w:rsidR="005C11B3" w:rsidRPr="00C43A7E" w:rsidRDefault="005C11B3" w:rsidP="005C11B3">
      <w:pPr>
        <w:widowControl w:val="0"/>
        <w:tabs>
          <w:tab w:val="left" w:pos="1080"/>
        </w:tabs>
        <w:autoSpaceDE w:val="0"/>
        <w:autoSpaceDN w:val="0"/>
        <w:adjustRightInd w:val="0"/>
        <w:spacing w:after="120"/>
        <w:ind w:left="5" w:right="5"/>
        <w:jc w:val="both"/>
        <w:rPr>
          <w:spacing w:val="-6"/>
        </w:rPr>
      </w:pPr>
      <w:r w:rsidRPr="00346A27">
        <w:t>(3) Приемането на работата по съответен строителен етап се удостоверява с акт за приемане на строително - монтажни работи, подписан от ВЪЗЛОЖИТЕЛЯ, ИЗПЪЛНИТЕЛЯ и от консултанта, упражняващ строителен надзор по реда, описан в чл. 168, ал. 1, т. 2 от ЗУТ.</w:t>
      </w:r>
    </w:p>
    <w:p w:rsidR="005C11B3" w:rsidRPr="00C43A7E" w:rsidRDefault="005C11B3" w:rsidP="005C11B3">
      <w:pPr>
        <w:widowControl w:val="0"/>
        <w:shd w:val="clear" w:color="auto" w:fill="FFFFFF"/>
        <w:tabs>
          <w:tab w:val="left" w:pos="1080"/>
        </w:tabs>
        <w:autoSpaceDE w:val="0"/>
        <w:autoSpaceDN w:val="0"/>
        <w:adjustRightInd w:val="0"/>
        <w:spacing w:after="120"/>
        <w:ind w:left="5" w:right="14"/>
        <w:jc w:val="both"/>
        <w:rPr>
          <w:spacing w:val="-6"/>
        </w:rPr>
      </w:pPr>
      <w:r w:rsidRPr="00C43A7E">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5C11B3" w:rsidRPr="00C43A7E" w:rsidRDefault="005C11B3" w:rsidP="005C11B3">
      <w:pPr>
        <w:shd w:val="clear" w:color="auto" w:fill="FFFFFF"/>
        <w:spacing w:after="120"/>
        <w:ind w:right="5"/>
        <w:jc w:val="both"/>
        <w:rPr>
          <w:lang w:val="ru-RU"/>
        </w:rPr>
      </w:pPr>
      <w:r w:rsidRPr="00C43A7E">
        <w:lastRenderedPageBreak/>
        <w:t xml:space="preserve">(5) Обектът на поръчката, предмет на настоящия договор, се счита окончателно завършен и предаден на </w:t>
      </w:r>
      <w:r w:rsidRPr="00C43A7E">
        <w:rPr>
          <w:bCs/>
        </w:rPr>
        <w:t>ВЪЗЛОЖИТЕЛЯ</w:t>
      </w:r>
      <w:r w:rsidRPr="00C43A7E">
        <w:rPr>
          <w:b/>
          <w:bCs/>
        </w:rPr>
        <w:t xml:space="preserve"> </w:t>
      </w:r>
      <w:r w:rsidRPr="00C43A7E">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p>
    <w:p w:rsidR="005C11B3" w:rsidRPr="00C43A7E" w:rsidRDefault="005C11B3" w:rsidP="005C11B3">
      <w:pPr>
        <w:shd w:val="clear" w:color="auto" w:fill="FFFFFF"/>
        <w:spacing w:after="120"/>
        <w:ind w:right="5"/>
        <w:jc w:val="both"/>
        <w:rPr>
          <w:lang w:val="ru-RU"/>
        </w:rPr>
      </w:pPr>
      <w:r w:rsidRPr="00C43A7E">
        <w:rPr>
          <w:b/>
          <w:bCs/>
        </w:rPr>
        <w:t xml:space="preserve">Чл.6. </w:t>
      </w:r>
      <w:r w:rsidRPr="00C43A7E">
        <w:rPr>
          <w:bCs/>
        </w:rPr>
        <w:t>(1)</w:t>
      </w:r>
      <w:r w:rsidRPr="00C43A7E">
        <w:rPr>
          <w:b/>
          <w:bCs/>
        </w:rPr>
        <w:t xml:space="preserve">  </w:t>
      </w:r>
      <w:r w:rsidRPr="00C43A7E">
        <w:t xml:space="preserve">Когато ИЗПЪЛНИТЕЛЯТ се е отклонил от поръчката или работата му е с недостатъци, </w:t>
      </w:r>
      <w:r w:rsidRPr="00C43A7E">
        <w:rPr>
          <w:bCs/>
          <w:spacing w:val="-1"/>
        </w:rPr>
        <w:t>ВЪЗЛОЖИТЕЛЯТ</w:t>
      </w:r>
      <w:r w:rsidRPr="00C43A7E">
        <w:rPr>
          <w:b/>
          <w:bCs/>
          <w:spacing w:val="-1"/>
        </w:rPr>
        <w:t xml:space="preserve"> </w:t>
      </w:r>
      <w:r w:rsidRPr="00C43A7E">
        <w:rPr>
          <w:spacing w:val="-1"/>
        </w:rPr>
        <w:t xml:space="preserve">има право да откаже нейното приемане и заплащане на съответна част от дължимото </w:t>
      </w:r>
      <w:r w:rsidRPr="00C43A7E">
        <w:t xml:space="preserve">възнаграждение, докато </w:t>
      </w:r>
      <w:r w:rsidRPr="00C43A7E">
        <w:rPr>
          <w:bCs/>
        </w:rPr>
        <w:t>ИЗПЪЛНИТЕЛЯТ</w:t>
      </w:r>
      <w:r w:rsidRPr="00C43A7E">
        <w:rPr>
          <w:b/>
          <w:bCs/>
        </w:rPr>
        <w:t xml:space="preserve"> </w:t>
      </w:r>
      <w:r w:rsidRPr="00C43A7E">
        <w:t>не отстрани недостатъците или не извърши необходимите и уговорени работи.</w:t>
      </w:r>
    </w:p>
    <w:p w:rsidR="005C11B3" w:rsidRPr="00C43A7E" w:rsidRDefault="005C11B3" w:rsidP="005C11B3">
      <w:pPr>
        <w:shd w:val="clear" w:color="auto" w:fill="FFFFFF"/>
        <w:spacing w:before="5" w:after="120"/>
        <w:ind w:left="5" w:right="5"/>
        <w:jc w:val="both"/>
        <w:rPr>
          <w:lang w:val="ru-RU"/>
        </w:rPr>
      </w:pPr>
      <w:r w:rsidRPr="00C43A7E">
        <w:rPr>
          <w:bCs/>
          <w:lang w:val="ru-RU"/>
        </w:rPr>
        <w:t>(2)</w:t>
      </w:r>
      <w:r w:rsidRPr="00C43A7E">
        <w:rPr>
          <w:b/>
          <w:bCs/>
          <w:lang w:val="ru-RU"/>
        </w:rPr>
        <w:t xml:space="preserve"> </w:t>
      </w:r>
      <w:r w:rsidRPr="00C43A7E">
        <w:t xml:space="preserve">В случаите по предходната алинея, </w:t>
      </w:r>
      <w:r w:rsidRPr="00C43A7E">
        <w:rPr>
          <w:bCs/>
        </w:rPr>
        <w:t>ВЪЗЛОЖИТЕЛЯТ</w:t>
      </w:r>
      <w:r w:rsidRPr="00C43A7E">
        <w:rPr>
          <w:b/>
          <w:bCs/>
        </w:rPr>
        <w:t xml:space="preserve"> </w:t>
      </w:r>
      <w:r w:rsidRPr="00C43A7E">
        <w:t>разполага с едно от следните права по избор:</w:t>
      </w:r>
    </w:p>
    <w:p w:rsidR="005C11B3" w:rsidRPr="00C43A7E" w:rsidRDefault="005C11B3" w:rsidP="005C11B3">
      <w:pPr>
        <w:widowControl w:val="0"/>
        <w:numPr>
          <w:ilvl w:val="0"/>
          <w:numId w:val="70"/>
        </w:numPr>
        <w:shd w:val="clear" w:color="auto" w:fill="FFFFFF"/>
        <w:tabs>
          <w:tab w:val="left" w:pos="672"/>
        </w:tabs>
        <w:autoSpaceDE w:val="0"/>
        <w:autoSpaceDN w:val="0"/>
        <w:adjustRightInd w:val="0"/>
        <w:spacing w:after="120"/>
        <w:ind w:left="432"/>
        <w:jc w:val="both"/>
        <w:rPr>
          <w:spacing w:val="-25"/>
        </w:rPr>
      </w:pPr>
      <w:r w:rsidRPr="00C43A7E">
        <w:t xml:space="preserve">да определи подходящ срок, в който </w:t>
      </w:r>
      <w:r w:rsidRPr="00C43A7E">
        <w:rPr>
          <w:bCs/>
        </w:rPr>
        <w:t>ИЗПЪЛНИТЕЛЯТ</w:t>
      </w:r>
      <w:r w:rsidRPr="00C43A7E">
        <w:rPr>
          <w:b/>
          <w:bCs/>
        </w:rPr>
        <w:t xml:space="preserve"> </w:t>
      </w:r>
      <w:r w:rsidRPr="00C43A7E">
        <w:t>да поправи работата си за своя сметка;</w:t>
      </w:r>
    </w:p>
    <w:p w:rsidR="005C11B3" w:rsidRPr="00C43A7E" w:rsidRDefault="005C11B3" w:rsidP="005C11B3">
      <w:pPr>
        <w:widowControl w:val="0"/>
        <w:numPr>
          <w:ilvl w:val="0"/>
          <w:numId w:val="70"/>
        </w:numPr>
        <w:shd w:val="clear" w:color="auto" w:fill="FFFFFF"/>
        <w:tabs>
          <w:tab w:val="left" w:pos="672"/>
        </w:tabs>
        <w:autoSpaceDE w:val="0"/>
        <w:autoSpaceDN w:val="0"/>
        <w:adjustRightInd w:val="0"/>
        <w:spacing w:after="120"/>
        <w:ind w:left="540" w:right="10" w:hanging="108"/>
        <w:jc w:val="both"/>
        <w:rPr>
          <w:spacing w:val="-14"/>
        </w:rPr>
      </w:pPr>
      <w:r w:rsidRPr="00C43A7E">
        <w:t xml:space="preserve">да отстрани сам за сметка на </w:t>
      </w:r>
      <w:r w:rsidRPr="00C43A7E">
        <w:rPr>
          <w:bCs/>
        </w:rPr>
        <w:t>ИЗПЪЛНИТЕЛЯ</w:t>
      </w:r>
      <w:r w:rsidRPr="00C43A7E">
        <w:rPr>
          <w:b/>
          <w:bCs/>
        </w:rPr>
        <w:t xml:space="preserve"> </w:t>
      </w:r>
      <w:r w:rsidRPr="00C43A7E">
        <w:t>отклоненията от поръчката, респективно недостатъците на работата;</w:t>
      </w:r>
    </w:p>
    <w:p w:rsidR="005C11B3" w:rsidRPr="00C43A7E" w:rsidRDefault="005C11B3" w:rsidP="005C11B3">
      <w:pPr>
        <w:widowControl w:val="0"/>
        <w:numPr>
          <w:ilvl w:val="0"/>
          <w:numId w:val="70"/>
        </w:numPr>
        <w:shd w:val="clear" w:color="auto" w:fill="FFFFFF"/>
        <w:tabs>
          <w:tab w:val="left" w:pos="672"/>
        </w:tabs>
        <w:autoSpaceDE w:val="0"/>
        <w:autoSpaceDN w:val="0"/>
        <w:adjustRightInd w:val="0"/>
        <w:spacing w:after="120"/>
        <w:ind w:left="432"/>
        <w:jc w:val="both"/>
        <w:rPr>
          <w:spacing w:val="-16"/>
        </w:rPr>
      </w:pPr>
      <w:r w:rsidRPr="00C43A7E">
        <w:t>да намали възнаграждението съразмерно с намалената цена или годност на изработеното.</w:t>
      </w:r>
    </w:p>
    <w:p w:rsidR="005C11B3" w:rsidRPr="00C43A7E" w:rsidRDefault="005C11B3" w:rsidP="005C11B3">
      <w:pPr>
        <w:spacing w:before="120" w:after="120"/>
        <w:jc w:val="both"/>
      </w:pPr>
      <w:r w:rsidRPr="00C43A7E">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C43A7E">
        <w:rPr>
          <w:bCs/>
        </w:rPr>
        <w:t>ВЪЗЛОЖИТЕЛЯТ има право да развали договора.</w:t>
      </w:r>
    </w:p>
    <w:p w:rsidR="005C11B3" w:rsidRPr="00C43A7E" w:rsidRDefault="005C11B3" w:rsidP="005C11B3">
      <w:pPr>
        <w:spacing w:before="120" w:after="120"/>
        <w:jc w:val="both"/>
      </w:pPr>
      <w:r w:rsidRPr="00C43A7E">
        <w:t xml:space="preserve">(4) Собствеността и рискът от случайно погиване на обекта преминават от ИЗПЪЛНИТЕЛЯ върху ВЪЗЛОЖИТЕЛЯ от момента на предаването на обекта с </w:t>
      </w:r>
      <w:r w:rsidRPr="00C43A7E">
        <w:rPr>
          <w:color w:val="000000"/>
        </w:rPr>
        <w:t xml:space="preserve">протокол образец 15, подписан без забележки. </w:t>
      </w:r>
    </w:p>
    <w:p w:rsidR="005C11B3" w:rsidRPr="00C43A7E" w:rsidRDefault="005C11B3" w:rsidP="005C11B3">
      <w:pPr>
        <w:spacing w:before="240" w:after="120"/>
        <w:jc w:val="center"/>
        <w:rPr>
          <w:b/>
          <w:color w:val="000000"/>
        </w:rPr>
      </w:pPr>
      <w:r w:rsidRPr="00C43A7E">
        <w:rPr>
          <w:b/>
          <w:color w:val="000000"/>
        </w:rPr>
        <w:t>V. ПРАВА И ЗАДЪЛЖЕНИЯ НА ИЗПЪЛНИТЕЛЯ</w:t>
      </w:r>
    </w:p>
    <w:p w:rsidR="005C11B3" w:rsidRPr="00C43A7E" w:rsidRDefault="005C11B3" w:rsidP="005C11B3">
      <w:pPr>
        <w:spacing w:after="120"/>
        <w:jc w:val="both"/>
        <w:rPr>
          <w:lang w:val="ru-RU"/>
        </w:rPr>
      </w:pPr>
      <w:r w:rsidRPr="00C43A7E">
        <w:rPr>
          <w:b/>
          <w:color w:val="000000"/>
        </w:rPr>
        <w:t xml:space="preserve">Чл. 7. </w:t>
      </w:r>
      <w:r w:rsidRPr="00C43A7E">
        <w:rPr>
          <w:lang w:val="ru-RU"/>
        </w:rPr>
        <w:t xml:space="preserve"> </w:t>
      </w:r>
      <w:r w:rsidRPr="00C43A7E">
        <w:rPr>
          <w:color w:val="000000"/>
        </w:rPr>
        <w:t>(1) При извършване на строителството ИЗПЪЛНИТЕЛЯТ се задължава:</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t xml:space="preserve">) При изпълнение на всички СМР да спазва действащите нормативни актове, които са в сила за Република България, Български държавни стандарти и др. относими към настоящия договор актове; </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t xml:space="preserve">) </w:t>
      </w:r>
      <w:r w:rsidRPr="00C43A7E">
        <w:rPr>
          <w:spacing w:val="-1"/>
        </w:rPr>
        <w:t xml:space="preserve">Да изпълни строително-монтажните работи, предмет на договора, като спазва изискванията на </w:t>
      </w:r>
      <w:r w:rsidRPr="00C43A7E">
        <w:t>строителните, техническите и технологични правила, нормативи и стандарти за съответните дейности и съобразно заложеното в организация и методология на изпълнение към офертата му, както и в съответствие с одобрените и съгласувани инвестиционни проекти;</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t xml:space="preserve">) </w:t>
      </w:r>
      <w:r w:rsidRPr="00C43A7E">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C43A7E">
        <w:rPr>
          <w:bCs/>
          <w:noProof/>
          <w:lang w:val="ru-RU"/>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w:t>
      </w:r>
      <w:r w:rsidRPr="00C43A7E">
        <w:rPr>
          <w:bCs/>
          <w:i/>
          <w:noProof/>
          <w:lang w:val="ru-RU"/>
        </w:rPr>
        <w:t>Закона за техническите изисквания към продуктите и другите позаконови нормативни актове, отностно тези видове документи</w:t>
      </w:r>
      <w:r w:rsidRPr="00C43A7E">
        <w:rPr>
          <w:bCs/>
          <w:noProof/>
          <w:lang w:val="ru-RU"/>
        </w:rPr>
        <w:t>;</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lastRenderedPageBreak/>
        <w:t xml:space="preserve">) </w:t>
      </w:r>
      <w:r w:rsidRPr="00C43A7E">
        <w:t xml:space="preserve">Услугите, материалите за строителството и оборудването, необходими за изпълнение предмета на поръчката, ще се доставят от </w:t>
      </w:r>
      <w:r w:rsidRPr="00C43A7E">
        <w:rPr>
          <w:bCs/>
        </w:rPr>
        <w:t>ИЗПЪЛНИТЕЛЯ и за негова сметка;</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t xml:space="preserve">) </w:t>
      </w:r>
      <w:r w:rsidRPr="00C43A7E">
        <w:rPr>
          <w:bCs/>
        </w:rPr>
        <w:t>ИЗПЪЛНИТЕЛЯТ</w:t>
      </w:r>
      <w:r w:rsidRPr="00C43A7E">
        <w:rPr>
          <w:b/>
          <w:bCs/>
        </w:rPr>
        <w:t xml:space="preserve"> </w:t>
      </w:r>
      <w:r w:rsidRPr="00C43A7E">
        <w:t>носи отговорност, ако строително-монтажните работи, вложените материали или технологично оборудване не са с нужното качество и/или влошат качеството на извършените дейности и на обекта като цяло;</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t xml:space="preserve">) </w:t>
      </w:r>
      <w:r w:rsidRPr="00C43A7E">
        <w:rPr>
          <w:spacing w:val="-1"/>
        </w:rPr>
        <w:t xml:space="preserve">Да уведомява </w:t>
      </w:r>
      <w:r w:rsidRPr="00C43A7E">
        <w:rPr>
          <w:bCs/>
          <w:spacing w:val="-1"/>
        </w:rPr>
        <w:t>ВЪЗЛОЖИТЕЛЯ</w:t>
      </w:r>
      <w:r w:rsidRPr="00C43A7E">
        <w:rPr>
          <w:b/>
          <w:bCs/>
          <w:spacing w:val="-1"/>
        </w:rPr>
        <w:t xml:space="preserve"> </w:t>
      </w:r>
      <w:r w:rsidRPr="00C43A7E">
        <w:rPr>
          <w:spacing w:val="-1"/>
        </w:rPr>
        <w:t xml:space="preserve">за извършените строително-монтажни работи, които подлежат на </w:t>
      </w:r>
      <w:r w:rsidRPr="00C43A7E">
        <w:t xml:space="preserve">закриване и чието качество и количество не могат да бъдат установени по-късно. След съставяне на акт обр.12 съгласно Наредба № 3/31.07.2003г., </w:t>
      </w:r>
      <w:r w:rsidRPr="00346A27">
        <w:rPr>
          <w:bCs/>
        </w:rPr>
        <w:t>ВЪЗЛОЖИТЕЛЯТ</w:t>
      </w:r>
      <w:r w:rsidRPr="00346A27">
        <w:rPr>
          <w:b/>
          <w:bCs/>
        </w:rPr>
        <w:t xml:space="preserve"> </w:t>
      </w:r>
      <w:r w:rsidRPr="00346A27">
        <w:t>ще дава писмено разрешение за закриването им. Всички работи,</w:t>
      </w:r>
      <w:r w:rsidRPr="00C43A7E">
        <w:t xml:space="preserve"> които са закрити, без да е съставен акт, ще бъдат откривани по искане на </w:t>
      </w:r>
      <w:r w:rsidRPr="00C43A7E">
        <w:rPr>
          <w:bCs/>
        </w:rPr>
        <w:t>ВЪЗЛОЖИТЕЛЯ</w:t>
      </w:r>
      <w:r w:rsidRPr="00C43A7E">
        <w:t xml:space="preserve">, за сметка на </w:t>
      </w:r>
      <w:r w:rsidRPr="00C43A7E">
        <w:rPr>
          <w:bCs/>
        </w:rPr>
        <w:t>ИЗПЪЛНИТЕЛЯ;</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t xml:space="preserve">) </w:t>
      </w:r>
      <w:r w:rsidRPr="00C43A7E">
        <w:rPr>
          <w:spacing w:val="-1"/>
        </w:rPr>
        <w:t xml:space="preserve">Да предаде изпълненото на </w:t>
      </w:r>
      <w:r w:rsidRPr="00C43A7E">
        <w:rPr>
          <w:bCs/>
          <w:spacing w:val="-1"/>
        </w:rPr>
        <w:t xml:space="preserve">ВЪЗЛОЖИТЕЛЯ </w:t>
      </w:r>
      <w:r w:rsidRPr="00C43A7E">
        <w:rPr>
          <w:spacing w:val="-1"/>
        </w:rPr>
        <w:t>при условията и реда на р. ІV</w:t>
      </w:r>
      <w:r w:rsidRPr="00C43A7E">
        <w:rPr>
          <w:spacing w:val="-1"/>
          <w:lang w:val="ru-RU"/>
        </w:rPr>
        <w:t xml:space="preserve"> </w:t>
      </w:r>
      <w:r w:rsidRPr="00C43A7E">
        <w:rPr>
          <w:spacing w:val="-1"/>
        </w:rPr>
        <w:t xml:space="preserve">от настоящия договор, </w:t>
      </w:r>
      <w:r w:rsidRPr="00C43A7E">
        <w:t>като до приемането му от последния полага грижата на добър стопанин за запазването му;</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t xml:space="preserve">) </w:t>
      </w:r>
      <w:r w:rsidRPr="00C43A7E">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обекта;</w:t>
      </w:r>
    </w:p>
    <w:p w:rsidR="005C11B3" w:rsidRPr="00C43A7E" w:rsidRDefault="005C11B3" w:rsidP="005C11B3">
      <w:pPr>
        <w:numPr>
          <w:ilvl w:val="0"/>
          <w:numId w:val="74"/>
        </w:numPr>
        <w:tabs>
          <w:tab w:val="clear" w:pos="720"/>
          <w:tab w:val="num" w:pos="180"/>
        </w:tabs>
        <w:spacing w:before="120" w:after="120"/>
        <w:ind w:left="0" w:firstLine="0"/>
        <w:jc w:val="both"/>
        <w:rPr>
          <w:color w:val="000000"/>
        </w:rPr>
      </w:pPr>
      <w:r w:rsidRPr="00C43A7E">
        <w:rPr>
          <w:color w:val="000000"/>
        </w:rPr>
        <w:t xml:space="preserve">) </w:t>
      </w:r>
      <w:r w:rsidRPr="00C43A7E">
        <w:rPr>
          <w:caps/>
          <w:lang w:val="ru-RU"/>
        </w:rPr>
        <w:t>ИзпълнителяТ</w:t>
      </w:r>
      <w:r w:rsidRPr="00C43A7E">
        <w:rPr>
          <w:lang w:val="ru-RU"/>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Да работи с технически правоспособни лица при изпълнението на задълженията си;</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 xml:space="preserve">Да информира </w:t>
      </w:r>
      <w:r w:rsidRPr="00C43A7E">
        <w:rPr>
          <w:bCs/>
        </w:rPr>
        <w:t>ВЪЗЛОЖИТЕЛЯ</w:t>
      </w:r>
      <w:r w:rsidRPr="00C43A7E">
        <w:rPr>
          <w:b/>
          <w:bCs/>
        </w:rPr>
        <w:t xml:space="preserve"> </w:t>
      </w:r>
      <w:r w:rsidRPr="00C43A7E">
        <w:t xml:space="preserve">за възникнали проблеми при изпълнение на предвидените в договора/проекта СМР и за предприетите мерки за тяхното решаване, както и да </w:t>
      </w:r>
      <w:r w:rsidRPr="00C43A7E">
        <w:rPr>
          <w:color w:val="000000"/>
        </w:rPr>
        <w:t xml:space="preserve">предоставя възможност за контролиране на изпълняваните отделни видове работи по всяко време; </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обекта/въвеждане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C43A7E">
        <w:rPr>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00C43A7E">
        <w:rPr>
          <w:color w:val="000000"/>
        </w:rPr>
        <w:t>, когато такава следва да се съставя;</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lastRenderedPageBreak/>
        <w:t xml:space="preserve">) </w:t>
      </w:r>
      <w:r w:rsidRPr="00C43A7E">
        <w:t xml:space="preserve">От датата на започване на СМР до момента на окончателното приемане на обекта от </w:t>
      </w:r>
      <w:r w:rsidRPr="00C43A7E">
        <w:rPr>
          <w:bCs/>
        </w:rPr>
        <w:t>ВЪЗЛОЖИТЕЛЯ</w:t>
      </w:r>
      <w:r w:rsidRPr="00C43A7E">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Да отстрани незабавно, за негова сметка, всички нанесени повреди и щети на имущество или интериор при изпълнение на поръчката;</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След приключване изпълнението на поръчката по съответен строителен етап, определен в техническото му предложение, част от офертата му, да предаде строителната площадка и прилежащите площи на ВЪЗЛОЖИТЕЛЯ почистени от строителни материали и отпадъци;</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rPr>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освен ако не е получил изричното съгласие на ВЪЗЛОЖИТЕЛЯ за обратното;</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Да отстранява за своя сметка и своевременно констатираните от ВЪЗЛОЖИТЕЛЯ по време на изпълнението недостатъци по работата;</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Да отговаря за действията, бездействията и работата на посочения подизпълнител / посочените подизпълнители като за свои действия, бездействия и работа;</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Да удължи срока на гаранцията за изпълнение при необходимост, с оглед спазване сроковете по настоящия договор;</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Да спазва и изпълнява даваните от ВЪЗЛОЖИТЕЛЯ при условията и по реда на настоящия договор предписания.</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Да предоставя възможност на ВЪЗЛОЖИТЕЛЯ да проверява изпълнението на предмета на договора</w:t>
      </w:r>
      <w:r w:rsidRPr="00C43A7E">
        <w:rPr>
          <w:color w:val="000000"/>
        </w:rPr>
        <w:t>, както и д</w:t>
      </w:r>
      <w:r w:rsidRPr="00C43A7E">
        <w:rPr>
          <w:color w:val="000000"/>
          <w:spacing w:val="-2"/>
          <w:lang w:val="ru-RU"/>
        </w:rPr>
        <w:t xml:space="preserve">а осигурява винаги достъп до строежа на съответните контролни органи и на представителите </w:t>
      </w:r>
      <w:r w:rsidRPr="00C43A7E">
        <w:rPr>
          <w:color w:val="000000"/>
          <w:spacing w:val="-7"/>
          <w:lang w:val="ru-RU"/>
        </w:rPr>
        <w:t xml:space="preserve">на </w:t>
      </w:r>
      <w:r w:rsidRPr="00C43A7E">
        <w:rPr>
          <w:bCs/>
          <w:color w:val="000000"/>
          <w:spacing w:val="-7"/>
          <w:lang w:val="ru-RU"/>
        </w:rPr>
        <w:t>ВЪЗЛОЖИТЕЛЯ и консултанта, с когото ВЪЗЛОЖИТЕЛЯ има сключен договор;</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rPr>
          <w:color w:val="000000"/>
          <w:spacing w:val="-4"/>
          <w:lang w:val="ru-RU"/>
        </w:rPr>
        <w:t xml:space="preserve">Да определи упълномощен свой представител, който да има правата и задълженията </w:t>
      </w:r>
      <w:r w:rsidRPr="00C43A7E">
        <w:rPr>
          <w:color w:val="000000"/>
          <w:spacing w:val="-5"/>
          <w:lang w:val="ru-RU"/>
        </w:rPr>
        <w:t xml:space="preserve">да го представлява пред </w:t>
      </w:r>
      <w:r w:rsidRPr="00C43A7E">
        <w:rPr>
          <w:bCs/>
          <w:color w:val="000000"/>
          <w:spacing w:val="-5"/>
          <w:lang w:val="ru-RU"/>
        </w:rPr>
        <w:t xml:space="preserve">ВЪЗЛОЖИТЕЛЯ </w:t>
      </w:r>
      <w:r w:rsidRPr="00C43A7E">
        <w:rPr>
          <w:color w:val="000000"/>
          <w:spacing w:val="-5"/>
          <w:lang w:val="ru-RU"/>
        </w:rPr>
        <w:t>по изпълнението на настоящия договор;</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rPr>
          <w:color w:val="000000"/>
          <w:spacing w:val="4"/>
          <w:lang w:val="ru-RU"/>
        </w:rPr>
        <w:t xml:space="preserve">Да оформи, съхранява и предоставя, при поискване от представители на </w:t>
      </w:r>
      <w:r w:rsidRPr="00C43A7E">
        <w:rPr>
          <w:bCs/>
          <w:color w:val="000000"/>
          <w:spacing w:val="-2"/>
          <w:lang w:val="ru-RU"/>
        </w:rPr>
        <w:t xml:space="preserve">ВЪЗЛОЖИТЕЛЯ </w:t>
      </w:r>
      <w:r w:rsidRPr="00C43A7E">
        <w:rPr>
          <w:color w:val="000000"/>
          <w:spacing w:val="-2"/>
          <w:lang w:val="ru-RU"/>
        </w:rPr>
        <w:t>и на специализираните контролни органи, заповедна книга съгласно чл. 170, ал. 3 от ЗУТ</w:t>
      </w:r>
      <w:r w:rsidRPr="00C43A7E">
        <w:rPr>
          <w:color w:val="000000"/>
          <w:spacing w:val="-5"/>
          <w:lang w:val="ru-RU"/>
        </w:rPr>
        <w:t xml:space="preserve"> на строежа, съответно подписана и подпечатана от консултанта;</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lastRenderedPageBreak/>
        <w:t xml:space="preserve">) </w:t>
      </w:r>
      <w:r w:rsidRPr="00C43A7E">
        <w:rPr>
          <w:lang w:val="ru-RU"/>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xml:space="preserve">) </w:t>
      </w:r>
      <w:r w:rsidRPr="00C43A7E">
        <w:t>Д</w:t>
      </w:r>
      <w:r w:rsidRPr="00C43A7E">
        <w:rPr>
          <w:color w:val="000000"/>
        </w:rPr>
        <w:t xml:space="preserve">а участвува в съставянето на всички актове и протоколи съгласно </w:t>
      </w:r>
      <w:r w:rsidRPr="00C43A7E">
        <w:rPr>
          <w:i/>
          <w:lang w:val="ru-RU"/>
        </w:rPr>
        <w:t>Наредба №3 от 2003г. за съставяне на актове и протоколи по време на строителството;</w:t>
      </w:r>
    </w:p>
    <w:p w:rsidR="005C11B3" w:rsidRPr="00C43A7E" w:rsidRDefault="005C11B3" w:rsidP="005C11B3">
      <w:pPr>
        <w:numPr>
          <w:ilvl w:val="0"/>
          <w:numId w:val="74"/>
        </w:numPr>
        <w:tabs>
          <w:tab w:val="clear" w:pos="720"/>
          <w:tab w:val="num" w:pos="360"/>
        </w:tabs>
        <w:spacing w:before="120" w:after="120"/>
        <w:ind w:left="0" w:firstLine="0"/>
        <w:jc w:val="both"/>
        <w:rPr>
          <w:color w:val="000000"/>
        </w:rPr>
      </w:pPr>
      <w:r w:rsidRPr="00C43A7E">
        <w:rPr>
          <w:color w:val="000000"/>
        </w:rPr>
        <w:t>) Да охранява обектите за своя сметка до предаването им на ВЪЗЛОЖИТЕЛЯ;</w:t>
      </w:r>
    </w:p>
    <w:p w:rsidR="005C11B3" w:rsidRPr="00C43A7E" w:rsidRDefault="005C11B3" w:rsidP="005C11B3">
      <w:pPr>
        <w:spacing w:before="120" w:after="120"/>
        <w:jc w:val="both"/>
        <w:rPr>
          <w:color w:val="000000"/>
          <w:highlight w:val="yellow"/>
        </w:rPr>
      </w:pPr>
      <w:r w:rsidRPr="00C43A7E">
        <w:rPr>
          <w:color w:val="000000"/>
        </w:rPr>
        <w:t>(2) ИЗПЪЛНИТЕЛЯТ</w:t>
      </w:r>
      <w:r w:rsidRPr="00C43A7E">
        <w:rPr>
          <w:b/>
          <w:bCs/>
        </w:rPr>
        <w:t xml:space="preserve"> </w:t>
      </w:r>
      <w:r w:rsidRPr="00C43A7E">
        <w:t xml:space="preserve">трябва да представя на </w:t>
      </w:r>
      <w:r w:rsidRPr="00C43A7E">
        <w:rPr>
          <w:bCs/>
        </w:rPr>
        <w:t>ВЪЗЛОЖИТЕЛЯ</w:t>
      </w:r>
      <w:r w:rsidRPr="00C43A7E">
        <w:rPr>
          <w:b/>
          <w:bCs/>
        </w:rPr>
        <w:t xml:space="preserve"> </w:t>
      </w:r>
      <w:r w:rsidRPr="00C43A7E">
        <w:t xml:space="preserve">ежемесечно в срок до </w:t>
      </w:r>
      <w:r w:rsidRPr="00C43A7E">
        <w:rPr>
          <w:b/>
          <w:bCs/>
        </w:rPr>
        <w:t xml:space="preserve">5 </w:t>
      </w:r>
      <w:r w:rsidRPr="00C43A7E">
        <w:t xml:space="preserve">(пет) календарни дни след края на всеки месец, доклад (отчет) за текущото изпълнение на работите по предмета на договора - доставка, СМР и предпускови дейности. С този доклад </w:t>
      </w:r>
      <w:r w:rsidRPr="00C43A7E">
        <w:rPr>
          <w:bCs/>
        </w:rPr>
        <w:t>ВЪЗЛОЖИТЕЛЯТ</w:t>
      </w:r>
      <w:r w:rsidRPr="00C43A7E">
        <w:rPr>
          <w:b/>
          <w:bCs/>
        </w:rPr>
        <w:t xml:space="preserve"> </w:t>
      </w:r>
      <w:r w:rsidRPr="00C43A7E">
        <w:t xml:space="preserve">се информира за аспектите във връзка с изпълнението на работите по обекта от страна на </w:t>
      </w:r>
      <w:r w:rsidRPr="00C43A7E">
        <w:rPr>
          <w:bCs/>
        </w:rPr>
        <w:t>ИЗПЪЛНИТЕЛЯ</w:t>
      </w:r>
      <w:r w:rsidRPr="00C43A7E">
        <w:rPr>
          <w:b/>
          <w:bCs/>
        </w:rPr>
        <w:t xml:space="preserve"> </w:t>
      </w:r>
      <w:r w:rsidRPr="00C43A7E">
        <w:t>и подизпълнителите му (ако има такива) през отчетния период, така че</w:t>
      </w:r>
      <w:r>
        <w:t xml:space="preserve"> </w:t>
      </w:r>
      <w:r w:rsidRPr="00C43A7E">
        <w:rPr>
          <w:bCs/>
        </w:rPr>
        <w:t>ВЪЗЛОЖИТЕЛЯТ</w:t>
      </w:r>
      <w:r w:rsidRPr="00C43A7E">
        <w:rPr>
          <w:b/>
          <w:bCs/>
        </w:rPr>
        <w:t xml:space="preserve"> </w:t>
      </w:r>
      <w:r w:rsidRPr="00C43A7E">
        <w:t>да е директно информиран дали изпълнението е по график. Формата  и обхвата на този доклад се съгласува предварително между страните.</w:t>
      </w:r>
    </w:p>
    <w:p w:rsidR="005C11B3" w:rsidRPr="00C43A7E" w:rsidRDefault="005C11B3" w:rsidP="005C11B3">
      <w:pPr>
        <w:spacing w:before="120" w:after="120"/>
        <w:jc w:val="both"/>
      </w:pPr>
      <w:r w:rsidRPr="00C43A7E">
        <w:t xml:space="preserve"> (3) Докладът по ал. 2 трябва да съдържа най-малко следната основна информация: протокол (отчет) за установяване на действително изпълнените дейности, количества и видове работи по предмета на договора (доставки, строително-монтажни работи, и др.), в т.ч. процентния им размер спрямо договорения общ обхват по части; стойностен отчет за текущо изпълнените и подлежащи на разплащане видове работи, в съответствие с договорения начин на плащане; доказателствени документи за количеството и качеството на текущо изпълнените видове работи; потенциални рискове за изпълнението и мерки за предотвратяването им; планирани за следващия отчетен период дейности за изпълнение и прогнозен график за тримесечие.</w:t>
      </w:r>
    </w:p>
    <w:p w:rsidR="005C11B3" w:rsidRPr="00C43A7E" w:rsidRDefault="005C11B3" w:rsidP="005C11B3">
      <w:pPr>
        <w:spacing w:before="120" w:after="120"/>
        <w:jc w:val="both"/>
        <w:rPr>
          <w:color w:val="000000"/>
        </w:rPr>
      </w:pPr>
      <w:r w:rsidRPr="00C43A7E">
        <w:t>(4) За извършването на отделните строително-монтажни работи съгласно приетия план -график,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5C11B3" w:rsidRPr="00C43A7E" w:rsidRDefault="005C11B3" w:rsidP="005C11B3">
      <w:pPr>
        <w:spacing w:after="120"/>
        <w:jc w:val="both"/>
        <w:rPr>
          <w:color w:val="000000"/>
        </w:rPr>
      </w:pPr>
      <w:r w:rsidRPr="00C43A7E">
        <w:rPr>
          <w:color w:val="000000"/>
        </w:rPr>
        <w:t xml:space="preserve">(5) </w:t>
      </w:r>
      <w:r w:rsidRPr="00C43A7E">
        <w:t xml:space="preserve">За да се удостовери качественото извършване на предвидените работи се извършват необходимите функционални тестове, проверки, контролни измервания, единични и комплексни </w:t>
      </w:r>
      <w:r w:rsidRPr="00C43A7E">
        <w:rPr>
          <w:spacing w:val="-8"/>
        </w:rPr>
        <w:t>изпитвания   и   други   подобни,   като   за   резултатите   от   тях   и   съответно   за   текущото   приемане   на</w:t>
      </w:r>
      <w:r w:rsidRPr="00C43A7E">
        <w:rPr>
          <w:spacing w:val="-2"/>
        </w:rPr>
        <w:t xml:space="preserve"> </w:t>
      </w:r>
      <w:r w:rsidRPr="00C43A7E">
        <w:rPr>
          <w:spacing w:val="-8"/>
        </w:rPr>
        <w:t xml:space="preserve">дадения   вид   работа   се   съставят   документи,   съгласно   изискванията   на   приложими   за   конкретния </w:t>
      </w:r>
      <w:r w:rsidRPr="00C43A7E">
        <w:t>случай нормативни актове и стандарти.</w:t>
      </w:r>
    </w:p>
    <w:p w:rsidR="005C11B3" w:rsidRPr="00C43A7E" w:rsidRDefault="005C11B3" w:rsidP="005C11B3">
      <w:pPr>
        <w:spacing w:after="120"/>
        <w:jc w:val="both"/>
        <w:rPr>
          <w:color w:val="000000"/>
        </w:rPr>
      </w:pPr>
      <w:r w:rsidRPr="00C43A7E">
        <w:rPr>
          <w:color w:val="000000"/>
        </w:rPr>
        <w:t xml:space="preserve">(6) </w:t>
      </w:r>
      <w:r w:rsidRPr="00C43A7E">
        <w:t>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p>
    <w:p w:rsidR="005C11B3" w:rsidRPr="00C43A7E" w:rsidRDefault="005C11B3" w:rsidP="005C11B3">
      <w:pPr>
        <w:spacing w:before="120" w:after="120"/>
        <w:jc w:val="both"/>
        <w:rPr>
          <w:color w:val="000000"/>
        </w:rPr>
      </w:pPr>
      <w:r w:rsidRPr="00C43A7E">
        <w:rPr>
          <w:color w:val="000000"/>
        </w:rPr>
        <w:t xml:space="preserve">(7) </w:t>
      </w:r>
      <w:r w:rsidRPr="00C43A7E">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5C11B3" w:rsidRPr="00C43A7E" w:rsidRDefault="005C11B3" w:rsidP="005C11B3">
      <w:pPr>
        <w:spacing w:after="120"/>
        <w:jc w:val="both"/>
      </w:pPr>
      <w:r w:rsidRPr="00C43A7E">
        <w:rPr>
          <w:b/>
          <w:color w:val="000000"/>
        </w:rPr>
        <w:t xml:space="preserve">Чл. 8. </w:t>
      </w:r>
      <w:r w:rsidRPr="00C43A7E">
        <w:rPr>
          <w:color w:val="000000"/>
        </w:rPr>
        <w:t>(1)</w:t>
      </w:r>
      <w:r w:rsidRPr="00C43A7E">
        <w:rPr>
          <w:b/>
          <w:color w:val="000000"/>
        </w:rPr>
        <w:t xml:space="preserve">  </w:t>
      </w:r>
      <w:r w:rsidRPr="00C43A7E">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5C11B3" w:rsidRPr="00C43A7E" w:rsidRDefault="005C11B3" w:rsidP="005C11B3">
      <w:pPr>
        <w:spacing w:after="120"/>
        <w:jc w:val="both"/>
      </w:pPr>
      <w:r w:rsidRPr="00C43A7E">
        <w:t xml:space="preserve">(2) Да спазва изискванията по договора за безвъзмездна финансова помощ, сключен между </w:t>
      </w:r>
      <w:r>
        <w:t>Читалището</w:t>
      </w:r>
      <w:r w:rsidRPr="00C43A7E">
        <w:t xml:space="preserve"> и Договарящия орган по „ПРСР” 2007-2013 г., свързани с изпълнение на мерките за информация и публичност по проекта.</w:t>
      </w:r>
    </w:p>
    <w:p w:rsidR="005C11B3" w:rsidRPr="00C43A7E" w:rsidRDefault="005C11B3" w:rsidP="005C11B3">
      <w:pPr>
        <w:tabs>
          <w:tab w:val="num" w:pos="928"/>
        </w:tabs>
        <w:spacing w:after="120"/>
        <w:jc w:val="both"/>
        <w:rPr>
          <w:lang w:val="ru-RU"/>
        </w:rPr>
      </w:pPr>
      <w:r w:rsidRPr="00C43A7E">
        <w:lastRenderedPageBreak/>
        <w:t xml:space="preserve"> (3) </w:t>
      </w:r>
      <w:r w:rsidRPr="00C43A7E">
        <w:rPr>
          <w:lang w:val="ru-RU"/>
        </w:rPr>
        <w:t>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5C11B3" w:rsidRPr="00B61A64" w:rsidRDefault="005C11B3" w:rsidP="005C11B3">
      <w:pPr>
        <w:pStyle w:val="131"/>
        <w:shd w:val="clear" w:color="auto" w:fill="auto"/>
        <w:spacing w:before="0" w:after="0" w:line="240" w:lineRule="auto"/>
        <w:ind w:left="20" w:right="20"/>
      </w:pPr>
      <w:r w:rsidRPr="00C43A7E">
        <w:t xml:space="preserve">(4) Да осигури достъп до помещенията си и всички останали обекти и документи, свързани с </w:t>
      </w:r>
      <w:r w:rsidRPr="00C43A7E">
        <w:rPr>
          <w:spacing w:val="-1"/>
        </w:rPr>
        <w:t xml:space="preserve">изпълнението на настоящия договор, на представители на ДФ «Земеделие» </w:t>
      </w:r>
      <w:r w:rsidRPr="00C43A7E">
        <w:rPr>
          <w:spacing w:val="-1"/>
          <w:lang w:val="ru-RU"/>
        </w:rPr>
        <w:t>- РА</w:t>
      </w:r>
      <w:r w:rsidRPr="00C43A7E">
        <w:rPr>
          <w:spacing w:val="-1"/>
        </w:rPr>
        <w:t xml:space="preserve">, МЗХ, Сметната палата в </w:t>
      </w:r>
      <w:r w:rsidRPr="00C43A7E">
        <w:t xml:space="preserve">Република България, Европейската комисия, Европейската служба за борба с измамите, Европейската сметна палата за: упражняване на постоянен, текущ и последващ контрол за целевото използване на инвестицията/предоставените средства по настоящия договор, извършване на посещения/проверки на място, за проверка наличните активи, счетоводна отчетност, документите и техническите носители на информация, както и техническото оборудване за нейното набиране и програмно осигуряване във връзка с настоящия договор, да предоставя </w:t>
      </w:r>
      <w:r w:rsidRPr="00B61A64">
        <w:t xml:space="preserve">изискани документи, сведения и справки и информация, свързана </w:t>
      </w:r>
      <w:r w:rsidRPr="00B61A64">
        <w:rPr>
          <w:spacing w:val="-1"/>
        </w:rPr>
        <w:t xml:space="preserve">с осъществяването на предмета на договора. Такива </w:t>
      </w:r>
      <w:r w:rsidRPr="00B61A64">
        <w:t>проверки могат да бъдат извършвани в срок от 5 години след сключване на Договор № 06/322/</w:t>
      </w:r>
      <w:r w:rsidR="00491322" w:rsidRPr="00B61A64">
        <w:t xml:space="preserve">01311 </w:t>
      </w:r>
      <w:r w:rsidRPr="00B61A64">
        <w:t>, между Читалището и ДФ “Земеделие“.</w:t>
      </w:r>
    </w:p>
    <w:p w:rsidR="005C11B3" w:rsidRPr="00B61A64" w:rsidRDefault="005C11B3" w:rsidP="005C11B3">
      <w:pPr>
        <w:pStyle w:val="131"/>
        <w:shd w:val="clear" w:color="auto" w:fill="auto"/>
        <w:spacing w:before="0" w:after="0" w:line="240" w:lineRule="auto"/>
        <w:ind w:left="20" w:right="20"/>
      </w:pPr>
      <w:r w:rsidRPr="00B61A64">
        <w:rPr>
          <w:sz w:val="24"/>
          <w:szCs w:val="24"/>
        </w:rPr>
        <w:t xml:space="preserve"> (5) Да изпълнява мерките и препоръките, съдържащи се в докладите от проверки на място;</w:t>
      </w:r>
    </w:p>
    <w:p w:rsidR="005C11B3" w:rsidRPr="00B61A64" w:rsidRDefault="005C11B3" w:rsidP="005C11B3">
      <w:pPr>
        <w:autoSpaceDE w:val="0"/>
        <w:jc w:val="both"/>
      </w:pPr>
      <w:r w:rsidRPr="00B61A64">
        <w:t>(6) ИЗПЪЛНИТЕЛЯТ се задължава да информира ВЪЗЛОЖИТЕЛЯ за възникнали проблеми при изпълнението на Договора и за предприетите мерки за тяхното разрешаване;</w:t>
      </w:r>
    </w:p>
    <w:p w:rsidR="005C11B3" w:rsidRPr="00B61A64" w:rsidRDefault="005C11B3" w:rsidP="005C11B3">
      <w:pPr>
        <w:autoSpaceDE w:val="0"/>
        <w:jc w:val="both"/>
      </w:pPr>
      <w:r w:rsidRPr="00B61A64">
        <w:t>(7) ИЗПЪЛНИТЕЛЯТ се задължава да спазва изискванията на законодателството на Европейската общност и националното законодателство във връзка с предоставянето на безмъзмездна финансова помощ;</w:t>
      </w:r>
    </w:p>
    <w:p w:rsidR="005C11B3" w:rsidRPr="00B61A64" w:rsidRDefault="005C11B3" w:rsidP="005C11B3">
      <w:pPr>
        <w:autoSpaceDE w:val="0"/>
        <w:jc w:val="both"/>
      </w:pPr>
      <w:r w:rsidRPr="00B61A64">
        <w:t>(8) ИЗПЪЛНИТЕЛЯТ се задължава да посочва във фактурите, издадени от него, наименованието на оперативната програма, предмета и номера на Договора за безвъзмездна финансова помощ, както и номера и датата на договора за обществена поръчка, по който е извършено плащане;</w:t>
      </w:r>
    </w:p>
    <w:p w:rsidR="005C11B3" w:rsidRPr="00C43A7E" w:rsidRDefault="005C11B3" w:rsidP="005C11B3">
      <w:pPr>
        <w:pStyle w:val="131"/>
        <w:shd w:val="clear" w:color="auto" w:fill="auto"/>
        <w:spacing w:before="0" w:after="0" w:line="240" w:lineRule="auto"/>
        <w:ind w:left="20" w:right="20"/>
        <w:rPr>
          <w:b/>
          <w:bCs/>
          <w:sz w:val="24"/>
          <w:szCs w:val="24"/>
        </w:rPr>
      </w:pPr>
      <w:r w:rsidRPr="00B61A64">
        <w:t xml:space="preserve">(9) Да съхранява всички документи по изпълнението на договора за срок от 5 години от сключване на  изискванията за съхранение на Договор № </w:t>
      </w:r>
      <w:r w:rsidR="00491322" w:rsidRPr="00B61A64">
        <w:rPr>
          <w:bCs/>
        </w:rPr>
        <w:t>06</w:t>
      </w:r>
      <w:r w:rsidRPr="00B61A64">
        <w:rPr>
          <w:bCs/>
        </w:rPr>
        <w:t>/32</w:t>
      </w:r>
      <w:r w:rsidR="00491322" w:rsidRPr="00B61A64">
        <w:rPr>
          <w:bCs/>
        </w:rPr>
        <w:t>2</w:t>
      </w:r>
      <w:r w:rsidRPr="00B61A64">
        <w:rPr>
          <w:bCs/>
        </w:rPr>
        <w:t>/0</w:t>
      </w:r>
      <w:r w:rsidR="00491322" w:rsidRPr="00B61A64">
        <w:rPr>
          <w:bCs/>
        </w:rPr>
        <w:t>311</w:t>
      </w:r>
      <w:r w:rsidRPr="00B61A64">
        <w:rPr>
          <w:rFonts w:ascii="All Times New Roman" w:hAnsi="All Times New Roman" w:cs="All Times New Roman"/>
          <w:color w:val="000000"/>
        </w:rPr>
        <w:t>,</w:t>
      </w:r>
      <w:r w:rsidRPr="00C43A7E">
        <w:rPr>
          <w:rFonts w:ascii="All Times New Roman" w:hAnsi="All Times New Roman" w:cs="All Times New Roman"/>
          <w:color w:val="000000"/>
        </w:rPr>
        <w:t xml:space="preserve"> </w:t>
      </w:r>
      <w:r w:rsidRPr="00C43A7E">
        <w:t>като спазва документацията по проекта и нейното размножаване.</w:t>
      </w:r>
    </w:p>
    <w:p w:rsidR="005C11B3" w:rsidRPr="00C43A7E" w:rsidRDefault="005C11B3" w:rsidP="005C11B3">
      <w:pPr>
        <w:autoSpaceDE w:val="0"/>
        <w:jc w:val="both"/>
      </w:pPr>
      <w:r w:rsidRPr="00C43A7E">
        <w:t xml:space="preserve"> (10) ИЗПЪЛНИТЕЛЯТ се задължава да прилага към всеки от разходооправдателните документи (фактури или документи с еквивалентна доказателствена стойност)/документ, удостоверяващ начина на образуване на общата стойност на разходите, предвидени в тези документи, въз основа на посочени от него единични цени и количества.</w:t>
      </w:r>
    </w:p>
    <w:p w:rsidR="005C11B3" w:rsidRPr="00C43A7E" w:rsidRDefault="005C11B3" w:rsidP="005C11B3">
      <w:pPr>
        <w:pStyle w:val="a5"/>
        <w:spacing w:before="120"/>
        <w:jc w:val="both"/>
        <w:rPr>
          <w:color w:val="000000"/>
        </w:rPr>
      </w:pPr>
      <w:r w:rsidRPr="00C43A7E">
        <w:rPr>
          <w:b/>
          <w:color w:val="000000"/>
        </w:rPr>
        <w:t>Чл. 9</w:t>
      </w:r>
      <w:r w:rsidRPr="00C43A7E">
        <w:rPr>
          <w:color w:val="000000"/>
        </w:rPr>
        <w:t>.(1)</w:t>
      </w:r>
      <w:r w:rsidRPr="00C43A7E">
        <w:t xml:space="preserve">  ИЗПЪЛНИТЕЛЯТ има право:</w:t>
      </w:r>
    </w:p>
    <w:p w:rsidR="005C11B3" w:rsidRPr="00C43A7E" w:rsidRDefault="005C11B3" w:rsidP="005C11B3">
      <w:pPr>
        <w:spacing w:before="120" w:after="120"/>
        <w:jc w:val="both"/>
        <w:rPr>
          <w:color w:val="000000"/>
        </w:rPr>
      </w:pPr>
      <w:r w:rsidRPr="00C43A7E">
        <w:rPr>
          <w:color w:val="000000"/>
        </w:rPr>
        <w:tab/>
        <w:t>а/ да иска от ВЪЗЛОЖИТЕЛЯ необходимото съдействие за изпълнение на поръчката;</w:t>
      </w:r>
    </w:p>
    <w:p w:rsidR="005C11B3" w:rsidRPr="00C43A7E" w:rsidRDefault="005C11B3" w:rsidP="005C11B3">
      <w:pPr>
        <w:spacing w:before="120" w:after="120"/>
        <w:jc w:val="both"/>
        <w:rPr>
          <w:color w:val="000000"/>
        </w:rPr>
      </w:pPr>
      <w:r w:rsidRPr="00C43A7E">
        <w:rPr>
          <w:color w:val="000000"/>
        </w:rPr>
        <w:tab/>
        <w:t>б/ да получи договореното възнаграждение по реда и при условията на настоящия договор;</w:t>
      </w:r>
    </w:p>
    <w:p w:rsidR="005C11B3" w:rsidRPr="00C43A7E" w:rsidRDefault="005C11B3" w:rsidP="005C11B3">
      <w:pPr>
        <w:spacing w:after="120"/>
        <w:jc w:val="center"/>
        <w:rPr>
          <w:b/>
        </w:rPr>
      </w:pPr>
      <w:r w:rsidRPr="00C43A7E">
        <w:rPr>
          <w:b/>
        </w:rPr>
        <w:t>VІ. ПРАВА И ЗАДЪЛЖЕНИЯ НА ВЪЗЛОЖИТЕЛЯ</w:t>
      </w:r>
    </w:p>
    <w:p w:rsidR="005C11B3" w:rsidRPr="00C43A7E" w:rsidRDefault="005C11B3" w:rsidP="005C11B3">
      <w:pPr>
        <w:spacing w:before="120" w:after="120"/>
        <w:jc w:val="both"/>
        <w:rPr>
          <w:color w:val="000000"/>
        </w:rPr>
      </w:pPr>
      <w:r w:rsidRPr="00C43A7E">
        <w:rPr>
          <w:b/>
          <w:color w:val="000000"/>
        </w:rPr>
        <w:t>Чл. 10.</w:t>
      </w:r>
      <w:r w:rsidRPr="00C43A7E">
        <w:rPr>
          <w:color w:val="000000"/>
        </w:rPr>
        <w:t>(1)</w:t>
      </w:r>
      <w:r w:rsidRPr="00C43A7E">
        <w:t xml:space="preserve">  </w:t>
      </w:r>
      <w:r w:rsidRPr="00C43A7E">
        <w:rPr>
          <w:color w:val="000000"/>
        </w:rPr>
        <w:t xml:space="preserve"> ВЪЗЛОЖИТЕЛЯТ се задължава:</w:t>
      </w:r>
    </w:p>
    <w:p w:rsidR="005C11B3" w:rsidRPr="00C43A7E" w:rsidRDefault="005C11B3" w:rsidP="005C11B3">
      <w:pPr>
        <w:spacing w:before="120" w:after="120"/>
        <w:jc w:val="both"/>
        <w:rPr>
          <w:color w:val="000000"/>
        </w:rPr>
      </w:pPr>
      <w:r w:rsidRPr="00C43A7E">
        <w:rPr>
          <w:color w:val="000000"/>
        </w:rPr>
        <w:t>1 ) Да заплати цената на договора по реда и при условията в него;</w:t>
      </w:r>
    </w:p>
    <w:p w:rsidR="005C11B3" w:rsidRPr="00C43A7E" w:rsidRDefault="005C11B3" w:rsidP="005C11B3">
      <w:pPr>
        <w:spacing w:after="120"/>
        <w:jc w:val="both"/>
        <w:rPr>
          <w:spacing w:val="-4"/>
          <w:lang w:val="ru-RU"/>
        </w:rPr>
      </w:pPr>
      <w:r w:rsidRPr="00346A27">
        <w:rPr>
          <w:color w:val="000000"/>
        </w:rPr>
        <w:lastRenderedPageBreak/>
        <w:t xml:space="preserve">2) </w:t>
      </w:r>
      <w:r w:rsidRPr="00346A27">
        <w:rPr>
          <w:spacing w:val="6"/>
          <w:lang w:val="ru-RU"/>
        </w:rPr>
        <w:t xml:space="preserve">Да предаде строителната </w:t>
      </w:r>
      <w:r w:rsidRPr="00346A27">
        <w:rPr>
          <w:spacing w:val="-4"/>
          <w:lang w:val="ru-RU"/>
        </w:rPr>
        <w:t xml:space="preserve">площадка на ИЗПЪЛНИТЕЛЯ с </w:t>
      </w:r>
      <w:r w:rsidRPr="00346A27">
        <w:rPr>
          <w:lang w:val="ru-RU"/>
        </w:rPr>
        <w:t>Протокол</w:t>
      </w:r>
      <w:r w:rsidRPr="00346A27">
        <w:rPr>
          <w:color w:val="FF0000"/>
          <w:lang w:val="ru-RU"/>
        </w:rPr>
        <w:t xml:space="preserve"> </w:t>
      </w:r>
      <w:r w:rsidRPr="00346A27">
        <w:rPr>
          <w:lang w:val="ru-RU"/>
        </w:rPr>
        <w:t>за откриване на строителна площадка и определяне на строителна линия и ниво (обр. 2)</w:t>
      </w:r>
      <w:r w:rsidRPr="00346A27">
        <w:rPr>
          <w:spacing w:val="-4"/>
          <w:lang w:val="ru-RU"/>
        </w:rPr>
        <w:t xml:space="preserve"> съгласно</w:t>
      </w:r>
      <w:r w:rsidRPr="00C43A7E">
        <w:rPr>
          <w:spacing w:val="-4"/>
          <w:lang w:val="ru-RU"/>
        </w:rPr>
        <w:t xml:space="preserve"> </w:t>
      </w:r>
      <w:r w:rsidRPr="00C43A7E">
        <w:rPr>
          <w:i/>
          <w:lang w:val="ru-RU"/>
        </w:rPr>
        <w:t>Наредба №3 от 2003г. за съставяне на актове и протоколи по време на строителството</w:t>
      </w:r>
      <w:r w:rsidRPr="00C43A7E">
        <w:rPr>
          <w:spacing w:val="-4"/>
          <w:lang w:val="ru-RU"/>
        </w:rPr>
        <w:t xml:space="preserve">; </w:t>
      </w:r>
    </w:p>
    <w:p w:rsidR="005C11B3" w:rsidRPr="00C43A7E" w:rsidRDefault="005C11B3" w:rsidP="005C11B3">
      <w:pPr>
        <w:widowControl w:val="0"/>
        <w:spacing w:before="120" w:after="120"/>
        <w:jc w:val="both"/>
        <w:rPr>
          <w:color w:val="000000"/>
        </w:rPr>
      </w:pPr>
      <w:r w:rsidRPr="00C43A7E">
        <w:rPr>
          <w:color w:val="000000"/>
        </w:rPr>
        <w:t>3) Да уведоми писмено ИЗПЪЛНИТЕЛЯ за определения консултант</w:t>
      </w:r>
      <w:r w:rsidRPr="00C43A7E">
        <w:rPr>
          <w:noProof/>
          <w:lang w:val="ru-RU"/>
        </w:rPr>
        <w:t xml:space="preserve"> по смисъла на чл. 166, ал.1, т. 1 от ЗУТ, който ще</w:t>
      </w:r>
      <w:r w:rsidRPr="00C43A7E">
        <w:rPr>
          <w:color w:val="000000"/>
        </w:rPr>
        <w:t xml:space="preserve"> упражнява строителен надзор при изпълнение на строителството;</w:t>
      </w:r>
    </w:p>
    <w:p w:rsidR="005C11B3" w:rsidRPr="00C43A7E" w:rsidRDefault="005C11B3" w:rsidP="005C11B3">
      <w:pPr>
        <w:widowControl w:val="0"/>
        <w:spacing w:before="120" w:after="120"/>
        <w:jc w:val="both"/>
        <w:rPr>
          <w:color w:val="000000"/>
        </w:rPr>
      </w:pPr>
      <w:r w:rsidRPr="00C43A7E">
        <w:rPr>
          <w:color w:val="000000"/>
        </w:rPr>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5C11B3" w:rsidRPr="00C43A7E" w:rsidRDefault="005C11B3" w:rsidP="005C11B3">
      <w:pPr>
        <w:widowControl w:val="0"/>
        <w:shd w:val="clear" w:color="auto" w:fill="FFFFFF"/>
        <w:tabs>
          <w:tab w:val="left" w:pos="691"/>
        </w:tabs>
        <w:autoSpaceDE w:val="0"/>
        <w:autoSpaceDN w:val="0"/>
        <w:adjustRightInd w:val="0"/>
        <w:spacing w:after="120"/>
        <w:jc w:val="both"/>
        <w:rPr>
          <w:spacing w:val="-25"/>
        </w:rPr>
      </w:pPr>
      <w:r w:rsidRPr="00C43A7E">
        <w:t xml:space="preserve">5) Да окаже необходимото съдействие на </w:t>
      </w:r>
      <w:r w:rsidRPr="00C43A7E">
        <w:rPr>
          <w:bCs/>
        </w:rPr>
        <w:t>ИЗПЪЛНИТЕЛЯ</w:t>
      </w:r>
      <w:r w:rsidRPr="00C43A7E">
        <w:rPr>
          <w:b/>
          <w:bCs/>
        </w:rPr>
        <w:t xml:space="preserve"> </w:t>
      </w:r>
      <w:r w:rsidRPr="00C43A7E">
        <w:t xml:space="preserve">за изпълнение на възложената му работа </w:t>
      </w:r>
      <w:r w:rsidRPr="00C43A7E">
        <w:rPr>
          <w:spacing w:val="-1"/>
        </w:rPr>
        <w:t>и за всички съгласувания и разрешения, съгласно нормативната уредба.</w:t>
      </w:r>
    </w:p>
    <w:p w:rsidR="005C11B3" w:rsidRPr="00C43A7E" w:rsidRDefault="005C11B3" w:rsidP="005C11B3">
      <w:pPr>
        <w:widowControl w:val="0"/>
        <w:shd w:val="clear" w:color="auto" w:fill="FFFFFF"/>
        <w:tabs>
          <w:tab w:val="left" w:pos="691"/>
        </w:tabs>
        <w:autoSpaceDE w:val="0"/>
        <w:autoSpaceDN w:val="0"/>
        <w:adjustRightInd w:val="0"/>
        <w:spacing w:after="120"/>
        <w:jc w:val="both"/>
      </w:pPr>
      <w:r w:rsidRPr="00C43A7E">
        <w:t xml:space="preserve">6) Да приеме извършената от </w:t>
      </w:r>
      <w:r w:rsidRPr="00C43A7E">
        <w:rPr>
          <w:bCs/>
        </w:rPr>
        <w:t>ИЗПЪЛНИТЕЛЯ</w:t>
      </w:r>
      <w:r w:rsidRPr="00C43A7E">
        <w:rPr>
          <w:b/>
          <w:bCs/>
        </w:rPr>
        <w:t xml:space="preserve"> </w:t>
      </w:r>
      <w:r w:rsidRPr="00C43A7E">
        <w:t>работа, при условие че е изпълнена точно.</w:t>
      </w:r>
    </w:p>
    <w:p w:rsidR="005C11B3" w:rsidRPr="00C43A7E" w:rsidRDefault="005C11B3" w:rsidP="005C11B3">
      <w:pPr>
        <w:spacing w:before="120" w:after="120"/>
        <w:jc w:val="both"/>
        <w:rPr>
          <w:color w:val="000000"/>
        </w:rPr>
      </w:pPr>
      <w:r w:rsidRPr="00C43A7E">
        <w:rPr>
          <w:color w:val="000000"/>
        </w:rPr>
        <w:t xml:space="preserve"> (2)  ВЪЗЛОЖИТЕЛЯТ има право:</w:t>
      </w:r>
    </w:p>
    <w:p w:rsidR="005C11B3" w:rsidRPr="00C43A7E" w:rsidRDefault="005C11B3" w:rsidP="005C11B3">
      <w:pPr>
        <w:shd w:val="clear" w:color="auto" w:fill="FFFFFF"/>
        <w:spacing w:after="120"/>
        <w:jc w:val="both"/>
      </w:pPr>
      <w:r w:rsidRPr="00C43A7E">
        <w:rPr>
          <w:color w:val="000000"/>
        </w:rPr>
        <w:t xml:space="preserve">1) Във всеки момент от изпълнението на настоящия договор да осъществява контрол върху качеството и количеството на изпълнените работи, </w:t>
      </w:r>
      <w:r w:rsidRPr="00C43A7E">
        <w:t xml:space="preserve">влаганите материали, спазване правилата за безопасна работа, </w:t>
      </w:r>
      <w:r w:rsidRPr="00C43A7E">
        <w:rPr>
          <w:color w:val="000000"/>
        </w:rPr>
        <w:t>както и срока за цялостно изпълнение на обекта</w:t>
      </w:r>
      <w:r w:rsidRPr="00C43A7E">
        <w:rPr>
          <w:spacing w:val="-5"/>
          <w:lang w:val="ru-RU"/>
        </w:rPr>
        <w:t xml:space="preserve"> и да изисква информация за хода на изпълнението предмета на договора,</w:t>
      </w:r>
      <w:r w:rsidRPr="00C43A7E">
        <w:rPr>
          <w:spacing w:val="-1"/>
        </w:rPr>
        <w:t xml:space="preserve"> като има право да дава задължителни предписания на </w:t>
      </w:r>
      <w:r w:rsidRPr="00C43A7E">
        <w:rPr>
          <w:bCs/>
        </w:rPr>
        <w:t>ИЗПЪЛНИТЕЛЯ</w:t>
      </w:r>
      <w:r w:rsidRPr="00C43A7E">
        <w:rPr>
          <w:spacing w:val="-1"/>
        </w:rPr>
        <w:t>,</w:t>
      </w:r>
      <w:r w:rsidRPr="00C43A7E">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5C11B3" w:rsidRPr="00C43A7E" w:rsidRDefault="005C11B3" w:rsidP="005C11B3">
      <w:pPr>
        <w:spacing w:before="120" w:after="120"/>
        <w:jc w:val="both"/>
        <w:rPr>
          <w:color w:val="000000"/>
        </w:rPr>
      </w:pPr>
      <w:r w:rsidRPr="00C43A7E">
        <w:rPr>
          <w:color w:val="000000"/>
        </w:rPr>
        <w:t>2) Да иска от ИЗПЪЛНИТЕЛЯ да изпълни възложените работи в срок, без отклонение от договореното и без недостатъци;</w:t>
      </w:r>
    </w:p>
    <w:p w:rsidR="005C11B3" w:rsidRPr="00C43A7E" w:rsidRDefault="005C11B3" w:rsidP="005C11B3">
      <w:pPr>
        <w:spacing w:after="120"/>
        <w:jc w:val="both"/>
      </w:pPr>
      <w:r w:rsidRPr="00C43A7E">
        <w:rPr>
          <w:color w:val="000000"/>
        </w:rPr>
        <w:t xml:space="preserve">3) </w:t>
      </w:r>
      <w:r w:rsidRPr="00C43A7E">
        <w:rPr>
          <w:color w:val="000000"/>
          <w:spacing w:val="-2"/>
          <w:lang w:val="ru-RU"/>
        </w:rPr>
        <w:t>Да прави възражения по изпълнението на работите по предмета на договора в случай на неточно изпълнение</w:t>
      </w:r>
      <w:r w:rsidRPr="00C43A7E">
        <w:rPr>
          <w:color w:val="000000"/>
          <w:spacing w:val="-4"/>
          <w:lang w:val="ru-RU"/>
        </w:rPr>
        <w:t xml:space="preserve"> и </w:t>
      </w:r>
      <w:r w:rsidRPr="00C43A7E">
        <w:t>при констатиране на некачествено изпълнени работи, да изисква същите да бъдат отстранени или поправени за сметка на ИЗПЪЛНИТЕЛЯ.</w:t>
      </w:r>
    </w:p>
    <w:p w:rsidR="005C11B3" w:rsidRPr="00C43A7E" w:rsidRDefault="005C11B3" w:rsidP="005C11B3">
      <w:pPr>
        <w:spacing w:after="120"/>
        <w:jc w:val="both"/>
        <w:rPr>
          <w:color w:val="000000"/>
          <w:spacing w:val="-5"/>
          <w:lang w:val="ru-RU"/>
        </w:rPr>
      </w:pPr>
      <w:r w:rsidRPr="00C43A7E">
        <w:rPr>
          <w:color w:val="000000"/>
          <w:spacing w:val="-4"/>
        </w:rPr>
        <w:t>4)</w:t>
      </w:r>
      <w:r w:rsidRPr="00C43A7E">
        <w:rPr>
          <w:color w:val="000000"/>
          <w:spacing w:val="-2"/>
          <w:lang w:val="ru-RU"/>
        </w:rPr>
        <w:t xml:space="preserve"> Да откаже приемане и заплащане на част или на цялото възнаграждение, в случай че </w:t>
      </w:r>
      <w:r w:rsidRPr="00C43A7E">
        <w:rPr>
          <w:bCs/>
          <w:color w:val="000000"/>
          <w:spacing w:val="-5"/>
          <w:lang w:val="ru-RU"/>
        </w:rPr>
        <w:t xml:space="preserve">ИЗПЪЛНИТЕЛЯТ </w:t>
      </w:r>
      <w:r w:rsidRPr="00C43A7E">
        <w:rPr>
          <w:color w:val="000000"/>
          <w:spacing w:val="-5"/>
          <w:lang w:val="ru-RU"/>
        </w:rPr>
        <w:t>се е отклонил от поръчката или работата му е с недостатъци.</w:t>
      </w:r>
    </w:p>
    <w:p w:rsidR="005C11B3" w:rsidRPr="00C43A7E" w:rsidRDefault="005C11B3" w:rsidP="005C11B3">
      <w:pPr>
        <w:spacing w:after="120"/>
        <w:jc w:val="both"/>
      </w:pPr>
      <w:r w:rsidRPr="00C43A7E">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5C11B3" w:rsidRPr="00C43A7E" w:rsidRDefault="005C11B3" w:rsidP="005C11B3">
      <w:pPr>
        <w:spacing w:after="120"/>
        <w:jc w:val="both"/>
        <w:rPr>
          <w:color w:val="000000"/>
          <w:spacing w:val="-5"/>
          <w:lang w:val="ru-RU"/>
        </w:rPr>
      </w:pPr>
      <w:r w:rsidRPr="00C43A7E">
        <w:rPr>
          <w:color w:val="000000"/>
          <w:spacing w:val="-2"/>
        </w:rPr>
        <w:t xml:space="preserve">6) </w:t>
      </w:r>
      <w:r w:rsidRPr="00C43A7E">
        <w:rPr>
          <w:color w:val="000000"/>
          <w:spacing w:val="-2"/>
          <w:lang w:val="ru-RU"/>
        </w:rPr>
        <w:t xml:space="preserve">Да откаже заплащане на част или на цялото възнаграждение, в случай, че установи неизпълнение на задължението на </w:t>
      </w:r>
      <w:r w:rsidRPr="00C43A7E">
        <w:rPr>
          <w:bCs/>
          <w:color w:val="000000"/>
          <w:spacing w:val="-5"/>
          <w:lang w:val="ru-RU"/>
        </w:rPr>
        <w:t>ИЗПЪЛНИТЕЛЯ за сключване и поддържане на застраховката по чл. 171, ал. 1 от ЗУТ до отстраняване на нарушението.</w:t>
      </w:r>
    </w:p>
    <w:p w:rsidR="005C11B3" w:rsidRPr="00C43A7E" w:rsidRDefault="005C11B3" w:rsidP="005C11B3">
      <w:pPr>
        <w:spacing w:before="120" w:after="120"/>
        <w:jc w:val="both"/>
      </w:pPr>
      <w:r w:rsidRPr="00C43A7E">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5C11B3" w:rsidRPr="00C43A7E" w:rsidRDefault="005C11B3" w:rsidP="005C11B3">
      <w:pPr>
        <w:spacing w:before="240" w:after="120"/>
        <w:jc w:val="center"/>
        <w:rPr>
          <w:b/>
          <w:color w:val="000000"/>
        </w:rPr>
      </w:pPr>
      <w:r w:rsidRPr="00C43A7E">
        <w:rPr>
          <w:b/>
          <w:color w:val="000000"/>
        </w:rPr>
        <w:t>VІІ. ГАРАНЦИЯ ЗА ИЗПЪЛНЕНИЕ</w:t>
      </w:r>
    </w:p>
    <w:p w:rsidR="005C11B3" w:rsidRPr="00C43A7E" w:rsidRDefault="005C11B3" w:rsidP="005C11B3">
      <w:pPr>
        <w:spacing w:before="120" w:after="120"/>
        <w:jc w:val="both"/>
        <w:rPr>
          <w:color w:val="000000"/>
        </w:rPr>
      </w:pPr>
      <w:r w:rsidRPr="00C43A7E">
        <w:rPr>
          <w:b/>
          <w:color w:val="000000"/>
        </w:rPr>
        <w:lastRenderedPageBreak/>
        <w:t xml:space="preserve">Чл. 11. </w:t>
      </w:r>
      <w:r w:rsidRPr="00C43A7E">
        <w:rPr>
          <w:color w:val="000000"/>
        </w:rPr>
        <w:t>(1) При подписване на договора ИЗПЪЛНИТЕЛЯТ представя гаранция за изпълнение на задълженията си по него, възлизаща на 3 /три/ на сто от стойността на договора в размер на ………………. /цифром и словом/ лева. Гаранцията се представя под формата на ……………, съгласно документацията за участие.</w:t>
      </w:r>
    </w:p>
    <w:p w:rsidR="005C11B3" w:rsidRPr="00C43A7E" w:rsidRDefault="005C11B3" w:rsidP="005C11B3">
      <w:pPr>
        <w:widowControl w:val="0"/>
        <w:numPr>
          <w:ilvl w:val="0"/>
          <w:numId w:val="73"/>
        </w:numPr>
        <w:shd w:val="clear" w:color="auto" w:fill="FFFFFF"/>
        <w:tabs>
          <w:tab w:val="left" w:pos="1051"/>
        </w:tabs>
        <w:autoSpaceDE w:val="0"/>
        <w:autoSpaceDN w:val="0"/>
        <w:adjustRightInd w:val="0"/>
        <w:spacing w:after="120"/>
        <w:jc w:val="both"/>
        <w:rPr>
          <w:spacing w:val="-8"/>
        </w:rPr>
      </w:pPr>
      <w:r w:rsidRPr="00C43A7E">
        <w:t xml:space="preserve">Когато гаранцията за изпълнение е представена под формата на банкова гаранция, тя </w:t>
      </w:r>
      <w:r w:rsidRPr="00C43A7E">
        <w:rPr>
          <w:spacing w:val="-1"/>
        </w:rPr>
        <w:t xml:space="preserve">трябва да е безусловна и неотменима с възможност да се усвои изцяло или на части в зависимост от </w:t>
      </w:r>
      <w:r w:rsidRPr="00C43A7E">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5C11B3" w:rsidRPr="00C43A7E" w:rsidRDefault="005C11B3" w:rsidP="005C11B3">
      <w:pPr>
        <w:spacing w:before="120" w:after="120"/>
        <w:jc w:val="both"/>
        <w:rPr>
          <w:color w:val="000000"/>
        </w:rPr>
      </w:pPr>
      <w:r w:rsidRPr="00C43A7E">
        <w:rPr>
          <w:color w:val="000000"/>
        </w:rPr>
        <w:t xml:space="preserve">(3) Гаранцията за изпълнение на договора (депозит или банкова гаранция) се освобождава в срок до 10 /десет/ работни дни след </w:t>
      </w:r>
      <w:r w:rsidRPr="00C43A7E">
        <w:t>датата на получаване на Разрешението за ползване на обекта/въвеждане в експлоатация,</w:t>
      </w:r>
      <w:r w:rsidRPr="00C43A7E">
        <w:rPr>
          <w:color w:val="000000"/>
        </w:rPr>
        <w:t xml:space="preserve">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r w:rsidRPr="00C43A7E">
        <w:t xml:space="preserve"> </w:t>
      </w:r>
    </w:p>
    <w:p w:rsidR="005C11B3" w:rsidRPr="00C43A7E" w:rsidRDefault="005C11B3" w:rsidP="005C11B3">
      <w:pPr>
        <w:shd w:val="clear" w:color="auto" w:fill="FFFFFF"/>
        <w:jc w:val="both"/>
        <w:rPr>
          <w:bCs/>
          <w:color w:val="000000"/>
        </w:rPr>
      </w:pPr>
      <w:r w:rsidRPr="00C43A7E">
        <w:rPr>
          <w:color w:val="000000"/>
        </w:rPr>
        <w:t xml:space="preserve">(4)  ВЪЗЛОЖИТЕЛЯТ </w:t>
      </w:r>
      <w:r w:rsidRPr="00C43A7E">
        <w:rPr>
          <w:bCs/>
          <w:color w:val="000000"/>
        </w:rPr>
        <w:t xml:space="preserve">не дължи на </w:t>
      </w:r>
      <w:r w:rsidRPr="00C43A7E">
        <w:rPr>
          <w:color w:val="000000"/>
        </w:rPr>
        <w:t xml:space="preserve">ИЗПЪЛНИТЕЛЯ </w:t>
      </w:r>
      <w:r w:rsidRPr="00C43A7E">
        <w:rPr>
          <w:bCs/>
          <w:color w:val="000000"/>
        </w:rPr>
        <w:t>лихви върху сумите по гаранцията за изпълнение, за времето, през което тези суми законно са престояли при него.</w:t>
      </w:r>
    </w:p>
    <w:p w:rsidR="005C11B3" w:rsidRDefault="005C11B3" w:rsidP="005C11B3">
      <w:pPr>
        <w:spacing w:before="240" w:after="120"/>
        <w:jc w:val="center"/>
        <w:rPr>
          <w:color w:val="000000"/>
          <w:lang w:val="ru-RU"/>
        </w:rPr>
      </w:pPr>
      <w:r w:rsidRPr="00C43A7E">
        <w:rPr>
          <w:b/>
          <w:color w:val="000000"/>
        </w:rPr>
        <w:t>VІІІ. ГАРАНЦИОННИ УСЛОВИЯ</w:t>
      </w:r>
    </w:p>
    <w:p w:rsidR="005C11B3" w:rsidRPr="00C43A7E" w:rsidRDefault="005C11B3" w:rsidP="005C11B3">
      <w:pPr>
        <w:spacing w:before="120" w:after="120"/>
        <w:jc w:val="both"/>
        <w:rPr>
          <w:color w:val="000000"/>
        </w:rPr>
      </w:pPr>
      <w:r w:rsidRPr="00C43A7E">
        <w:rPr>
          <w:b/>
          <w:color w:val="000000"/>
        </w:rPr>
        <w:t xml:space="preserve">Чл. 13. </w:t>
      </w:r>
      <w:r w:rsidRPr="00C43A7E">
        <w:rPr>
          <w:color w:val="000000"/>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C11B3" w:rsidRPr="00C43A7E" w:rsidRDefault="005C11B3" w:rsidP="005C11B3">
      <w:pPr>
        <w:spacing w:before="120" w:after="120"/>
        <w:jc w:val="both"/>
        <w:rPr>
          <w:color w:val="000000"/>
        </w:rPr>
      </w:pPr>
      <w:r w:rsidRPr="00C43A7E">
        <w:rPr>
          <w:color w:val="000000"/>
        </w:rPr>
        <w:t>(2) На основание чл. 160, ал. 5 от ЗУТ, гаранционните срокове текат от деня на въвеждане на строителния обект в експлоатация, с издаване на разрешение за неговото ползване.</w:t>
      </w:r>
    </w:p>
    <w:p w:rsidR="005C11B3" w:rsidRPr="00C43A7E" w:rsidRDefault="005C11B3" w:rsidP="005C11B3">
      <w:pPr>
        <w:spacing w:before="120" w:after="120"/>
        <w:jc w:val="both"/>
        <w:rPr>
          <w:color w:val="000000"/>
        </w:rPr>
      </w:pPr>
      <w:r w:rsidRPr="00C43A7E">
        <w:rPr>
          <w:color w:val="000000"/>
        </w:rPr>
        <w:t xml:space="preserve">(3) </w:t>
      </w:r>
      <w:r w:rsidRPr="00C43A7E">
        <w:t>За проявилите се в гаранционните срокове дефекти и недостатъци ВЪЗЛОЖИТЕЛЯТ уведомява писмено ИЗПЪЛНИТЕЛЯ.</w:t>
      </w:r>
    </w:p>
    <w:p w:rsidR="005C11B3" w:rsidRPr="00C43A7E" w:rsidRDefault="005C11B3" w:rsidP="005C11B3">
      <w:pPr>
        <w:shd w:val="clear" w:color="auto" w:fill="FFFFFF"/>
        <w:tabs>
          <w:tab w:val="left" w:leader="dot" w:pos="9619"/>
        </w:tabs>
        <w:spacing w:after="120"/>
        <w:jc w:val="both"/>
      </w:pPr>
      <w:r w:rsidRPr="00C43A7E">
        <w:rPr>
          <w:b/>
          <w:color w:val="000000"/>
        </w:rPr>
        <w:t xml:space="preserve">Чл. 14. </w:t>
      </w:r>
      <w:r w:rsidRPr="00C43A7E">
        <w:t xml:space="preserve">(1)  </w:t>
      </w:r>
      <w:r w:rsidRPr="00C43A7E">
        <w:rPr>
          <w:bCs/>
        </w:rPr>
        <w:t xml:space="preserve">ИЗПЪЛНИТЕЛЯТ </w:t>
      </w:r>
      <w:r w:rsidRPr="00C43A7E">
        <w:rPr>
          <w:b/>
          <w:bCs/>
        </w:rPr>
        <w:t xml:space="preserve"> </w:t>
      </w:r>
      <w:r w:rsidRPr="00C43A7E">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w:t>
      </w:r>
      <w:r w:rsidRPr="00C43A7E">
        <w:rPr>
          <w:bCs/>
        </w:rPr>
        <w:t>ИЗПЪЛНИТЕЛЯТ</w:t>
      </w:r>
      <w:r w:rsidRPr="00C43A7E">
        <w:rPr>
          <w:b/>
          <w:bCs/>
        </w:rPr>
        <w:t xml:space="preserve"> </w:t>
      </w:r>
      <w:r w:rsidRPr="00C43A7E">
        <w:t xml:space="preserve">не изпрати представител до уговореното време или откаже да изпрати такъв, без да посочи основателна причина, </w:t>
      </w:r>
      <w:r w:rsidRPr="00C43A7E">
        <w:rPr>
          <w:bCs/>
        </w:rPr>
        <w:t>ВЪЗЛОЖИТЕЛЯТ</w:t>
      </w:r>
      <w:r w:rsidRPr="00C43A7E">
        <w:rPr>
          <w:b/>
          <w:bCs/>
        </w:rPr>
        <w:t xml:space="preserve"> </w:t>
      </w:r>
      <w:r w:rsidRPr="00C43A7E">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 се приема от ИЗПЪЛНИТЕЛЯ без възражения и му се изпраща за изпълнение.</w:t>
      </w:r>
    </w:p>
    <w:p w:rsidR="005C11B3" w:rsidRPr="00C43A7E" w:rsidRDefault="005C11B3" w:rsidP="005C11B3">
      <w:pPr>
        <w:widowControl w:val="0"/>
        <w:numPr>
          <w:ilvl w:val="0"/>
          <w:numId w:val="71"/>
        </w:numPr>
        <w:shd w:val="clear" w:color="auto" w:fill="FFFFFF"/>
        <w:tabs>
          <w:tab w:val="left" w:pos="1445"/>
        </w:tabs>
        <w:autoSpaceDE w:val="0"/>
        <w:autoSpaceDN w:val="0"/>
        <w:adjustRightInd w:val="0"/>
        <w:spacing w:after="120"/>
        <w:jc w:val="both"/>
        <w:rPr>
          <w:spacing w:val="-6"/>
        </w:rPr>
      </w:pPr>
      <w:r w:rsidRPr="00C43A7E">
        <w:rPr>
          <w:bCs/>
        </w:rPr>
        <w:t>ИЗПЪЛНИТЕЛЯТ</w:t>
      </w:r>
      <w:r w:rsidRPr="00C43A7E">
        <w:rPr>
          <w:b/>
          <w:bCs/>
        </w:rPr>
        <w:t xml:space="preserve"> </w:t>
      </w:r>
      <w:r w:rsidRPr="00C43A7E">
        <w:t>е длъжен да отстрани появилите се дефекти и недостатъци за своя сметка в срока съгласно ал. 1.</w:t>
      </w:r>
    </w:p>
    <w:p w:rsidR="005C11B3" w:rsidRPr="00C43A7E" w:rsidRDefault="005C11B3" w:rsidP="005C11B3">
      <w:pPr>
        <w:widowControl w:val="0"/>
        <w:numPr>
          <w:ilvl w:val="0"/>
          <w:numId w:val="71"/>
        </w:numPr>
        <w:shd w:val="clear" w:color="auto" w:fill="FFFFFF"/>
        <w:tabs>
          <w:tab w:val="left" w:pos="1445"/>
        </w:tabs>
        <w:autoSpaceDE w:val="0"/>
        <w:autoSpaceDN w:val="0"/>
        <w:adjustRightInd w:val="0"/>
        <w:spacing w:after="120"/>
        <w:jc w:val="both"/>
        <w:rPr>
          <w:noProof/>
          <w:lang w:val="ru-RU"/>
        </w:rPr>
      </w:pPr>
      <w:r w:rsidRPr="00C43A7E">
        <w:t xml:space="preserve">След изтичане на срока по ал.1, </w:t>
      </w:r>
      <w:r w:rsidRPr="00C43A7E">
        <w:rPr>
          <w:bCs/>
        </w:rPr>
        <w:t>ВЪЗЛОЖИТЕЛЯТ</w:t>
      </w:r>
      <w:r w:rsidRPr="00C43A7E">
        <w:rPr>
          <w:b/>
          <w:bCs/>
        </w:rPr>
        <w:t xml:space="preserve"> </w:t>
      </w:r>
      <w:r w:rsidRPr="00C43A7E">
        <w:t xml:space="preserve">може и сам да отстрани дефектите и недостатъците за сметка на </w:t>
      </w:r>
      <w:r w:rsidRPr="00C43A7E">
        <w:rPr>
          <w:bCs/>
        </w:rPr>
        <w:t>ИЗПЪЛНИТЕЛЯТ с последиците по чл. 20, ал.3.</w:t>
      </w:r>
    </w:p>
    <w:p w:rsidR="005C11B3" w:rsidRPr="00C43A7E" w:rsidRDefault="005C11B3" w:rsidP="005C11B3">
      <w:pPr>
        <w:numPr>
          <w:ilvl w:val="0"/>
          <w:numId w:val="71"/>
        </w:numPr>
        <w:shd w:val="clear" w:color="auto" w:fill="FFFFFF"/>
        <w:tabs>
          <w:tab w:val="left" w:pos="1507"/>
        </w:tabs>
        <w:spacing w:after="120"/>
        <w:jc w:val="both"/>
        <w:rPr>
          <w:noProof/>
          <w:lang w:val="ru-RU"/>
        </w:rPr>
      </w:pPr>
      <w:r w:rsidRPr="00C43A7E">
        <w:rPr>
          <w:noProof/>
          <w:color w:val="000000"/>
          <w:lang w:val="ru-RU"/>
        </w:rPr>
        <w:lastRenderedPageBreak/>
        <w:t xml:space="preserve">Гаранционните срокове не текат и се удължават с времето, през което строежът е имал проявен дефект, до неговото отстранявяне. </w:t>
      </w:r>
    </w:p>
    <w:p w:rsidR="005C11B3" w:rsidRPr="00C43A7E" w:rsidRDefault="005C11B3" w:rsidP="005C11B3">
      <w:pPr>
        <w:shd w:val="clear" w:color="auto" w:fill="FFFFFF"/>
        <w:spacing w:after="120"/>
        <w:jc w:val="center"/>
        <w:rPr>
          <w:b/>
          <w:bCs/>
          <w:lang w:val="ru-RU"/>
        </w:rPr>
      </w:pPr>
      <w:r w:rsidRPr="00C43A7E">
        <w:rPr>
          <w:b/>
          <w:color w:val="000000"/>
        </w:rPr>
        <w:t>ІХ.</w:t>
      </w:r>
      <w:r w:rsidRPr="00C43A7E">
        <w:rPr>
          <w:b/>
          <w:bCs/>
          <w:lang w:val="ru-RU"/>
        </w:rPr>
        <w:t xml:space="preserve">  ЗАСТРАХОВАНЕ И ОБЕЗЩЕТЕНИЯ</w:t>
      </w:r>
    </w:p>
    <w:p w:rsidR="005C11B3" w:rsidRPr="00C43A7E" w:rsidRDefault="005C11B3" w:rsidP="005C11B3">
      <w:pPr>
        <w:shd w:val="clear" w:color="auto" w:fill="FFFFFF"/>
        <w:spacing w:after="120"/>
        <w:jc w:val="both"/>
        <w:rPr>
          <w:color w:val="000000"/>
          <w:lang w:val="ru-RU"/>
        </w:rPr>
      </w:pPr>
      <w:r w:rsidRPr="00C43A7E">
        <w:rPr>
          <w:b/>
          <w:color w:val="000000"/>
        </w:rPr>
        <w:t xml:space="preserve">Чл. 15. </w:t>
      </w:r>
      <w:r w:rsidRPr="00C43A7E">
        <w:t xml:space="preserve">(1)  </w:t>
      </w:r>
      <w:r w:rsidRPr="00C43A7E">
        <w:rPr>
          <w:color w:val="000000"/>
          <w:lang w:val="ru-RU"/>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5C11B3" w:rsidRPr="00C43A7E" w:rsidRDefault="005C11B3" w:rsidP="005C11B3">
      <w:pPr>
        <w:shd w:val="clear" w:color="auto" w:fill="FFFFFF"/>
        <w:spacing w:after="120"/>
        <w:jc w:val="both"/>
        <w:rPr>
          <w:bCs/>
          <w:color w:val="000000"/>
          <w:lang w:val="ru-RU"/>
        </w:rPr>
      </w:pPr>
      <w:r w:rsidRPr="00C43A7E">
        <w:rPr>
          <w:bCs/>
          <w:color w:val="000000"/>
          <w:spacing w:val="-5"/>
          <w:lang w:val="ru-RU"/>
        </w:rPr>
        <w:t xml:space="preserve">(2) </w:t>
      </w:r>
      <w:r w:rsidRPr="00C43A7E">
        <w:rPr>
          <w:bCs/>
          <w:caps/>
          <w:color w:val="000000"/>
          <w:lang w:val="ru-RU"/>
        </w:rPr>
        <w:t xml:space="preserve"> Изпълнителят</w:t>
      </w:r>
      <w:r w:rsidRPr="00C43A7E">
        <w:rPr>
          <w:bCs/>
          <w:color w:val="000000"/>
          <w:lang w:val="ru-RU"/>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C43A7E">
        <w:rPr>
          <w:bCs/>
          <w:caps/>
          <w:color w:val="000000"/>
          <w:lang w:val="ru-RU"/>
        </w:rPr>
        <w:t xml:space="preserve">Изпълнителя </w:t>
      </w:r>
      <w:r w:rsidRPr="00C43A7E">
        <w:rPr>
          <w:bCs/>
          <w:color w:val="000000"/>
          <w:lang w:val="ru-RU"/>
        </w:rPr>
        <w:t>по договора.</w:t>
      </w:r>
    </w:p>
    <w:p w:rsidR="005C11B3" w:rsidRPr="00C43A7E" w:rsidRDefault="005C11B3" w:rsidP="005C11B3">
      <w:pPr>
        <w:shd w:val="clear" w:color="auto" w:fill="FFFFFF"/>
        <w:spacing w:after="120"/>
        <w:jc w:val="both"/>
        <w:rPr>
          <w:color w:val="000000"/>
          <w:lang w:val="ru-RU"/>
        </w:rPr>
      </w:pPr>
      <w:r w:rsidRPr="00C43A7E">
        <w:rPr>
          <w:bCs/>
          <w:color w:val="000000"/>
          <w:spacing w:val="-5"/>
          <w:lang w:val="ru-RU"/>
        </w:rPr>
        <w:t>(3)</w:t>
      </w:r>
      <w:r w:rsidRPr="00C43A7E">
        <w:rPr>
          <w:color w:val="000000"/>
          <w:lang w:val="ru-RU"/>
        </w:rPr>
        <w:t xml:space="preserve"> </w:t>
      </w:r>
      <w:r w:rsidRPr="00C43A7E">
        <w:rPr>
          <w:caps/>
          <w:color w:val="000000"/>
          <w:lang w:val="ru-RU"/>
        </w:rPr>
        <w:t>Изпълнителят</w:t>
      </w:r>
      <w:r w:rsidRPr="00C43A7E">
        <w:rPr>
          <w:color w:val="000000"/>
          <w:lang w:val="ru-RU"/>
        </w:rPr>
        <w:t xml:space="preserve"> е отговорен за всички застраховки и обезщетения по отношение на своя персонал и собственост.</w:t>
      </w:r>
    </w:p>
    <w:p w:rsidR="005C11B3" w:rsidRPr="00C43A7E" w:rsidRDefault="005C11B3" w:rsidP="005C11B3">
      <w:pPr>
        <w:spacing w:after="120"/>
        <w:jc w:val="both"/>
        <w:rPr>
          <w:lang w:val="ru-RU"/>
        </w:rPr>
      </w:pPr>
      <w:r w:rsidRPr="00C43A7E">
        <w:t>(4) ИЗПЪЛНИТЕЛЯТ се задължава да поддържа валидна застраховката за професионална отговорност</w:t>
      </w:r>
      <w:r w:rsidRPr="00C43A7E">
        <w:rPr>
          <w:color w:val="000000"/>
        </w:rPr>
        <w:t xml:space="preserve"> в строителството по </w:t>
      </w:r>
      <w:r w:rsidRPr="00C43A7E">
        <w:rPr>
          <w:lang w:val="ru-RU"/>
        </w:rPr>
        <w:t>чл. 171, ал. 1 от ЗУТ</w:t>
      </w:r>
      <w:r w:rsidRPr="00C43A7E">
        <w:rPr>
          <w:color w:val="000000"/>
        </w:rPr>
        <w:t xml:space="preserve">, </w:t>
      </w:r>
      <w:r w:rsidRPr="00C43A7E">
        <w:rPr>
          <w:lang w:val="ru-RU"/>
        </w:rPr>
        <w:t xml:space="preserve">и посочените </w:t>
      </w:r>
      <w:r w:rsidRPr="00C43A7E">
        <w:t>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5C11B3" w:rsidRPr="00C43A7E" w:rsidRDefault="005C11B3" w:rsidP="005C11B3">
      <w:pPr>
        <w:widowControl w:val="0"/>
        <w:shd w:val="clear" w:color="auto" w:fill="FFFFFF"/>
        <w:tabs>
          <w:tab w:val="left" w:pos="706"/>
        </w:tabs>
        <w:autoSpaceDE w:val="0"/>
        <w:autoSpaceDN w:val="0"/>
        <w:adjustRightInd w:val="0"/>
        <w:spacing w:after="120"/>
        <w:jc w:val="both"/>
        <w:rPr>
          <w:spacing w:val="-18"/>
        </w:rPr>
      </w:pPr>
      <w:r w:rsidRPr="00C43A7E">
        <w:rPr>
          <w:spacing w:val="-1"/>
        </w:rPr>
        <w:t xml:space="preserve">(5) </w:t>
      </w:r>
      <w:r w:rsidRPr="00C43A7E">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C43A7E">
        <w:rPr>
          <w:spacing w:val="-1"/>
        </w:rPr>
        <w:t>Констативен акт обр.15</w:t>
      </w:r>
      <w:r w:rsidRPr="00C43A7E">
        <w:t xml:space="preserve">, той може да спре </w:t>
      </w:r>
      <w:r w:rsidRPr="00C43A7E">
        <w:rPr>
          <w:spacing w:val="-1"/>
        </w:rPr>
        <w:t xml:space="preserve">всички плащания, които дължи на ИЗПЪЛНИТЕЛЯ до отстраняването на неизпълнението или да заплати </w:t>
      </w:r>
      <w:r w:rsidRPr="00C43A7E">
        <w:t>за сметка на ИЗПЪЛНИТЕЛЯ застрахователните премии, като удържа платеното от текущите плащания на ИЗПЪЛНИТЕЛЯТ по договора.</w:t>
      </w:r>
    </w:p>
    <w:p w:rsidR="005C11B3" w:rsidRPr="00C43A7E" w:rsidRDefault="005C11B3" w:rsidP="005C11B3">
      <w:pPr>
        <w:widowControl w:val="0"/>
        <w:shd w:val="clear" w:color="auto" w:fill="FFFFFF"/>
        <w:tabs>
          <w:tab w:val="left" w:pos="1056"/>
        </w:tabs>
        <w:autoSpaceDE w:val="0"/>
        <w:autoSpaceDN w:val="0"/>
        <w:adjustRightInd w:val="0"/>
        <w:spacing w:after="120"/>
        <w:jc w:val="both"/>
        <w:rPr>
          <w:spacing w:val="-8"/>
        </w:rPr>
      </w:pPr>
      <w:r w:rsidRPr="00C43A7E">
        <w:rPr>
          <w:spacing w:val="-1"/>
        </w:rPr>
        <w:t xml:space="preserve">(6) ИЗПЪЛНИТЕЛЯТ е отговорен за застраховането на неговите подизпълнители в съответствие с </w:t>
      </w:r>
      <w:r w:rsidRPr="00C43A7E">
        <w:t>този раздел.</w:t>
      </w:r>
    </w:p>
    <w:p w:rsidR="005C11B3" w:rsidRPr="00C43A7E" w:rsidRDefault="005C11B3" w:rsidP="005C11B3">
      <w:pPr>
        <w:spacing w:before="240" w:after="120"/>
        <w:jc w:val="center"/>
        <w:rPr>
          <w:b/>
          <w:bCs/>
          <w:color w:val="000000"/>
        </w:rPr>
      </w:pPr>
      <w:r w:rsidRPr="00C43A7E">
        <w:rPr>
          <w:b/>
        </w:rPr>
        <w:t>Х.</w:t>
      </w:r>
      <w:r w:rsidRPr="00C43A7E">
        <w:rPr>
          <w:b/>
          <w:bCs/>
          <w:color w:val="000000"/>
        </w:rPr>
        <w:t>. ПРЕКРАТЯВАНЕ НА ДОГОВОРА</w:t>
      </w:r>
    </w:p>
    <w:p w:rsidR="005C11B3" w:rsidRPr="00C43A7E" w:rsidRDefault="005C11B3" w:rsidP="005C11B3">
      <w:pPr>
        <w:spacing w:before="120" w:after="120"/>
        <w:jc w:val="both"/>
        <w:rPr>
          <w:color w:val="000000"/>
        </w:rPr>
      </w:pPr>
      <w:r w:rsidRPr="00C43A7E">
        <w:rPr>
          <w:b/>
          <w:color w:val="000000"/>
        </w:rPr>
        <w:t xml:space="preserve">Чл. 16. </w:t>
      </w:r>
      <w:r w:rsidRPr="00C43A7E">
        <w:rPr>
          <w:color w:val="000000"/>
        </w:rPr>
        <w:t>(1) Настоящият договор се прекратява:</w:t>
      </w:r>
    </w:p>
    <w:p w:rsidR="005C11B3" w:rsidRPr="00C43A7E" w:rsidRDefault="005C11B3" w:rsidP="005C11B3">
      <w:pPr>
        <w:widowControl w:val="0"/>
        <w:numPr>
          <w:ilvl w:val="0"/>
          <w:numId w:val="72"/>
        </w:numPr>
        <w:shd w:val="clear" w:color="auto" w:fill="FFFFFF"/>
        <w:tabs>
          <w:tab w:val="left" w:pos="682"/>
        </w:tabs>
        <w:autoSpaceDE w:val="0"/>
        <w:autoSpaceDN w:val="0"/>
        <w:adjustRightInd w:val="0"/>
        <w:spacing w:after="120"/>
        <w:jc w:val="both"/>
        <w:rPr>
          <w:spacing w:val="-25"/>
        </w:rPr>
      </w:pPr>
      <w:r w:rsidRPr="00C43A7E">
        <w:rPr>
          <w:spacing w:val="-1"/>
        </w:rPr>
        <w:t xml:space="preserve">С </w:t>
      </w:r>
      <w:r w:rsidRPr="00C43A7E">
        <w:rPr>
          <w:snapToGrid w:val="0"/>
          <w:lang w:val="ru-RU"/>
        </w:rPr>
        <w:t>изпълнение на всички задължения по договора;</w:t>
      </w:r>
    </w:p>
    <w:p w:rsidR="005C11B3" w:rsidRPr="00C43A7E" w:rsidRDefault="005C11B3" w:rsidP="005C11B3">
      <w:pPr>
        <w:widowControl w:val="0"/>
        <w:numPr>
          <w:ilvl w:val="0"/>
          <w:numId w:val="72"/>
        </w:numPr>
        <w:shd w:val="clear" w:color="auto" w:fill="FFFFFF"/>
        <w:tabs>
          <w:tab w:val="left" w:pos="682"/>
        </w:tabs>
        <w:autoSpaceDE w:val="0"/>
        <w:autoSpaceDN w:val="0"/>
        <w:adjustRightInd w:val="0"/>
        <w:spacing w:after="120"/>
        <w:jc w:val="both"/>
        <w:rPr>
          <w:spacing w:val="-14"/>
        </w:rPr>
      </w:pPr>
      <w:r w:rsidRPr="00C43A7E">
        <w:t>По взаимно съгласие на страните, изразено в писмена форма.</w:t>
      </w:r>
    </w:p>
    <w:p w:rsidR="005C11B3" w:rsidRPr="00C43A7E" w:rsidRDefault="005C11B3" w:rsidP="005C11B3">
      <w:pPr>
        <w:widowControl w:val="0"/>
        <w:numPr>
          <w:ilvl w:val="0"/>
          <w:numId w:val="72"/>
        </w:numPr>
        <w:shd w:val="clear" w:color="auto" w:fill="FFFFFF"/>
        <w:tabs>
          <w:tab w:val="left" w:pos="682"/>
        </w:tabs>
        <w:autoSpaceDE w:val="0"/>
        <w:autoSpaceDN w:val="0"/>
        <w:adjustRightInd w:val="0"/>
        <w:spacing w:after="120"/>
        <w:jc w:val="both"/>
        <w:rPr>
          <w:spacing w:val="-18"/>
        </w:rPr>
      </w:pPr>
      <w:r w:rsidRPr="00C43A7E">
        <w:t>При хипотезата на чл.43, ал. 4 от ЗОП</w:t>
      </w:r>
      <w:r w:rsidRPr="00C43A7E">
        <w:rPr>
          <w:b/>
          <w:bCs/>
        </w:rPr>
        <w:t>.</w:t>
      </w:r>
    </w:p>
    <w:p w:rsidR="005C11B3" w:rsidRPr="00C43A7E" w:rsidRDefault="005C11B3" w:rsidP="005C11B3">
      <w:pPr>
        <w:widowControl w:val="0"/>
        <w:numPr>
          <w:ilvl w:val="0"/>
          <w:numId w:val="72"/>
        </w:numPr>
        <w:shd w:val="clear" w:color="auto" w:fill="FFFFFF"/>
        <w:tabs>
          <w:tab w:val="left" w:pos="682"/>
        </w:tabs>
        <w:autoSpaceDE w:val="0"/>
        <w:autoSpaceDN w:val="0"/>
        <w:adjustRightInd w:val="0"/>
        <w:spacing w:after="120"/>
        <w:jc w:val="both"/>
        <w:rPr>
          <w:spacing w:val="-18"/>
        </w:rPr>
      </w:pPr>
      <w:r w:rsidRPr="00C43A7E">
        <w:t>Едностранно</w:t>
      </w:r>
      <w:r w:rsidRPr="00C43A7E">
        <w:rPr>
          <w:b/>
          <w:bCs/>
        </w:rPr>
        <w:t xml:space="preserve"> </w:t>
      </w:r>
      <w:r w:rsidRPr="00C43A7E">
        <w:rPr>
          <w:bCs/>
        </w:rPr>
        <w:t>от ВЪЗЛОЖИТЕЛЯ</w:t>
      </w:r>
      <w:r w:rsidRPr="00C43A7E">
        <w:t xml:space="preserve"> след изпращане на едноседмично писмено предизвестие, в случай, че:</w:t>
      </w:r>
    </w:p>
    <w:p w:rsidR="005C11B3" w:rsidRPr="00C43A7E" w:rsidRDefault="005C11B3" w:rsidP="005C11B3">
      <w:pPr>
        <w:tabs>
          <w:tab w:val="left" w:pos="3261"/>
        </w:tabs>
        <w:spacing w:after="120"/>
        <w:jc w:val="both"/>
      </w:pPr>
      <w:r w:rsidRPr="00C43A7E">
        <w:t>а) се констатират съществени отклонения от офертата, допуснати от ИЗПЪЛНИТЕЛЯ;</w:t>
      </w:r>
    </w:p>
    <w:p w:rsidR="005C11B3" w:rsidRPr="00C43A7E" w:rsidRDefault="005C11B3" w:rsidP="005C11B3">
      <w:pPr>
        <w:tabs>
          <w:tab w:val="left" w:pos="3261"/>
        </w:tabs>
        <w:spacing w:after="120"/>
        <w:jc w:val="both"/>
      </w:pPr>
      <w:r w:rsidRPr="00C43A7E">
        <w:t>б) в хипотезата на чл. 6, ал. 3 и чл. 12, ал. 5;</w:t>
      </w:r>
    </w:p>
    <w:p w:rsidR="005C11B3" w:rsidRPr="00C43A7E" w:rsidRDefault="005C11B3" w:rsidP="005C11B3">
      <w:pPr>
        <w:tabs>
          <w:tab w:val="left" w:pos="3261"/>
        </w:tabs>
        <w:spacing w:after="120"/>
        <w:jc w:val="both"/>
      </w:pPr>
      <w:r w:rsidRPr="00C43A7E">
        <w:lastRenderedPageBreak/>
        <w:t>в) при неизпълнение от страна на ИЗПЪЛНИТЕЛЯ на други негови задължения</w:t>
      </w:r>
      <w:r w:rsidRPr="00C43A7E">
        <w:rPr>
          <w:b/>
          <w:bCs/>
        </w:rPr>
        <w:t xml:space="preserve"> </w:t>
      </w:r>
      <w:r w:rsidRPr="00C43A7E">
        <w:rPr>
          <w:bCs/>
        </w:rPr>
        <w:t xml:space="preserve">по </w:t>
      </w:r>
      <w:r w:rsidRPr="00C43A7E">
        <w:t>договора;</w:t>
      </w:r>
    </w:p>
    <w:p w:rsidR="005C11B3" w:rsidRPr="00C43A7E" w:rsidRDefault="005C11B3" w:rsidP="005C11B3">
      <w:pPr>
        <w:tabs>
          <w:tab w:val="left" w:pos="-2977"/>
        </w:tabs>
        <w:spacing w:after="120"/>
        <w:jc w:val="both"/>
      </w:pPr>
      <w:r w:rsidRPr="00C43A7E">
        <w:t>Договорът не се прекратява, ако в срока на предизвестието нарушението бъде отстранено за сметка на ИЗПЪЛНИТЕЛЯ.</w:t>
      </w:r>
    </w:p>
    <w:p w:rsidR="005C11B3" w:rsidRPr="00C43A7E" w:rsidRDefault="005C11B3" w:rsidP="005C11B3">
      <w:pPr>
        <w:pStyle w:val="131"/>
        <w:shd w:val="clear" w:color="auto" w:fill="auto"/>
        <w:spacing w:before="0" w:after="0" w:line="240" w:lineRule="auto"/>
        <w:ind w:left="20" w:right="20"/>
        <w:rPr>
          <w:b/>
          <w:bCs/>
          <w:sz w:val="24"/>
          <w:szCs w:val="24"/>
        </w:rPr>
      </w:pPr>
      <w:r w:rsidRPr="00C43A7E">
        <w:t>5. ВЪЗЛОЖИТЕЛЯТ има право да прекрати настоящият договор едностранно</w:t>
      </w:r>
      <w:r w:rsidRPr="00C43A7E">
        <w:rPr>
          <w:b/>
        </w:rPr>
        <w:t xml:space="preserve"> </w:t>
      </w:r>
      <w:r w:rsidRPr="00C43A7E">
        <w:t xml:space="preserve">и без предизвестие поради невъзможност за осигуряване на финансирането му в случай, че ДФ „Земеделие” прекрати действието </w:t>
      </w:r>
      <w:r w:rsidRPr="00B61A64">
        <w:t xml:space="preserve">на Договор № </w:t>
      </w:r>
      <w:r w:rsidR="00491322" w:rsidRPr="00B61A64">
        <w:t>06/</w:t>
      </w:r>
      <w:r w:rsidRPr="00B61A64">
        <w:t>32</w:t>
      </w:r>
      <w:r w:rsidR="00491322" w:rsidRPr="00B61A64">
        <w:t>2</w:t>
      </w:r>
      <w:r w:rsidRPr="00B61A64">
        <w:t>/0</w:t>
      </w:r>
      <w:r w:rsidR="00491322" w:rsidRPr="00B61A64">
        <w:t xml:space="preserve">1311 </w:t>
      </w:r>
      <w:r w:rsidRPr="00B61A64">
        <w:t>за предоставяне на безвъзмездна финансова</w:t>
      </w:r>
      <w:r w:rsidR="000C6393">
        <w:t xml:space="preserve"> помощ, сключен с </w:t>
      </w:r>
      <w:r w:rsidR="000C6393">
        <w:rPr>
          <w:lang w:val="en-US"/>
        </w:rPr>
        <w:t>НЧ “</w:t>
      </w:r>
      <w:r w:rsidR="000C6393">
        <w:rPr>
          <w:lang w:val="bg-BG"/>
        </w:rPr>
        <w:t>Просвета 1899” с.Крушовица</w:t>
      </w:r>
      <w:r w:rsidRPr="00B61A64">
        <w:t xml:space="preserve"> при настъпване на обстоятелствата по т. 1.2.2. и 1.2.3., посочени в договора за отпускане на финансова</w:t>
      </w:r>
      <w:r w:rsidRPr="00C43A7E">
        <w:t xml:space="preserve"> помощ, цитиран по-горе. В този случай, ВЪЗЛОЖИТЕЛЯТ не дължи на ИЗПЪЛНИТЕЛЯ каквито и да било обезщетения.</w:t>
      </w:r>
    </w:p>
    <w:p w:rsidR="005C11B3" w:rsidRPr="00C43A7E" w:rsidRDefault="005C11B3" w:rsidP="005C11B3">
      <w:pPr>
        <w:shd w:val="clear" w:color="auto" w:fill="FFFFFF"/>
        <w:jc w:val="both"/>
      </w:pPr>
      <w:r w:rsidRPr="00C43A7E">
        <w:rPr>
          <w:bCs/>
        </w:rPr>
        <w:t>(2)</w:t>
      </w:r>
      <w:r w:rsidRPr="00C43A7E">
        <w:rPr>
          <w:b/>
          <w:bCs/>
        </w:rPr>
        <w:t xml:space="preserve"> </w:t>
      </w:r>
      <w:r w:rsidRPr="00C43A7E">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5C11B3" w:rsidRPr="00C43A7E" w:rsidRDefault="005C11B3" w:rsidP="005C11B3">
      <w:pPr>
        <w:spacing w:after="120"/>
        <w:jc w:val="both"/>
        <w:rPr>
          <w:color w:val="000000"/>
        </w:rPr>
      </w:pPr>
      <w:r w:rsidRPr="00C43A7E">
        <w:rPr>
          <w:color w:val="000000"/>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5C11B3" w:rsidRPr="00C43A7E" w:rsidRDefault="005C11B3" w:rsidP="005C11B3">
      <w:pPr>
        <w:spacing w:after="120"/>
        <w:jc w:val="both"/>
      </w:pPr>
      <w:r w:rsidRPr="00C43A7E">
        <w:t>(4) При прекратяване на договора, независимо от причината за това, ИЗПЪЛНИТЕЛЯТ е длъжен:</w:t>
      </w:r>
    </w:p>
    <w:p w:rsidR="005C11B3" w:rsidRPr="00C43A7E" w:rsidRDefault="005C11B3" w:rsidP="005C11B3">
      <w:pPr>
        <w:spacing w:after="120"/>
        <w:jc w:val="both"/>
      </w:pPr>
      <w:r w:rsidRPr="00C43A7E">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5C11B3" w:rsidRPr="00C43A7E" w:rsidRDefault="005C11B3" w:rsidP="005C11B3">
      <w:pPr>
        <w:spacing w:after="120"/>
        <w:jc w:val="both"/>
      </w:pPr>
      <w:r w:rsidRPr="00C43A7E">
        <w:t>2) Да п</w:t>
      </w:r>
      <w:r w:rsidRPr="00C43A7E">
        <w:rPr>
          <w:snapToGrid w:val="0"/>
          <w:lang w:val="ru-RU"/>
        </w:rPr>
        <w:t>редаде цялата строителна документация, машини, съоръжения и материали, за които ВЪЗЛОЖИТЕЛЯТ е заплатил;</w:t>
      </w:r>
    </w:p>
    <w:p w:rsidR="005C11B3" w:rsidRPr="00C43A7E" w:rsidRDefault="005C11B3" w:rsidP="005C11B3">
      <w:pPr>
        <w:spacing w:after="120"/>
        <w:jc w:val="both"/>
        <w:rPr>
          <w:snapToGrid w:val="0"/>
          <w:lang w:val="ru-RU"/>
        </w:rPr>
      </w:pPr>
      <w:r w:rsidRPr="00C43A7E">
        <w:rPr>
          <w:snapToGrid w:val="0"/>
          <w:lang w:val="ru-RU"/>
        </w:rPr>
        <w:t>3) Да предаде всички строително-монтажни работи, изпълнени от него до датата на прекратяването;</w:t>
      </w:r>
    </w:p>
    <w:p w:rsidR="005C11B3" w:rsidRPr="00C43A7E" w:rsidRDefault="005C11B3" w:rsidP="005C11B3">
      <w:pPr>
        <w:shd w:val="clear" w:color="auto" w:fill="FFFFFF"/>
        <w:spacing w:after="120"/>
        <w:jc w:val="both"/>
        <w:rPr>
          <w:lang w:val="ru-RU"/>
        </w:rPr>
      </w:pPr>
      <w:r w:rsidRPr="00C43A7E">
        <w:rPr>
          <w:b/>
          <w:bCs/>
        </w:rPr>
        <w:t xml:space="preserve">Чл.17. </w:t>
      </w:r>
      <w:r w:rsidRPr="00C43A7E">
        <w:t>(1) Страните по договорa за обществена поръчка не могат да го изменят.</w:t>
      </w:r>
    </w:p>
    <w:p w:rsidR="005C11B3" w:rsidRPr="00C43A7E" w:rsidRDefault="005C11B3" w:rsidP="005C11B3">
      <w:pPr>
        <w:shd w:val="clear" w:color="auto" w:fill="FFFFFF"/>
        <w:tabs>
          <w:tab w:val="left" w:pos="1459"/>
        </w:tabs>
        <w:spacing w:after="120"/>
        <w:jc w:val="both"/>
      </w:pPr>
      <w:r w:rsidRPr="00C43A7E">
        <w:rPr>
          <w:spacing w:val="-8"/>
        </w:rPr>
        <w:t>(2)</w:t>
      </w:r>
      <w:r w:rsidRPr="00C43A7E">
        <w:t xml:space="preserve"> Изменение на сключен договор за обществена поръчка се допуска по изключение, в случаите на чл.43, ал.2 от ЗОП.</w:t>
      </w:r>
    </w:p>
    <w:p w:rsidR="005C11B3" w:rsidRPr="00C43A7E" w:rsidRDefault="005C11B3" w:rsidP="005C11B3">
      <w:pPr>
        <w:spacing w:before="240" w:after="120"/>
        <w:jc w:val="center"/>
        <w:rPr>
          <w:b/>
          <w:color w:val="000000"/>
        </w:rPr>
      </w:pPr>
      <w:r w:rsidRPr="00C43A7E">
        <w:rPr>
          <w:b/>
          <w:bCs/>
          <w:color w:val="000000"/>
        </w:rPr>
        <w:t>ХІ.</w:t>
      </w:r>
      <w:r w:rsidRPr="00C43A7E">
        <w:rPr>
          <w:b/>
          <w:color w:val="000000"/>
        </w:rPr>
        <w:t xml:space="preserve"> НЕПРЕОДОЛИМА СИЛА</w:t>
      </w:r>
    </w:p>
    <w:p w:rsidR="005C11B3" w:rsidRPr="00C43A7E" w:rsidRDefault="005C11B3" w:rsidP="005C11B3">
      <w:pPr>
        <w:spacing w:after="120"/>
        <w:jc w:val="both"/>
      </w:pPr>
      <w:r w:rsidRPr="00C43A7E">
        <w:rPr>
          <w:b/>
          <w:color w:val="000000"/>
        </w:rPr>
        <w:t xml:space="preserve">Чл. 18. </w:t>
      </w:r>
      <w:r w:rsidRPr="00C43A7E">
        <w:t xml:space="preserve">(1) Форсмажорно събитие (непреодолима сила) по смисъла на този договор са </w:t>
      </w:r>
      <w:r w:rsidRPr="00C43A7E">
        <w:rPr>
          <w:spacing w:val="-1"/>
        </w:rPr>
        <w:t xml:space="preserve">обстоятелства от извънреден характер, които страните при полагане на дължимата грижа не са могли </w:t>
      </w:r>
      <w:r w:rsidRPr="00C43A7E">
        <w:t>или не са били длъжни да предвидят или предотвратят.</w:t>
      </w:r>
    </w:p>
    <w:p w:rsidR="005C11B3" w:rsidRPr="00C43A7E" w:rsidRDefault="005C11B3" w:rsidP="005C11B3">
      <w:pPr>
        <w:shd w:val="clear" w:color="auto" w:fill="FFFFFF"/>
        <w:spacing w:after="120"/>
        <w:jc w:val="both"/>
        <w:rPr>
          <w:lang w:val="ru-RU"/>
        </w:rPr>
      </w:pPr>
      <w:r w:rsidRPr="00C43A7E">
        <w:rPr>
          <w:spacing w:val="-1"/>
        </w:rPr>
        <w:t xml:space="preserve">(2) Не е налице непреодолима сила, когато съответното събитие е настъпило вследствие на </w:t>
      </w:r>
      <w:r w:rsidRPr="00C43A7E">
        <w:t>неположена дължима грижа или ако при полагане на дължимата грижа това събитие е можело да бъде предотвратено.</w:t>
      </w:r>
    </w:p>
    <w:p w:rsidR="005C11B3" w:rsidRPr="00C43A7E" w:rsidRDefault="005C11B3" w:rsidP="005C11B3">
      <w:pPr>
        <w:spacing w:after="120"/>
        <w:jc w:val="both"/>
        <w:rPr>
          <w:lang w:val="ru-RU"/>
        </w:rPr>
      </w:pPr>
      <w:r w:rsidRPr="00C43A7E">
        <w:rPr>
          <w:b/>
          <w:color w:val="000000"/>
        </w:rPr>
        <w:t>Чл. 19.</w:t>
      </w:r>
      <w:r w:rsidRPr="00C43A7E">
        <w:rPr>
          <w:lang w:val="ru-RU"/>
        </w:rPr>
        <w:t xml:space="preserve"> (1) </w:t>
      </w:r>
      <w:r w:rsidRPr="00C43A7E">
        <w:rPr>
          <w:spacing w:val="-4"/>
          <w:lang w:val="ru-RU"/>
        </w:rPr>
        <w:t>Страните се освобождават от отговорност за неизпълнение на задълженията</w:t>
      </w:r>
      <w:r w:rsidRPr="00C43A7E">
        <w:rPr>
          <w:lang w:val="ru-RU"/>
        </w:rPr>
        <w:t xml:space="preserve"> си, когато невъзможността за изпълнение на договора се дължи на непреодолима сила. Никоя от страните </w:t>
      </w:r>
      <w:r w:rsidRPr="00C43A7E">
        <w:rPr>
          <w:lang w:val="ru-RU"/>
        </w:rPr>
        <w:lastRenderedPageBreak/>
        <w:t xml:space="preserve">не може да се позовава на непреодолима сила, ако е била в забава и не е информирала другата страна за възникването й. </w:t>
      </w:r>
    </w:p>
    <w:p w:rsidR="005C11B3" w:rsidRPr="00C43A7E" w:rsidRDefault="005C11B3" w:rsidP="005C11B3">
      <w:pPr>
        <w:spacing w:after="120"/>
        <w:jc w:val="both"/>
        <w:rPr>
          <w:lang w:val="ru-RU"/>
        </w:rPr>
      </w:pPr>
      <w:r w:rsidRPr="00C43A7E">
        <w:rPr>
          <w:lang w:val="ru-RU"/>
        </w:rPr>
        <w:t>(2)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C11B3" w:rsidRPr="00C43A7E" w:rsidRDefault="005C11B3" w:rsidP="005C11B3">
      <w:pPr>
        <w:spacing w:after="120"/>
        <w:jc w:val="both"/>
        <w:rPr>
          <w:lang w:val="ru-RU"/>
        </w:rPr>
      </w:pPr>
      <w:r w:rsidRPr="00C43A7E">
        <w:rPr>
          <w:lang w:val="ru-RU"/>
        </w:rPr>
        <w:t>(3) Докато трае непреодолимата сила, изпълнението на задължението се спира.</w:t>
      </w:r>
    </w:p>
    <w:p w:rsidR="005C11B3" w:rsidRPr="00C43A7E" w:rsidRDefault="005C11B3" w:rsidP="005C11B3">
      <w:pPr>
        <w:spacing w:after="120"/>
        <w:jc w:val="both"/>
        <w:rPr>
          <w:lang w:val="ru-RU"/>
        </w:rPr>
      </w:pPr>
      <w:r w:rsidRPr="00C43A7E">
        <w:rPr>
          <w:lang w:val="ru-RU"/>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5C11B3" w:rsidRPr="00C43A7E" w:rsidRDefault="005C11B3" w:rsidP="005C11B3">
      <w:pPr>
        <w:spacing w:after="120"/>
        <w:jc w:val="both"/>
        <w:rPr>
          <w:lang w:val="ru-RU"/>
        </w:rPr>
      </w:pPr>
      <w:r w:rsidRPr="00C43A7E">
        <w:rPr>
          <w:lang w:val="ru-RU"/>
        </w:rPr>
        <w:t>(5) Липсата на парични средства не представлява непреодолима сила.</w:t>
      </w:r>
    </w:p>
    <w:p w:rsidR="005C11B3" w:rsidRPr="00C43A7E" w:rsidRDefault="005C11B3" w:rsidP="005C11B3">
      <w:pPr>
        <w:widowControl w:val="0"/>
        <w:autoSpaceDE w:val="0"/>
        <w:autoSpaceDN w:val="0"/>
        <w:adjustRightInd w:val="0"/>
        <w:spacing w:after="120"/>
        <w:jc w:val="both"/>
        <w:rPr>
          <w:lang w:val="ru-RU"/>
        </w:rPr>
      </w:pPr>
      <w:r w:rsidRPr="00C43A7E">
        <w:rPr>
          <w:lang w:val="ru-RU"/>
        </w:rPr>
        <w:t xml:space="preserve">(6) В случай на непреодолима сила, ВЪЗЛОЖИТЕЛЯТ ще заплати на ИЗПЪЛНИТЕЛЯ само стойността на извършените и приети към момента на установяване на непреодолимата сила работи. </w:t>
      </w:r>
    </w:p>
    <w:p w:rsidR="005C11B3" w:rsidRPr="00C43A7E" w:rsidRDefault="005C11B3" w:rsidP="005C11B3">
      <w:pPr>
        <w:shd w:val="clear" w:color="auto" w:fill="FFFFFF"/>
        <w:spacing w:before="274" w:after="120"/>
        <w:jc w:val="center"/>
        <w:rPr>
          <w:lang w:val="ru-RU"/>
        </w:rPr>
      </w:pPr>
      <w:r>
        <w:rPr>
          <w:b/>
          <w:bCs/>
          <w:color w:val="000000"/>
        </w:rPr>
        <w:t>ХІІ</w:t>
      </w:r>
      <w:r w:rsidRPr="00C43A7E">
        <w:rPr>
          <w:b/>
          <w:color w:val="000000"/>
        </w:rPr>
        <w:t xml:space="preserve">. </w:t>
      </w:r>
      <w:r w:rsidRPr="00C43A7E">
        <w:rPr>
          <w:b/>
          <w:bCs/>
          <w:spacing w:val="-1"/>
        </w:rPr>
        <w:t>НЕИЗПЪЛНЕНИЕ. ОТГОВОРНОСТ.</w:t>
      </w:r>
    </w:p>
    <w:p w:rsidR="005C11B3" w:rsidRPr="00C43A7E" w:rsidRDefault="005C11B3" w:rsidP="005C11B3">
      <w:pPr>
        <w:widowControl w:val="0"/>
        <w:shd w:val="clear" w:color="auto" w:fill="FFFFFF"/>
        <w:tabs>
          <w:tab w:val="left" w:pos="802"/>
        </w:tabs>
        <w:autoSpaceDE w:val="0"/>
        <w:autoSpaceDN w:val="0"/>
        <w:adjustRightInd w:val="0"/>
        <w:spacing w:after="120"/>
        <w:jc w:val="both"/>
        <w:rPr>
          <w:lang w:val="ru-RU"/>
        </w:rPr>
      </w:pPr>
      <w:r w:rsidRPr="00C43A7E">
        <w:rPr>
          <w:b/>
          <w:color w:val="000000"/>
        </w:rPr>
        <w:t xml:space="preserve">Чл. 20. </w:t>
      </w:r>
      <w:r w:rsidRPr="00C43A7E">
        <w:t>(1) При забава за изпълнение на договореният краен срок, ИЗПЪЛНИТЕЛЯТ дължи неустойка в размер на 0,5 /нула цяло и пет/ % от неизпълненото за всеки просрочен ден, но не повече от 10 /десет/ % от стойността на договора. ВЪЗЛОЖИТЕЛЯТ има право да удържи предявената неустойка от дължими плащания по договора.</w:t>
      </w:r>
    </w:p>
    <w:p w:rsidR="005C11B3" w:rsidRPr="00C43A7E" w:rsidRDefault="005C11B3" w:rsidP="005C11B3">
      <w:pPr>
        <w:widowControl w:val="0"/>
        <w:shd w:val="clear" w:color="auto" w:fill="FFFFFF"/>
        <w:tabs>
          <w:tab w:val="left" w:pos="802"/>
        </w:tabs>
        <w:autoSpaceDE w:val="0"/>
        <w:autoSpaceDN w:val="0"/>
        <w:adjustRightInd w:val="0"/>
        <w:spacing w:before="5" w:after="120"/>
        <w:jc w:val="both"/>
        <w:rPr>
          <w:spacing w:val="-8"/>
        </w:rPr>
      </w:pPr>
      <w:r w:rsidRPr="00C43A7E">
        <w:t xml:space="preserve">(2) Ако ИЗПЪЛНИТЕЛЯТ не спази междинен срок за изпълнение на строителните етапи съгласно </w:t>
      </w:r>
      <w:r w:rsidRPr="00C43A7E">
        <w:rPr>
          <w:spacing w:val="-1"/>
        </w:rPr>
        <w:t xml:space="preserve">Линейния план – график, в т.ч. технологичната последователност за изпълнение на отделните видове </w:t>
      </w:r>
      <w:r w:rsidRPr="00C43A7E">
        <w:t>СМР, той дължи неустойка на ВЪЗЛОЖИТЕЛЯ в размер на 0.5% /нула цяло и пет процента/ от стойността на съответния етап за всеки календарен ден от забавата. ВЪЗЛОЖИТЕЛЯТ може да удържи стойността на дължимата по тази точка неустойка от дължими на ИЗПЪЛНИТЕЛЯ текущи плащания. В случай, че ИЗПЪЛНИТЕЛЯТ успее да завърши обекта в договорения краен срок, ВЪЗЛОЖИТЕЛЯТ има право да възстанови задържаната по тази точка неустойка с окончателното плащане.</w:t>
      </w:r>
    </w:p>
    <w:p w:rsidR="005C11B3" w:rsidRPr="00C43A7E" w:rsidRDefault="005C11B3" w:rsidP="005C11B3">
      <w:pPr>
        <w:shd w:val="clear" w:color="auto" w:fill="FFFFFF"/>
        <w:spacing w:after="120"/>
        <w:jc w:val="both"/>
      </w:pPr>
      <w:r w:rsidRPr="00C43A7E">
        <w:t>(3) При неотстраняване на появилите се дефекти в рамките на гаранционния срок, съгласно чл. 14, ИЗПЪЛНИТЕЛЯТ дължи на ВЪЗЛОЖИТЕЛЯ направените разходи по отстраняването им, доказани с финансово-счетоводни документи, както и неустойка в размер на 10% от тяхната стойност.</w:t>
      </w:r>
    </w:p>
    <w:p w:rsidR="005C11B3" w:rsidRPr="00C43A7E" w:rsidRDefault="005C11B3" w:rsidP="005C11B3">
      <w:pPr>
        <w:tabs>
          <w:tab w:val="num" w:pos="1434"/>
        </w:tabs>
        <w:spacing w:after="120"/>
        <w:jc w:val="both"/>
      </w:pPr>
      <w:r w:rsidRPr="00C43A7E">
        <w:rPr>
          <w:lang w:val="ru-RU"/>
        </w:rPr>
        <w:t>(4)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20% от общата стойност на поръчката.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5C11B3" w:rsidRPr="00C43A7E" w:rsidRDefault="005C11B3" w:rsidP="005C11B3">
      <w:pPr>
        <w:tabs>
          <w:tab w:val="left" w:pos="3261"/>
        </w:tabs>
        <w:spacing w:after="120"/>
        <w:jc w:val="both"/>
        <w:rPr>
          <w:color w:val="000000"/>
        </w:rPr>
      </w:pPr>
      <w:r w:rsidRPr="00C43A7E">
        <w:rPr>
          <w:lang w:val="ru-RU"/>
        </w:rPr>
        <w:t>(5)</w:t>
      </w:r>
      <w:r w:rsidRPr="00C43A7E">
        <w:rPr>
          <w:color w:val="000000"/>
        </w:rPr>
        <w:t xml:space="preserve">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10% върху стойността на неизпълнената работа.</w:t>
      </w:r>
    </w:p>
    <w:p w:rsidR="005C11B3" w:rsidRPr="00C43A7E" w:rsidRDefault="005C11B3" w:rsidP="005C11B3">
      <w:pPr>
        <w:spacing w:after="120"/>
        <w:jc w:val="both"/>
        <w:rPr>
          <w:lang w:val="ru-RU"/>
        </w:rPr>
      </w:pPr>
      <w:r w:rsidRPr="00C43A7E">
        <w:rPr>
          <w:lang w:val="ru-RU"/>
        </w:rPr>
        <w:lastRenderedPageBreak/>
        <w:t>(</w:t>
      </w:r>
      <w:r w:rsidRPr="00C43A7E">
        <w:t>6</w:t>
      </w:r>
      <w:r w:rsidRPr="00C43A7E">
        <w:rPr>
          <w:lang w:val="ru-RU"/>
        </w:rPr>
        <w:t>)</w:t>
      </w:r>
      <w:r w:rsidRPr="00C43A7E">
        <w:rPr>
          <w:color w:val="00B0F0"/>
          <w:lang w:val="ru-RU"/>
        </w:rPr>
        <w:t xml:space="preserve"> </w:t>
      </w:r>
      <w:r w:rsidRPr="00C43A7E">
        <w:t>При</w:t>
      </w:r>
      <w:r w:rsidRPr="00C43A7E">
        <w:rPr>
          <w:lang w:val="ru-RU"/>
        </w:rPr>
        <w:t xml:space="preserve"> некачествено или неточно изпълнени работи по договора, освен задължението за отстраняване на дефектите и другите възможности, предвидени в чл. 265 ЗЗД, ИЗПЪЛНИТЕЛЯТ дължи и неустойка в размер на 10% от стойността на некачествено/неточно извършените СМР.</w:t>
      </w:r>
    </w:p>
    <w:p w:rsidR="005C11B3" w:rsidRPr="00C43A7E" w:rsidRDefault="005C11B3" w:rsidP="005C11B3">
      <w:pPr>
        <w:spacing w:after="120"/>
        <w:jc w:val="both"/>
        <w:rPr>
          <w:lang w:val="ru-RU"/>
        </w:rPr>
      </w:pPr>
      <w:r w:rsidRPr="00C43A7E">
        <w:rPr>
          <w:b/>
          <w:bCs/>
        </w:rPr>
        <w:t xml:space="preserve">Чл.21 </w:t>
      </w:r>
      <w:r w:rsidRPr="00C43A7E">
        <w:rPr>
          <w:lang w:val="ru-RU"/>
        </w:rPr>
        <w:t>(1)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5C11B3" w:rsidRPr="00C43A7E" w:rsidRDefault="005C11B3" w:rsidP="005C11B3">
      <w:pPr>
        <w:spacing w:after="120"/>
        <w:jc w:val="both"/>
        <w:rPr>
          <w:lang w:val="ru-RU"/>
        </w:rPr>
      </w:pPr>
      <w:r w:rsidRPr="00C43A7E">
        <w:rPr>
          <w:lang w:val="ru-RU"/>
        </w:rPr>
        <w:t>1) в пълен размер, когато няма извършени и/или приети работи по договора, съгласно условията на договора;</w:t>
      </w:r>
    </w:p>
    <w:p w:rsidR="005C11B3" w:rsidRPr="00C43A7E" w:rsidRDefault="005C11B3" w:rsidP="005C11B3">
      <w:pPr>
        <w:spacing w:after="120"/>
        <w:jc w:val="both"/>
        <w:rPr>
          <w:lang w:val="ru-RU"/>
        </w:rPr>
      </w:pPr>
      <w:r w:rsidRPr="00C43A7E">
        <w:rPr>
          <w:lang w:val="ru-RU"/>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5C11B3" w:rsidRPr="00C43A7E" w:rsidRDefault="005C11B3" w:rsidP="005C11B3">
      <w:pPr>
        <w:spacing w:after="120"/>
        <w:jc w:val="both"/>
        <w:rPr>
          <w:lang w:val="ru-RU"/>
        </w:rPr>
      </w:pPr>
      <w:r w:rsidRPr="00C43A7E">
        <w:rPr>
          <w:lang w:val="ru-RU"/>
        </w:rPr>
        <w:t>(2) Възстановяването на авансовите суми се дължи от ИЗПЪЛНИТЕЛЯТ незабавно, на датата следваща датата на прекратяване на договора по банковата сметка на ВЪЗЛОЖИТЕЛЯ, посочена в чл. 3, ал. 3.</w:t>
      </w:r>
    </w:p>
    <w:p w:rsidR="005C11B3" w:rsidRPr="00C43A7E" w:rsidRDefault="005C11B3" w:rsidP="005C11B3">
      <w:pPr>
        <w:shd w:val="clear" w:color="auto" w:fill="FFFFFF"/>
        <w:spacing w:after="120"/>
        <w:jc w:val="both"/>
      </w:pPr>
      <w:r w:rsidRPr="00C43A7E">
        <w:rPr>
          <w:b/>
          <w:bCs/>
        </w:rPr>
        <w:t xml:space="preserve">Чл.22 </w:t>
      </w:r>
      <w:r w:rsidRPr="00C43A7E">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5C11B3" w:rsidRPr="00C43A7E" w:rsidRDefault="005C11B3" w:rsidP="005C11B3">
      <w:pPr>
        <w:shd w:val="clear" w:color="auto" w:fill="FFFFFF"/>
        <w:spacing w:after="120"/>
        <w:jc w:val="both"/>
        <w:rPr>
          <w:lang w:val="ru-RU"/>
        </w:rPr>
      </w:pPr>
    </w:p>
    <w:p w:rsidR="005C11B3" w:rsidRPr="00C43A7E" w:rsidRDefault="005C11B3" w:rsidP="005C11B3">
      <w:pPr>
        <w:spacing w:before="120" w:after="120"/>
        <w:jc w:val="center"/>
        <w:rPr>
          <w:b/>
          <w:color w:val="000000"/>
        </w:rPr>
      </w:pPr>
      <w:r w:rsidRPr="00C43A7E">
        <w:rPr>
          <w:b/>
          <w:bCs/>
          <w:color w:val="000000"/>
        </w:rPr>
        <w:t>ХІ</w:t>
      </w:r>
      <w:r>
        <w:rPr>
          <w:b/>
          <w:bCs/>
          <w:color w:val="000000"/>
          <w:lang w:val="en-US"/>
        </w:rPr>
        <w:t>I</w:t>
      </w:r>
      <w:r w:rsidRPr="00C43A7E">
        <w:rPr>
          <w:b/>
          <w:bCs/>
          <w:color w:val="000000"/>
        </w:rPr>
        <w:t>.</w:t>
      </w:r>
      <w:r w:rsidRPr="00C43A7E">
        <w:rPr>
          <w:b/>
          <w:color w:val="000000"/>
        </w:rPr>
        <w:t xml:space="preserve"> КОНФИДЕНЦИАЛНОСТ</w:t>
      </w:r>
    </w:p>
    <w:p w:rsidR="005C11B3" w:rsidRPr="00C43A7E" w:rsidRDefault="005C11B3" w:rsidP="005C11B3">
      <w:pPr>
        <w:spacing w:before="120" w:after="120"/>
        <w:jc w:val="both"/>
        <w:rPr>
          <w:color w:val="000000"/>
        </w:rPr>
      </w:pPr>
      <w:r w:rsidRPr="00C43A7E">
        <w:rPr>
          <w:b/>
          <w:color w:val="000000"/>
        </w:rPr>
        <w:t xml:space="preserve">Чл. 23. </w:t>
      </w:r>
      <w:r w:rsidRPr="00C43A7E">
        <w:rPr>
          <w:color w:val="000000"/>
        </w:rPr>
        <w:t>(1) ИЗПЪЛНИТЕЛЯТ и ВЪЗЛОЖИТЕЛЯТ приемат за конфиденциална всяка информация, получена при и/или по повод изпълнението на договора.</w:t>
      </w:r>
    </w:p>
    <w:p w:rsidR="005C11B3" w:rsidRPr="00C43A7E" w:rsidRDefault="005C11B3" w:rsidP="005C11B3">
      <w:pPr>
        <w:spacing w:before="120" w:after="120"/>
        <w:jc w:val="both"/>
        <w:rPr>
          <w:color w:val="000000"/>
        </w:rPr>
      </w:pPr>
      <w:r w:rsidRPr="00C43A7E">
        <w:rPr>
          <w:color w:val="000000"/>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5C11B3" w:rsidRPr="00C43A7E" w:rsidRDefault="005C11B3" w:rsidP="005C11B3">
      <w:pPr>
        <w:spacing w:before="120" w:after="120"/>
        <w:jc w:val="both"/>
        <w:rPr>
          <w:color w:val="000000"/>
        </w:rPr>
      </w:pPr>
      <w:r w:rsidRPr="00C43A7E">
        <w:rPr>
          <w:color w:val="000000"/>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5C11B3" w:rsidRPr="00C43A7E" w:rsidRDefault="005C11B3" w:rsidP="005C11B3">
      <w:pPr>
        <w:spacing w:before="120" w:after="120"/>
        <w:jc w:val="center"/>
        <w:rPr>
          <w:b/>
          <w:color w:val="000000"/>
        </w:rPr>
      </w:pPr>
      <w:r w:rsidRPr="00C43A7E">
        <w:rPr>
          <w:b/>
          <w:color w:val="000000"/>
        </w:rPr>
        <w:t>Х</w:t>
      </w:r>
      <w:r>
        <w:rPr>
          <w:b/>
          <w:color w:val="000000"/>
          <w:lang w:val="en-US"/>
        </w:rPr>
        <w:t>I</w:t>
      </w:r>
      <w:r w:rsidRPr="00C43A7E">
        <w:rPr>
          <w:b/>
          <w:color w:val="000000"/>
        </w:rPr>
        <w:t>V. ЗАКЛЮЧИТЕЛНИ РАЗПОРЕДБИ</w:t>
      </w:r>
    </w:p>
    <w:p w:rsidR="005C11B3" w:rsidRPr="00C43A7E" w:rsidRDefault="005C11B3" w:rsidP="005C11B3">
      <w:pPr>
        <w:spacing w:after="120"/>
        <w:jc w:val="both"/>
        <w:rPr>
          <w:snapToGrid w:val="0"/>
          <w:lang w:val="ru-RU"/>
        </w:rPr>
      </w:pPr>
      <w:r w:rsidRPr="00C43A7E">
        <w:rPr>
          <w:b/>
          <w:color w:val="000000"/>
          <w:lang w:val="ru-RU"/>
        </w:rPr>
        <w:t xml:space="preserve">Чл. </w:t>
      </w:r>
      <w:r w:rsidRPr="00C43A7E">
        <w:rPr>
          <w:b/>
          <w:color w:val="000000"/>
        </w:rPr>
        <w:t>24.</w:t>
      </w:r>
      <w:r w:rsidRPr="00C43A7E">
        <w:rPr>
          <w:b/>
          <w:color w:val="000000"/>
          <w:lang w:val="ru-RU"/>
        </w:rPr>
        <w:t xml:space="preserve"> </w:t>
      </w:r>
      <w:r w:rsidRPr="00C43A7E">
        <w:rPr>
          <w:color w:val="000000"/>
        </w:rPr>
        <w:t>(1)</w:t>
      </w:r>
      <w:r w:rsidRPr="00C43A7E">
        <w:rPr>
          <w:b/>
          <w:color w:val="000000"/>
        </w:rPr>
        <w:t xml:space="preserve"> </w:t>
      </w:r>
      <w:r w:rsidRPr="00C43A7E">
        <w:rPr>
          <w:snapToGrid w:val="0"/>
          <w:lang w:val="ru-RU"/>
        </w:rPr>
        <w:t>Употребената в договора дума “Работа/и” ще има следното значение:  строително-монтажни работи, доставки и монтаж;</w:t>
      </w:r>
    </w:p>
    <w:p w:rsidR="005C11B3" w:rsidRPr="00C43A7E" w:rsidRDefault="005C11B3" w:rsidP="005C11B3">
      <w:pPr>
        <w:pStyle w:val="af6"/>
        <w:spacing w:before="120" w:after="120"/>
        <w:jc w:val="both"/>
        <w:rPr>
          <w:rFonts w:ascii="Times New Roman" w:hAnsi="Times New Roman"/>
          <w:color w:val="000000"/>
          <w:sz w:val="24"/>
          <w:szCs w:val="24"/>
        </w:rPr>
      </w:pPr>
      <w:r w:rsidRPr="00C43A7E">
        <w:rPr>
          <w:rFonts w:ascii="Times New Roman" w:hAnsi="Times New Roman"/>
          <w:color w:val="000000"/>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5C11B3" w:rsidRPr="00C43A7E" w:rsidRDefault="005C11B3" w:rsidP="005C11B3">
      <w:pPr>
        <w:spacing w:before="120" w:after="120"/>
        <w:jc w:val="both"/>
        <w:rPr>
          <w:color w:val="000000"/>
        </w:rPr>
      </w:pPr>
      <w:r w:rsidRPr="00C43A7E">
        <w:rPr>
          <w:color w:val="000000"/>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5C11B3" w:rsidRPr="00C43A7E" w:rsidRDefault="005C11B3" w:rsidP="005C11B3">
      <w:pPr>
        <w:spacing w:before="120" w:after="120"/>
        <w:jc w:val="both"/>
        <w:rPr>
          <w:color w:val="000000"/>
        </w:rPr>
      </w:pPr>
      <w:r w:rsidRPr="00C43A7E">
        <w:rPr>
          <w:color w:val="000000"/>
        </w:rPr>
        <w:lastRenderedPageBreak/>
        <w:t>(4)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5C11B3" w:rsidRPr="00C43A7E" w:rsidRDefault="005C11B3" w:rsidP="005C11B3">
      <w:pPr>
        <w:spacing w:before="120" w:after="120"/>
        <w:jc w:val="both"/>
        <w:rPr>
          <w:color w:val="000000"/>
        </w:rPr>
      </w:pPr>
      <w:r w:rsidRPr="00C43A7E">
        <w:rPr>
          <w:color w:val="000000"/>
        </w:rPr>
        <w:t xml:space="preserve">(5) За неуредените в настоящия договор въпроси се прилагат разпоредбите на действащото българско законодателство.      </w:t>
      </w:r>
    </w:p>
    <w:p w:rsidR="005C11B3" w:rsidRPr="00C43A7E" w:rsidRDefault="005C11B3" w:rsidP="005C11B3">
      <w:pPr>
        <w:shd w:val="clear" w:color="auto" w:fill="FFFFFF"/>
        <w:spacing w:before="259" w:after="120"/>
        <w:jc w:val="both"/>
        <w:rPr>
          <w:lang w:val="ru-RU"/>
        </w:rPr>
      </w:pPr>
      <w:r w:rsidRPr="00C43A7E">
        <w:t xml:space="preserve">Настоящият договор се изготви и подписа в </w:t>
      </w:r>
      <w:r>
        <w:t>три</w:t>
      </w:r>
      <w:r w:rsidRPr="00C43A7E">
        <w:t xml:space="preserve"> еднообразни екземпляра - един за ИЗПЪЛНИТЕЛЯ и три за ВЪЗЛОЖИТЕЛЯ.</w:t>
      </w:r>
    </w:p>
    <w:p w:rsidR="005C11B3" w:rsidRPr="002A7805" w:rsidRDefault="005C11B3" w:rsidP="005C11B3">
      <w:pPr>
        <w:ind w:left="360"/>
        <w:jc w:val="both"/>
      </w:pPr>
    </w:p>
    <w:p w:rsidR="005C11B3" w:rsidRPr="00DB134B" w:rsidRDefault="005C11B3" w:rsidP="005C11B3">
      <w:pPr>
        <w:ind w:firstLine="706"/>
        <w:jc w:val="both"/>
      </w:pPr>
      <w:r w:rsidRPr="00C5151C">
        <w:rPr>
          <w:b/>
        </w:rPr>
        <w:t>Приложение № 1</w:t>
      </w:r>
      <w:r w:rsidRPr="00DB134B">
        <w:t xml:space="preserve"> </w:t>
      </w:r>
      <w:r>
        <w:t>-</w:t>
      </w:r>
      <w:r w:rsidRPr="00DB134B">
        <w:t xml:space="preserve"> Документация за </w:t>
      </w:r>
      <w:r>
        <w:t xml:space="preserve">участие в </w:t>
      </w:r>
      <w:r w:rsidRPr="00DB134B">
        <w:t>откритата процедура за възлагане на обществената поръчка;</w:t>
      </w:r>
    </w:p>
    <w:p w:rsidR="005C11B3" w:rsidRPr="00045842" w:rsidRDefault="005C11B3" w:rsidP="005C11B3">
      <w:pPr>
        <w:ind w:firstLine="706"/>
        <w:jc w:val="both"/>
      </w:pPr>
      <w:r w:rsidRPr="00C5151C">
        <w:rPr>
          <w:b/>
        </w:rPr>
        <w:t>Приложение № 2</w:t>
      </w:r>
      <w:r>
        <w:t xml:space="preserve"> </w:t>
      </w:r>
      <w:r w:rsidRPr="00045842">
        <w:t xml:space="preserve">- Оферта на </w:t>
      </w:r>
      <w:r w:rsidRPr="002A7805">
        <w:t>ИЗПЪЛНИТЕЛЯ</w:t>
      </w:r>
      <w:r>
        <w:t>;</w:t>
      </w:r>
    </w:p>
    <w:p w:rsidR="005C11B3" w:rsidRPr="00045842" w:rsidRDefault="005C11B3" w:rsidP="005C11B3">
      <w:pPr>
        <w:ind w:firstLine="706"/>
        <w:jc w:val="both"/>
      </w:pPr>
      <w:r w:rsidRPr="00C5151C">
        <w:rPr>
          <w:b/>
        </w:rPr>
        <w:t>Приложение № 3</w:t>
      </w:r>
      <w:r w:rsidRPr="00045842">
        <w:t xml:space="preserve"> -</w:t>
      </w:r>
      <w:r>
        <w:t xml:space="preserve"> </w:t>
      </w:r>
      <w:r w:rsidRPr="00045842">
        <w:t xml:space="preserve">Техническо предложение на </w:t>
      </w:r>
      <w:r w:rsidRPr="002A7805">
        <w:t>ИЗПЪЛНИТЕЛЯ</w:t>
      </w:r>
      <w:r w:rsidRPr="00045842">
        <w:t xml:space="preserve">; </w:t>
      </w:r>
    </w:p>
    <w:p w:rsidR="005C11B3" w:rsidRPr="002A7805" w:rsidRDefault="005C11B3" w:rsidP="005C11B3">
      <w:pPr>
        <w:ind w:firstLine="706"/>
        <w:jc w:val="both"/>
      </w:pPr>
      <w:r w:rsidRPr="00C5151C">
        <w:rPr>
          <w:b/>
        </w:rPr>
        <w:t>Приложение № 4</w:t>
      </w:r>
      <w:r w:rsidRPr="00045842">
        <w:t xml:space="preserve"> - Ценово предложение на </w:t>
      </w:r>
      <w:r w:rsidRPr="002A7805">
        <w:t>ИЗПЪЛНИТЕЛЯ</w:t>
      </w:r>
      <w:r w:rsidRPr="00045842">
        <w:t>.</w:t>
      </w:r>
    </w:p>
    <w:p w:rsidR="005C11B3" w:rsidRPr="00045842" w:rsidRDefault="005C11B3" w:rsidP="005C11B3">
      <w:pPr>
        <w:ind w:left="360"/>
        <w:jc w:val="both"/>
        <w:rPr>
          <w:b/>
          <w:bCs/>
        </w:rPr>
      </w:pPr>
    </w:p>
    <w:p w:rsidR="005C11B3" w:rsidRPr="00045842" w:rsidRDefault="005C11B3" w:rsidP="005C11B3">
      <w:pPr>
        <w:ind w:left="360"/>
        <w:rPr>
          <w:b/>
          <w:bCs/>
          <w:spacing w:val="-2"/>
        </w:rPr>
      </w:pPr>
      <w:r w:rsidRPr="00045842">
        <w:rPr>
          <w:b/>
          <w:bCs/>
          <w:spacing w:val="-2"/>
        </w:rPr>
        <w:t>ВЪЗЛОЖИТЕЛ:</w:t>
      </w:r>
      <w:r w:rsidRPr="00045842">
        <w:rPr>
          <w:b/>
          <w:bCs/>
        </w:rPr>
        <w:tab/>
      </w:r>
      <w:r w:rsidRPr="00045842">
        <w:rPr>
          <w:b/>
          <w:bCs/>
        </w:rPr>
        <w:tab/>
      </w:r>
      <w:r w:rsidRPr="00045842">
        <w:rPr>
          <w:b/>
          <w:bCs/>
        </w:rPr>
        <w:tab/>
      </w:r>
      <w:r w:rsidRPr="00045842">
        <w:rPr>
          <w:b/>
          <w:bCs/>
        </w:rPr>
        <w:tab/>
      </w:r>
      <w:r w:rsidRPr="00045842">
        <w:rPr>
          <w:b/>
          <w:bCs/>
        </w:rPr>
        <w:tab/>
      </w:r>
      <w:r w:rsidRPr="00045842">
        <w:rPr>
          <w:b/>
          <w:bCs/>
          <w:spacing w:val="-2"/>
        </w:rPr>
        <w:t>ИЗПЪЛНИТЕЛ:</w:t>
      </w:r>
    </w:p>
    <w:p w:rsidR="005C11B3" w:rsidRPr="00045842" w:rsidRDefault="005C11B3" w:rsidP="005C11B3">
      <w:pPr>
        <w:ind w:left="360"/>
        <w:rPr>
          <w:b/>
          <w:bCs/>
          <w:spacing w:val="-2"/>
        </w:rPr>
      </w:pPr>
    </w:p>
    <w:p w:rsidR="00DA0247" w:rsidRPr="00045842" w:rsidRDefault="00534CE2" w:rsidP="00397C56">
      <w:pPr>
        <w:ind w:left="360"/>
        <w:rPr>
          <w:b/>
          <w:bCs/>
          <w:spacing w:val="-2"/>
        </w:rPr>
      </w:pPr>
      <w:r>
        <w:rPr>
          <w:b/>
          <w:bCs/>
          <w:spacing w:val="-2"/>
        </w:rPr>
        <w:t>НАРОДНО ЧИТАЛИЩЕ</w:t>
      </w:r>
    </w:p>
    <w:p w:rsidR="00DA0247" w:rsidRPr="00045842" w:rsidRDefault="00534CE2" w:rsidP="00397C56">
      <w:pPr>
        <w:ind w:left="360"/>
        <w:rPr>
          <w:b/>
          <w:bCs/>
          <w:spacing w:val="-2"/>
        </w:rPr>
      </w:pPr>
      <w:r>
        <w:rPr>
          <w:b/>
          <w:bCs/>
          <w:spacing w:val="-2"/>
        </w:rPr>
        <w:t>„ПРОСВЕТА 1899”</w:t>
      </w:r>
    </w:p>
    <w:p w:rsidR="00DA0247" w:rsidRPr="00045842" w:rsidRDefault="00DA0247" w:rsidP="00397C56">
      <w:pPr>
        <w:ind w:left="360"/>
        <w:rPr>
          <w:b/>
          <w:bCs/>
          <w:spacing w:val="-2"/>
        </w:rPr>
      </w:pPr>
      <w:r w:rsidRPr="00045842">
        <w:rPr>
          <w:b/>
          <w:bCs/>
          <w:spacing w:val="-2"/>
        </w:rPr>
        <w:t>......................................................</w:t>
      </w:r>
    </w:p>
    <w:p w:rsidR="00DA0247" w:rsidRPr="00045842" w:rsidRDefault="00DA0247" w:rsidP="00397C56">
      <w:pPr>
        <w:ind w:left="360"/>
        <w:rPr>
          <w:b/>
          <w:bCs/>
          <w:spacing w:val="-2"/>
        </w:rPr>
      </w:pPr>
    </w:p>
    <w:p w:rsidR="00DA0247" w:rsidRPr="00045842" w:rsidRDefault="00DA0247" w:rsidP="00397C56">
      <w:pPr>
        <w:spacing w:line="276" w:lineRule="auto"/>
        <w:ind w:left="360"/>
        <w:jc w:val="both"/>
        <w:rPr>
          <w:b/>
        </w:rPr>
      </w:pPr>
      <w:r w:rsidRPr="00045842">
        <w:rPr>
          <w:b/>
          <w:bCs/>
          <w:spacing w:val="-2"/>
        </w:rPr>
        <w:t>......................................................</w:t>
      </w:r>
      <w:r w:rsidRPr="00045842">
        <w:rPr>
          <w:b/>
        </w:rPr>
        <w:tab/>
      </w:r>
      <w:r w:rsidRPr="00045842">
        <w:rPr>
          <w:b/>
        </w:rPr>
        <w:tab/>
      </w:r>
      <w:r w:rsidRPr="00045842">
        <w:rPr>
          <w:b/>
        </w:rPr>
        <w:tab/>
      </w:r>
      <w:r w:rsidRPr="00045842">
        <w:rPr>
          <w:b/>
        </w:rPr>
        <w:tab/>
        <w:t>/………………/</w:t>
      </w:r>
    </w:p>
    <w:p w:rsidR="00DA0247" w:rsidRPr="00045842" w:rsidRDefault="00DA0247" w:rsidP="00397C56">
      <w:pPr>
        <w:pageBreakBefore/>
        <w:autoSpaceDE w:val="0"/>
        <w:autoSpaceDN w:val="0"/>
        <w:adjustRightInd w:val="0"/>
        <w:ind w:left="360"/>
        <w:jc w:val="right"/>
        <w:rPr>
          <w:b/>
        </w:rPr>
      </w:pPr>
      <w:r w:rsidRPr="00045842">
        <w:rPr>
          <w:b/>
          <w:bCs/>
          <w:i/>
          <w:iCs/>
        </w:rPr>
        <w:lastRenderedPageBreak/>
        <w:t>Приложение № 16</w:t>
      </w:r>
    </w:p>
    <w:p w:rsidR="00DA0247" w:rsidRPr="00045842" w:rsidRDefault="00DA0247" w:rsidP="00397C56">
      <w:pPr>
        <w:ind w:firstLine="360"/>
      </w:pPr>
    </w:p>
    <w:p w:rsidR="00DA0247" w:rsidRPr="00045842" w:rsidRDefault="00DA0247" w:rsidP="00397C56">
      <w:pPr>
        <w:jc w:val="center"/>
      </w:pPr>
      <w:r w:rsidRPr="00045842">
        <w:rPr>
          <w:b/>
        </w:rPr>
        <w:t>ДЕКЛАРАЦИЯ</w:t>
      </w:r>
      <w:r w:rsidRPr="00045842">
        <w:rPr>
          <w:rStyle w:val="aff3"/>
          <w:b/>
        </w:rPr>
        <w:footnoteReference w:id="2"/>
      </w:r>
    </w:p>
    <w:p w:rsidR="00DA0247" w:rsidRPr="00045842" w:rsidRDefault="00DA0247" w:rsidP="00397C56">
      <w:pPr>
        <w:jc w:val="center"/>
        <w:rPr>
          <w:b/>
        </w:rPr>
      </w:pPr>
      <w:r w:rsidRPr="00045842">
        <w:rPr>
          <w:b/>
        </w:rPr>
        <w:t xml:space="preserve">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rsidR="00DA0247" w:rsidRPr="00045842" w:rsidRDefault="00DA0247" w:rsidP="00397C56">
      <w:pPr>
        <w:jc w:val="center"/>
      </w:pPr>
    </w:p>
    <w:p w:rsidR="00DA0247" w:rsidRPr="00045842" w:rsidRDefault="00DA0247" w:rsidP="00397C56"/>
    <w:p w:rsidR="00DA0247" w:rsidRPr="00045842" w:rsidRDefault="00DA0247" w:rsidP="00397C56">
      <w:pPr>
        <w:spacing w:before="60" w:after="60" w:line="360" w:lineRule="auto"/>
        <w:ind w:firstLine="900"/>
        <w:jc w:val="both"/>
      </w:pPr>
      <w:r w:rsidRPr="00045842">
        <w:t>Долуподписаният/-ната/  ................................................................................................................................................</w:t>
      </w:r>
    </w:p>
    <w:p w:rsidR="00AC3E01" w:rsidRDefault="00DA0247" w:rsidP="005C11B3">
      <w:pPr>
        <w:spacing w:after="120"/>
        <w:ind w:firstLine="720"/>
        <w:jc w:val="both"/>
        <w:rPr>
          <w:b/>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w:t>
      </w:r>
      <w:r w:rsidR="009F30B1" w:rsidRPr="009F30B1">
        <w:t xml:space="preserve">процедура за възлагане на обществена поръчка с предмет: </w:t>
      </w:r>
      <w:r w:rsidR="009F30B1" w:rsidRPr="009F30B1">
        <w:rPr>
          <w:bCs/>
        </w:rPr>
        <w:t>„Избор на изпълнител на строително монтажни работи при изпълнение на проект</w:t>
      </w:r>
      <w:r w:rsidR="009F30B1" w:rsidRPr="009F30B1">
        <w:t xml:space="preserve"> 06/322/01311 на Народно читалище „Просвета 1899“, с. Крушовица,</w:t>
      </w:r>
      <w:r w:rsidR="005C11B3" w:rsidRPr="003E7827">
        <w:t xml:space="preserve"> общ.</w:t>
      </w:r>
      <w:r w:rsidR="005C11B3">
        <w:t xml:space="preserve"> </w:t>
      </w:r>
      <w:r w:rsidR="005C11B3" w:rsidRPr="003E7827">
        <w:t>Мизия, обл. Враца”</w:t>
      </w:r>
      <w:r w:rsidR="005C11B3">
        <w:t>.</w:t>
      </w:r>
    </w:p>
    <w:p w:rsidR="00534CE2" w:rsidRDefault="00534CE2" w:rsidP="00AC3E01">
      <w:pPr>
        <w:spacing w:before="40"/>
        <w:jc w:val="both"/>
        <w:rPr>
          <w:b/>
        </w:rPr>
      </w:pPr>
    </w:p>
    <w:p w:rsidR="00DA0247" w:rsidRPr="00045842" w:rsidRDefault="00DA0247" w:rsidP="00AC3E01">
      <w:pPr>
        <w:spacing w:before="40"/>
        <w:jc w:val="center"/>
        <w:rPr>
          <w:b/>
        </w:rPr>
      </w:pPr>
      <w:r w:rsidRPr="00045842">
        <w:rPr>
          <w:b/>
        </w:rPr>
        <w:t>ДЕКЛАРИРАМ СЛЕДНОТО:</w:t>
      </w:r>
    </w:p>
    <w:p w:rsidR="00DA0247" w:rsidRPr="00045842" w:rsidRDefault="00DA0247" w:rsidP="00397C56">
      <w:pPr>
        <w:pStyle w:val="StyleFirstline05"/>
        <w:rPr>
          <w:rFonts w:ascii="Times New Roman" w:hAnsi="Times New Roman" w:cs="Times New Roman"/>
          <w:szCs w:val="24"/>
          <w:lang w:val="bg-BG"/>
        </w:rPr>
      </w:pPr>
    </w:p>
    <w:p w:rsidR="00DA0247" w:rsidRPr="00045842" w:rsidRDefault="00DA0247"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1. По отношение на представлявания от мен участник не са налице обстоятелствата, предвидени в чл. 106, ал. 1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045842" w:rsidRDefault="00DA0247"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045842" w:rsidRDefault="00DA0247"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3. По отношение на представлявания от мен участник не са налице обстоятелствата, предвидени в чл. 109, ал.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045842" w:rsidRDefault="00DA0247" w:rsidP="00397C56">
      <w:pPr>
        <w:pStyle w:val="StyleFirstline05"/>
        <w:rPr>
          <w:rFonts w:ascii="Times New Roman" w:hAnsi="Times New Roman" w:cs="Times New Roman"/>
          <w:szCs w:val="24"/>
          <w:lang w:val="bg-BG"/>
        </w:rPr>
      </w:pPr>
      <w:r w:rsidRPr="00045842">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rsidR="00DA0247" w:rsidRPr="00045842" w:rsidRDefault="00DA0247" w:rsidP="00397C56">
      <w:r w:rsidRPr="00045842">
        <w:t>................................ 2014 г.</w:t>
      </w:r>
      <w:r w:rsidRPr="00045842">
        <w:tab/>
      </w:r>
      <w:r w:rsidRPr="00045842">
        <w:tab/>
      </w:r>
      <w:r w:rsidRPr="00045842">
        <w:tab/>
        <w:t xml:space="preserve">Декларатор: </w:t>
      </w:r>
      <w:r w:rsidRPr="00045842">
        <w:softHyphen/>
      </w:r>
      <w:r w:rsidRPr="00045842">
        <w:tab/>
        <w:t>........................................</w:t>
      </w:r>
    </w:p>
    <w:p w:rsidR="00DA0247" w:rsidRPr="00045842" w:rsidRDefault="00DA0247" w:rsidP="00397C56">
      <w:r w:rsidRPr="00045842">
        <w:rPr>
          <w:i/>
          <w:iCs/>
        </w:rPr>
        <w:t>(дата на подписване)</w:t>
      </w:r>
      <w:r w:rsidRPr="00045842">
        <w:rPr>
          <w:i/>
          <w:iCs/>
        </w:rPr>
        <w:tab/>
      </w:r>
      <w:r w:rsidRPr="00045842">
        <w:rPr>
          <w:i/>
          <w:iCs/>
        </w:rPr>
        <w:tab/>
      </w:r>
      <w:r w:rsidRPr="00045842">
        <w:rPr>
          <w:i/>
          <w:iCs/>
        </w:rPr>
        <w:tab/>
      </w:r>
      <w:r w:rsidRPr="00045842">
        <w:rPr>
          <w:i/>
          <w:iCs/>
        </w:rPr>
        <w:tab/>
      </w:r>
      <w:r w:rsidRPr="00045842">
        <w:rPr>
          <w:i/>
          <w:iCs/>
        </w:rPr>
        <w:tab/>
        <w:t>(подпис и печат)</w:t>
      </w:r>
    </w:p>
    <w:p w:rsidR="00DA0247" w:rsidRPr="00045842" w:rsidRDefault="00DA0247" w:rsidP="00397C56">
      <w:pPr>
        <w:ind w:firstLine="360"/>
        <w:jc w:val="right"/>
        <w:rPr>
          <w:b/>
          <w:i/>
        </w:rPr>
      </w:pPr>
      <w:r w:rsidRPr="00045842">
        <w:rPr>
          <w:b/>
          <w:i/>
        </w:rPr>
        <w:lastRenderedPageBreak/>
        <w:t>Приложение № 17</w:t>
      </w:r>
    </w:p>
    <w:p w:rsidR="00DA0247" w:rsidRPr="00045842" w:rsidRDefault="00DA0247" w:rsidP="00397C56">
      <w:pPr>
        <w:tabs>
          <w:tab w:val="left" w:pos="8260"/>
        </w:tabs>
        <w:rPr>
          <w:b/>
        </w:rPr>
      </w:pPr>
      <w:r w:rsidRPr="00045842">
        <w:rPr>
          <w:b/>
        </w:rPr>
        <w:tab/>
      </w:r>
    </w:p>
    <w:p w:rsidR="00DA0247" w:rsidRPr="00045842" w:rsidRDefault="00DA0247" w:rsidP="00397C56">
      <w:pPr>
        <w:jc w:val="center"/>
        <w:rPr>
          <w:b/>
        </w:rPr>
      </w:pPr>
    </w:p>
    <w:p w:rsidR="00DA0247" w:rsidRPr="00045842" w:rsidRDefault="00DA0247" w:rsidP="00397C56">
      <w:pPr>
        <w:jc w:val="center"/>
      </w:pPr>
      <w:r w:rsidRPr="00045842">
        <w:rPr>
          <w:b/>
        </w:rPr>
        <w:t xml:space="preserve">ДЕКЛАРАЦИЯ  </w:t>
      </w:r>
    </w:p>
    <w:p w:rsidR="00DA0247" w:rsidRPr="00045842" w:rsidRDefault="00DA0247" w:rsidP="00397C56">
      <w:pPr>
        <w:pStyle w:val="2"/>
        <w:keepNext w:val="0"/>
        <w:rPr>
          <w:rFonts w:ascii="Times New Roman" w:hAnsi="Times New Roman"/>
          <w:color w:val="000000"/>
          <w:sz w:val="24"/>
          <w:szCs w:val="24"/>
        </w:rPr>
      </w:pPr>
      <w:r w:rsidRPr="00045842">
        <w:rPr>
          <w:rFonts w:ascii="Times New Roman" w:hAnsi="Times New Roman"/>
          <w:i w:val="0"/>
          <w:color w:val="000000"/>
          <w:sz w:val="24"/>
          <w:szCs w:val="24"/>
        </w:rPr>
        <w:t>За липса на конфликт на интереси</w:t>
      </w:r>
      <w:r w:rsidRPr="00045842">
        <w:rPr>
          <w:rStyle w:val="aff3"/>
          <w:rFonts w:ascii="Times New Roman" w:hAnsi="Times New Roman"/>
          <w:color w:val="000000"/>
        </w:rPr>
        <w:footnoteReference w:id="3"/>
      </w:r>
    </w:p>
    <w:p w:rsidR="00DA0247" w:rsidRPr="00045842" w:rsidRDefault="00DA0247" w:rsidP="00397C56"/>
    <w:p w:rsidR="00DA0247" w:rsidRPr="00045842" w:rsidRDefault="00DA0247" w:rsidP="00397C56">
      <w:pPr>
        <w:spacing w:before="60" w:after="60" w:line="360" w:lineRule="auto"/>
        <w:ind w:firstLine="900"/>
        <w:jc w:val="both"/>
      </w:pPr>
      <w:r w:rsidRPr="00045842">
        <w:t>Долуподписаният/-ната/  ................................................................................................................................................</w:t>
      </w:r>
    </w:p>
    <w:p w:rsidR="005C11B3" w:rsidRPr="003E7827" w:rsidRDefault="00DA0247" w:rsidP="005C11B3">
      <w:pPr>
        <w:spacing w:after="120"/>
        <w:ind w:firstLine="720"/>
        <w:jc w:val="both"/>
        <w:rPr>
          <w:bCs/>
        </w:rPr>
      </w:pPr>
      <w:r w:rsidRPr="00045842">
        <w:t>ЕГН...................., лична карта №........................., изд. на .....................г. от .................................., в качеството ми на .................................................................... (</w:t>
      </w:r>
      <w:r w:rsidRPr="00045842">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45842">
        <w:t>.) на…………………….</w:t>
      </w:r>
      <w:r w:rsidRPr="00045842">
        <w:rPr>
          <w:i/>
        </w:rPr>
        <w:t xml:space="preserve">(посочва се наименованието на участника), </w:t>
      </w:r>
      <w:r w:rsidRPr="00045842">
        <w:t xml:space="preserve">с ЕИК …………, със седалище и адрес на управление: ............................................................................ – участник в процедура за възлагане на обществена поръчка с предмет: </w:t>
      </w:r>
      <w:r w:rsidR="003E23BC" w:rsidRPr="003E23BC">
        <w:rPr>
          <w:b/>
        </w:rPr>
        <w:t>“</w:t>
      </w:r>
      <w:r w:rsidR="005C11B3" w:rsidRPr="003E7827">
        <w:rPr>
          <w:bCs/>
        </w:rPr>
        <w:t>„Избор на изпълнител на строително монтажни работи при изпълнение на проект</w:t>
      </w:r>
      <w:r w:rsidR="005C11B3" w:rsidRPr="003E7827">
        <w:t xml:space="preserve"> 06/322/01311 на Народно читалище „Просвета 1899“, с. Крушовица, общ.</w:t>
      </w:r>
      <w:r w:rsidR="005C11B3">
        <w:t xml:space="preserve"> </w:t>
      </w:r>
      <w:r w:rsidR="005C11B3" w:rsidRPr="003E7827">
        <w:t>Мизия, обл. Враца”</w:t>
      </w:r>
      <w:r w:rsidR="005C11B3">
        <w:t>.</w:t>
      </w:r>
    </w:p>
    <w:p w:rsidR="00DA0247" w:rsidRPr="00045842" w:rsidRDefault="00DA0247" w:rsidP="005C11B3">
      <w:pPr>
        <w:ind w:firstLine="708"/>
        <w:jc w:val="both"/>
        <w:rPr>
          <w:b/>
        </w:rPr>
      </w:pPr>
    </w:p>
    <w:p w:rsidR="00DA0247" w:rsidRPr="00045842" w:rsidRDefault="00DA0247" w:rsidP="00397C56">
      <w:pPr>
        <w:jc w:val="center"/>
        <w:rPr>
          <w:b/>
        </w:rPr>
      </w:pPr>
      <w:r w:rsidRPr="00045842">
        <w:rPr>
          <w:b/>
        </w:rPr>
        <w:t>ДЕКЛАРИРАМ СЛЕДНОТО:</w:t>
      </w:r>
    </w:p>
    <w:p w:rsidR="00DA0247" w:rsidRPr="00045842" w:rsidRDefault="00DA0247" w:rsidP="00397C56">
      <w:pPr>
        <w:jc w:val="center"/>
        <w:rPr>
          <w:b/>
        </w:rPr>
      </w:pPr>
    </w:p>
    <w:p w:rsidR="00DA0247" w:rsidRPr="00045842" w:rsidRDefault="00DA0247" w:rsidP="00397C56">
      <w:pPr>
        <w:widowControl w:val="0"/>
        <w:autoSpaceDE w:val="0"/>
        <w:autoSpaceDN w:val="0"/>
        <w:adjustRightInd w:val="0"/>
        <w:ind w:firstLine="540"/>
        <w:jc w:val="both"/>
      </w:pPr>
      <w:r w:rsidRPr="00045842">
        <w:rPr>
          <w:b/>
        </w:rPr>
        <w:t>1.</w:t>
      </w:r>
      <w:r w:rsidRPr="00045842">
        <w:t xml:space="preserve"> Не съм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DA0247" w:rsidRPr="00045842" w:rsidRDefault="00DA0247" w:rsidP="00397C56">
      <w:pPr>
        <w:widowControl w:val="0"/>
        <w:autoSpaceDE w:val="0"/>
        <w:autoSpaceDN w:val="0"/>
        <w:adjustRightInd w:val="0"/>
        <w:ind w:firstLine="540"/>
        <w:jc w:val="both"/>
      </w:pPr>
    </w:p>
    <w:p w:rsidR="00DA0247" w:rsidRPr="00045842" w:rsidRDefault="00DA0247" w:rsidP="00397C56">
      <w:pPr>
        <w:widowControl w:val="0"/>
        <w:autoSpaceDE w:val="0"/>
        <w:autoSpaceDN w:val="0"/>
        <w:adjustRightInd w:val="0"/>
        <w:ind w:firstLine="540"/>
        <w:jc w:val="both"/>
      </w:pPr>
      <w:r w:rsidRPr="00045842">
        <w:rPr>
          <w:b/>
        </w:rPr>
        <w:t>2.</w:t>
      </w:r>
      <w:r w:rsidRPr="00045842">
        <w:t xml:space="preserve"> Нямам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DA0247" w:rsidRPr="00045842" w:rsidRDefault="00DA0247" w:rsidP="00397C56">
      <w:pPr>
        <w:widowControl w:val="0"/>
        <w:autoSpaceDE w:val="0"/>
        <w:autoSpaceDN w:val="0"/>
        <w:adjustRightInd w:val="0"/>
        <w:ind w:firstLine="540"/>
        <w:jc w:val="both"/>
      </w:pPr>
    </w:p>
    <w:p w:rsidR="00DA0247" w:rsidRPr="00045842" w:rsidRDefault="00DA0247" w:rsidP="00397C56">
      <w:pPr>
        <w:ind w:firstLine="540"/>
        <w:jc w:val="both"/>
      </w:pPr>
      <w:r w:rsidRPr="00045842">
        <w:rPr>
          <w:b/>
        </w:rPr>
        <w:t>3.</w:t>
      </w:r>
      <w:r w:rsidRPr="00045842">
        <w:t xml:space="preserve"> Не съм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не може да притежава дялове от капитала на участник в процедура за възлагане на обществена поръчка по ОПАК.</w:t>
      </w:r>
    </w:p>
    <w:p w:rsidR="00DA0247" w:rsidRPr="00045842" w:rsidRDefault="00DA0247" w:rsidP="00397C56">
      <w:pPr>
        <w:ind w:firstLine="540"/>
        <w:jc w:val="both"/>
      </w:pPr>
    </w:p>
    <w:p w:rsidR="00DA0247" w:rsidRPr="00045842" w:rsidRDefault="00DA0247" w:rsidP="00397C56">
      <w:pPr>
        <w:ind w:firstLine="540"/>
        <w:jc w:val="both"/>
      </w:pPr>
      <w:r w:rsidRPr="00045842">
        <w:rPr>
          <w:b/>
        </w:rPr>
        <w:lastRenderedPageBreak/>
        <w:t>4.</w:t>
      </w:r>
      <w:r w:rsidRPr="00045842">
        <w:t xml:space="preserve"> Не съм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DA0247" w:rsidRPr="00045842" w:rsidRDefault="00DA0247" w:rsidP="00397C56">
      <w:pPr>
        <w:widowControl w:val="0"/>
        <w:autoSpaceDE w:val="0"/>
        <w:autoSpaceDN w:val="0"/>
        <w:adjustRightInd w:val="0"/>
        <w:ind w:firstLine="720"/>
      </w:pPr>
    </w:p>
    <w:p w:rsidR="00DA0247" w:rsidRPr="00045842" w:rsidRDefault="00DA0247" w:rsidP="00397C56">
      <w:pPr>
        <w:widowControl w:val="0"/>
        <w:autoSpaceDE w:val="0"/>
        <w:autoSpaceDN w:val="0"/>
        <w:adjustRightInd w:val="0"/>
        <w:ind w:firstLine="720"/>
      </w:pPr>
      <w:r w:rsidRPr="00045842">
        <w:t>Известна ми е отговорността по чл. 313 от Наказателния кодекс за посочване на неверни данни.</w:t>
      </w:r>
    </w:p>
    <w:p w:rsidR="00DA0247" w:rsidRPr="00045842" w:rsidRDefault="00DA0247" w:rsidP="00397C56"/>
    <w:p w:rsidR="00DA0247" w:rsidRPr="00045842" w:rsidRDefault="00DA0247" w:rsidP="00397C56"/>
    <w:p w:rsidR="00DA0247" w:rsidRPr="00045842" w:rsidRDefault="00DA0247" w:rsidP="00397C56"/>
    <w:p w:rsidR="00DA0247" w:rsidRPr="00045842" w:rsidRDefault="00DA0247" w:rsidP="00397C56"/>
    <w:p w:rsidR="00DA0247" w:rsidRPr="00045842" w:rsidRDefault="00DA0247" w:rsidP="00397C56">
      <w:r w:rsidRPr="00045842">
        <w:t>................................2014 г.</w:t>
      </w:r>
      <w:r w:rsidRPr="00045842">
        <w:tab/>
      </w:r>
      <w:r w:rsidRPr="00045842">
        <w:tab/>
      </w:r>
      <w:r w:rsidRPr="00045842">
        <w:tab/>
      </w:r>
      <w:r w:rsidRPr="00045842">
        <w:tab/>
        <w:t xml:space="preserve">Декларатор: </w:t>
      </w:r>
      <w:r w:rsidRPr="00045842">
        <w:softHyphen/>
      </w:r>
      <w:r w:rsidRPr="00045842">
        <w:tab/>
        <w:t>........................................</w:t>
      </w:r>
    </w:p>
    <w:p w:rsidR="00DA0247" w:rsidRPr="00045842" w:rsidRDefault="00DA0247" w:rsidP="00FD7220">
      <w:pPr>
        <w:ind w:left="360"/>
        <w:jc w:val="center"/>
        <w:rPr>
          <w:i/>
          <w:iCs/>
        </w:rPr>
      </w:pPr>
      <w:r w:rsidRPr="00045842">
        <w:rPr>
          <w:i/>
          <w:iCs/>
        </w:rPr>
        <w:t>(дата на подписване)</w:t>
      </w:r>
      <w:r w:rsidRPr="00045842">
        <w:rPr>
          <w:i/>
          <w:iCs/>
        </w:rPr>
        <w:tab/>
      </w:r>
      <w:r w:rsidRPr="00045842">
        <w:rPr>
          <w:i/>
          <w:iCs/>
        </w:rPr>
        <w:tab/>
      </w:r>
      <w:r w:rsidRPr="00045842">
        <w:rPr>
          <w:i/>
          <w:iCs/>
        </w:rPr>
        <w:tab/>
      </w:r>
      <w:r w:rsidRPr="00045842">
        <w:rPr>
          <w:i/>
          <w:iCs/>
        </w:rPr>
        <w:tab/>
      </w:r>
      <w:r w:rsidRPr="00045842">
        <w:rPr>
          <w:i/>
          <w:iCs/>
        </w:rPr>
        <w:tab/>
      </w:r>
      <w:r w:rsidRPr="00045842">
        <w:rPr>
          <w:i/>
          <w:iCs/>
        </w:rPr>
        <w:tab/>
      </w:r>
      <w:r w:rsidRPr="00045842">
        <w:rPr>
          <w:i/>
          <w:iCs/>
        </w:rPr>
        <w:tab/>
        <w:t>(подпис и печат)</w:t>
      </w:r>
    </w:p>
    <w:p w:rsidR="00DA0247" w:rsidRPr="00045842" w:rsidRDefault="00DA0247" w:rsidP="00FD7220">
      <w:pPr>
        <w:ind w:left="360"/>
        <w:jc w:val="center"/>
        <w:rPr>
          <w:i/>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DA0247" w:rsidRPr="00045842" w:rsidRDefault="00DA0247" w:rsidP="00080B5E">
      <w:pPr>
        <w:ind w:left="360"/>
        <w:jc w:val="both"/>
        <w:rPr>
          <w:iCs/>
        </w:rPr>
      </w:pPr>
    </w:p>
    <w:p w:rsidR="004065B2" w:rsidRDefault="004065B2" w:rsidP="00264AA5">
      <w:pPr>
        <w:spacing w:before="120"/>
        <w:ind w:left="6372" w:firstLine="708"/>
        <w:jc w:val="right"/>
        <w:rPr>
          <w:b/>
          <w:i/>
        </w:rPr>
      </w:pPr>
    </w:p>
    <w:p w:rsidR="00DA0247" w:rsidRPr="00045842" w:rsidRDefault="00DA0247" w:rsidP="00264AA5">
      <w:pPr>
        <w:spacing w:before="120"/>
        <w:ind w:left="6372" w:firstLine="708"/>
        <w:jc w:val="right"/>
        <w:rPr>
          <w:b/>
          <w:i/>
        </w:rPr>
      </w:pPr>
      <w:r w:rsidRPr="00045842">
        <w:rPr>
          <w:b/>
          <w:i/>
        </w:rPr>
        <w:t>Приложение № 18</w:t>
      </w:r>
      <w:r w:rsidRPr="00045842">
        <w:rPr>
          <w:b/>
          <w:i/>
        </w:rPr>
        <w:tab/>
      </w:r>
      <w:r w:rsidRPr="00045842">
        <w:rPr>
          <w:b/>
          <w:i/>
        </w:rPr>
        <w:tab/>
      </w:r>
      <w:r w:rsidRPr="00045842">
        <w:rPr>
          <w:b/>
          <w:i/>
        </w:rPr>
        <w:tab/>
      </w:r>
      <w:r w:rsidRPr="00045842">
        <w:rPr>
          <w:b/>
          <w:i/>
        </w:rPr>
        <w:tab/>
      </w:r>
      <w:r w:rsidRPr="00045842">
        <w:rPr>
          <w:b/>
          <w:i/>
        </w:rPr>
        <w:tab/>
      </w:r>
    </w:p>
    <w:p w:rsidR="0063464F" w:rsidRDefault="00711931">
      <w:pPr>
        <w:jc w:val="both"/>
        <w:rPr>
          <w:b/>
          <w:bCs/>
          <w:caps/>
        </w:rPr>
      </w:pPr>
      <w:r>
        <w:rPr>
          <w:b/>
          <w:bCs/>
          <w:caps/>
        </w:rPr>
        <w:lastRenderedPageBreak/>
        <w:t xml:space="preserve">                                                                                             </w:t>
      </w:r>
      <w:r w:rsidR="00DA0247" w:rsidRPr="00045842">
        <w:rPr>
          <w:b/>
          <w:bCs/>
          <w:caps/>
        </w:rPr>
        <w:t>ДО</w:t>
      </w:r>
    </w:p>
    <w:p w:rsidR="00975100" w:rsidRDefault="00AA663C" w:rsidP="00AA663C">
      <w:pPr>
        <w:ind w:left="4608" w:firstLine="708"/>
        <w:jc w:val="both"/>
        <w:rPr>
          <w:b/>
          <w:bCs/>
          <w:caps/>
        </w:rPr>
      </w:pPr>
      <w:r>
        <w:rPr>
          <w:b/>
          <w:bCs/>
          <w:caps/>
        </w:rPr>
        <w:t xml:space="preserve">   </w:t>
      </w:r>
      <w:r w:rsidR="00711931">
        <w:rPr>
          <w:b/>
          <w:bCs/>
          <w:caps/>
        </w:rPr>
        <w:t xml:space="preserve"> </w:t>
      </w:r>
      <w:r>
        <w:rPr>
          <w:b/>
          <w:bCs/>
          <w:caps/>
        </w:rPr>
        <w:t xml:space="preserve">народно читалище </w:t>
      </w:r>
    </w:p>
    <w:p w:rsidR="00AA663C" w:rsidRDefault="00975100" w:rsidP="00AA663C">
      <w:pPr>
        <w:ind w:left="4608" w:firstLine="708"/>
        <w:jc w:val="both"/>
        <w:rPr>
          <w:b/>
          <w:bCs/>
          <w:caps/>
        </w:rPr>
      </w:pPr>
      <w:r>
        <w:rPr>
          <w:b/>
          <w:bCs/>
          <w:caps/>
        </w:rPr>
        <w:t xml:space="preserve">   ”просвета 1899 „</w:t>
      </w:r>
    </w:p>
    <w:p w:rsidR="00AA663C" w:rsidRPr="00045842" w:rsidRDefault="00AA663C" w:rsidP="00AA663C">
      <w:pPr>
        <w:ind w:left="4608" w:firstLine="708"/>
        <w:jc w:val="both"/>
        <w:rPr>
          <w:b/>
          <w:bCs/>
          <w:caps/>
        </w:rPr>
      </w:pPr>
      <w:r>
        <w:rPr>
          <w:b/>
          <w:bCs/>
          <w:caps/>
        </w:rPr>
        <w:t xml:space="preserve">    с</w:t>
      </w:r>
      <w:r w:rsidRPr="00045842">
        <w:rPr>
          <w:b/>
          <w:bCs/>
          <w:caps/>
        </w:rPr>
        <w:t xml:space="preserve">. </w:t>
      </w:r>
      <w:r w:rsidR="00975100">
        <w:rPr>
          <w:b/>
          <w:bCs/>
          <w:caps/>
        </w:rPr>
        <w:t>Крушовица</w:t>
      </w:r>
      <w:r w:rsidRPr="00045842">
        <w:rPr>
          <w:b/>
          <w:bCs/>
          <w:caps/>
        </w:rPr>
        <w:t xml:space="preserve"> </w:t>
      </w:r>
      <w:r>
        <w:rPr>
          <w:b/>
          <w:bCs/>
          <w:caps/>
        </w:rPr>
        <w:t>-33</w:t>
      </w:r>
      <w:r w:rsidR="00711931">
        <w:rPr>
          <w:b/>
          <w:bCs/>
          <w:caps/>
        </w:rPr>
        <w:t>49</w:t>
      </w:r>
      <w:r>
        <w:rPr>
          <w:b/>
          <w:bCs/>
          <w:caps/>
        </w:rPr>
        <w:t xml:space="preserve"> </w:t>
      </w:r>
    </w:p>
    <w:p w:rsidR="00AA663C" w:rsidRPr="00045842" w:rsidRDefault="00711931" w:rsidP="00AA663C">
      <w:pPr>
        <w:ind w:left="4608" w:firstLine="708"/>
        <w:jc w:val="both"/>
        <w:rPr>
          <w:b/>
          <w:bCs/>
          <w:caps/>
        </w:rPr>
      </w:pPr>
      <w:r>
        <w:rPr>
          <w:b/>
          <w:bCs/>
          <w:caps/>
        </w:rPr>
        <w:t xml:space="preserve">   </w:t>
      </w:r>
      <w:r w:rsidR="00AA663C">
        <w:rPr>
          <w:b/>
          <w:bCs/>
          <w:caps/>
        </w:rPr>
        <w:t xml:space="preserve"> </w:t>
      </w:r>
      <w:r w:rsidR="00AA663C" w:rsidRPr="00045842">
        <w:rPr>
          <w:b/>
          <w:bCs/>
          <w:caps/>
        </w:rPr>
        <w:t>УЛ.</w:t>
      </w:r>
      <w:r w:rsidR="005C11B3">
        <w:rPr>
          <w:b/>
          <w:bCs/>
          <w:caps/>
        </w:rPr>
        <w:t xml:space="preserve"> </w:t>
      </w:r>
      <w:r>
        <w:rPr>
          <w:b/>
          <w:bCs/>
          <w:caps/>
        </w:rPr>
        <w:t>васил воденичарски</w:t>
      </w:r>
      <w:r w:rsidR="00AA663C" w:rsidRPr="00045842">
        <w:rPr>
          <w:b/>
          <w:bCs/>
          <w:caps/>
        </w:rPr>
        <w:t>” № 1</w:t>
      </w:r>
      <w:r w:rsidR="00AA663C">
        <w:rPr>
          <w:b/>
          <w:bCs/>
          <w:caps/>
        </w:rPr>
        <w:t>7</w:t>
      </w:r>
    </w:p>
    <w:p w:rsidR="00DA0247" w:rsidRPr="00045842" w:rsidRDefault="00DA0247" w:rsidP="00080B5E"/>
    <w:p w:rsidR="00DA0247" w:rsidRPr="00045842" w:rsidRDefault="00DA0247" w:rsidP="00080B5E"/>
    <w:p w:rsidR="00DA0247" w:rsidRPr="00045842" w:rsidRDefault="00DA0247" w:rsidP="00080B5E">
      <w:pPr>
        <w:pStyle w:val="1"/>
        <w:rPr>
          <w:szCs w:val="24"/>
        </w:rPr>
      </w:pPr>
      <w:r w:rsidRPr="00045842">
        <w:rPr>
          <w:szCs w:val="24"/>
        </w:rPr>
        <w:t>БАНКОВА ГАРАНЦИЯ ЗА УЧАСТИЕ В ПРОЦЕДУРА ЗА ВЪЗЛАГАНЕ НА ОБЩЕСТВЕНА ПОРЪЧКА</w:t>
      </w:r>
    </w:p>
    <w:p w:rsidR="00DA0247" w:rsidRPr="00045842" w:rsidRDefault="00DA0247" w:rsidP="00080B5E"/>
    <w:p w:rsidR="00DA0247" w:rsidRPr="00045842" w:rsidRDefault="00DA0247" w:rsidP="00080B5E"/>
    <w:p w:rsidR="005C11B3" w:rsidRPr="003E7827" w:rsidRDefault="00DA0247" w:rsidP="005C11B3">
      <w:pPr>
        <w:spacing w:after="120"/>
        <w:ind w:firstLine="720"/>
        <w:jc w:val="both"/>
        <w:rPr>
          <w:bCs/>
        </w:rPr>
      </w:pPr>
      <w:r w:rsidRPr="00045842">
        <w:t xml:space="preserve">           Ние,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 xml:space="preserve">], представлявана от ______________, със седалище </w:t>
      </w:r>
      <w:r w:rsidRPr="00045842">
        <w:rPr>
          <w:u w:val="single"/>
        </w:rPr>
        <w:tab/>
      </w:r>
      <w:r w:rsidRPr="00045842">
        <w:rPr>
          <w:u w:val="single"/>
        </w:rPr>
        <w:tab/>
      </w:r>
      <w:r w:rsidRPr="00045842">
        <w:rPr>
          <w:u w:val="single"/>
        </w:rPr>
        <w:tab/>
      </w:r>
      <w:r w:rsidRPr="00045842">
        <w:rPr>
          <w:u w:val="single"/>
        </w:rPr>
        <w:tab/>
      </w:r>
      <w:r w:rsidRPr="00045842">
        <w:t>/</w:t>
      </w:r>
      <w:r w:rsidRPr="00045842">
        <w:rPr>
          <w:i/>
        </w:rPr>
        <w:t>адрес/</w:t>
      </w:r>
      <w:r w:rsidRPr="00045842">
        <w:t xml:space="preserve"> сме уведомени, че нашият Клиент, </w:t>
      </w:r>
      <w:r w:rsidRPr="00045842">
        <w:rPr>
          <w:u w:val="single"/>
        </w:rPr>
        <w:t xml:space="preserve">                                                  </w:t>
      </w:r>
      <w:r w:rsidRPr="00045842">
        <w:t>[</w:t>
      </w:r>
      <w:r w:rsidRPr="00045842">
        <w:rPr>
          <w:i/>
          <w:iCs/>
        </w:rPr>
        <w:t>наименование и адрес на Фирмата/Лицето</w:t>
      </w:r>
      <w:r w:rsidRPr="00045842">
        <w:t xml:space="preserve">], ще участва със свое предложение в откритата с Ваше Решение № </w:t>
      </w:r>
      <w:r w:rsidRPr="00045842">
        <w:rPr>
          <w:u w:val="single"/>
        </w:rPr>
        <w:t>                        /                      </w:t>
      </w:r>
      <w:r w:rsidRPr="00045842">
        <w:t xml:space="preserve"> г. процедура за възлагане на обществена поръчка с предмет</w:t>
      </w:r>
      <w:r w:rsidRPr="003E23BC">
        <w:t xml:space="preserve">: </w:t>
      </w:r>
      <w:r w:rsidR="005C11B3" w:rsidRPr="003E7827">
        <w:rPr>
          <w:bCs/>
        </w:rPr>
        <w:t>„Избор на изпълнител на строително монтажни работи при изпълнение на проект</w:t>
      </w:r>
      <w:r w:rsidR="005C11B3" w:rsidRPr="003E7827">
        <w:t xml:space="preserve"> 06/322/01311 на Народно читалище „Просвета 1899“, с. Крушовица, общ.</w:t>
      </w:r>
      <w:r w:rsidR="005C11B3">
        <w:t xml:space="preserve"> </w:t>
      </w:r>
      <w:r w:rsidR="005C11B3" w:rsidRPr="003E7827">
        <w:t>Мизия, обл. Враца”</w:t>
      </w:r>
      <w:r w:rsidR="005C11B3">
        <w:t>.</w:t>
      </w:r>
    </w:p>
    <w:p w:rsidR="00DA0247" w:rsidRPr="00045842" w:rsidRDefault="00DA0247" w:rsidP="005C11B3">
      <w:pPr>
        <w:ind w:firstLine="708"/>
        <w:jc w:val="both"/>
      </w:pPr>
    </w:p>
    <w:p w:rsidR="00DA0247" w:rsidRPr="00045842" w:rsidRDefault="00DA0247" w:rsidP="00080B5E">
      <w:pPr>
        <w:spacing w:before="120"/>
        <w:ind w:firstLine="720"/>
        <w:jc w:val="both"/>
      </w:pPr>
      <w:r w:rsidRPr="00045842">
        <w:t xml:space="preserve">Също така сме информирани, че, в съответствие с условията на процедурата и разпоредбите на Закона за обществените поръчки, УЧАСТНИКЪТтрябва да представи заедно с предложението си банкова гаранция за участие в процедурата, открита във Ваша полза, за сумата в размер на </w:t>
      </w:r>
      <w:r w:rsidRPr="00045842">
        <w:rPr>
          <w:b/>
        </w:rPr>
        <w:t>...........................(словом) лева</w:t>
      </w:r>
      <w:r w:rsidRPr="00045842">
        <w:t>.</w:t>
      </w:r>
    </w:p>
    <w:p w:rsidR="00DA0247" w:rsidRPr="00045842" w:rsidRDefault="00DA0247" w:rsidP="00080B5E">
      <w:pPr>
        <w:spacing w:before="120"/>
        <w:ind w:firstLine="708"/>
        <w:jc w:val="both"/>
      </w:pPr>
      <w:r w:rsidRPr="00045842">
        <w:t xml:space="preserve">Във връзка с гореизложеното ние </w:t>
      </w:r>
      <w:r w:rsidRPr="00045842">
        <w:rPr>
          <w:u w:val="single"/>
        </w:rPr>
        <w:tab/>
      </w:r>
      <w:r w:rsidRPr="00045842">
        <w:rPr>
          <w:u w:val="single"/>
        </w:rPr>
        <w:tab/>
      </w:r>
      <w:r w:rsidRPr="00045842">
        <w:rPr>
          <w:u w:val="single"/>
        </w:rPr>
        <w:tab/>
      </w:r>
      <w:r w:rsidRPr="00045842">
        <w:rPr>
          <w:u w:val="single"/>
        </w:rPr>
        <w:tab/>
      </w:r>
      <w:r w:rsidRPr="00045842">
        <w:rPr>
          <w:u w:val="single"/>
        </w:rPr>
        <w:tab/>
        <w:t>______</w:t>
      </w:r>
      <w:r w:rsidRPr="00045842">
        <w:t>[</w:t>
      </w:r>
      <w:r w:rsidRPr="00045842">
        <w:rPr>
          <w:i/>
          <w:iCs/>
        </w:rPr>
        <w:t>Банка</w:t>
      </w:r>
      <w:r w:rsidRPr="00045842">
        <w:t xml:space="preserve">], с настоящото поемаме неотменимо и безусловно задължение да Ви изплатим, независимо от възраженията на нашия Клиент, сумата от </w:t>
      </w:r>
      <w:r w:rsidRPr="00045842">
        <w:rPr>
          <w:u w:val="single"/>
        </w:rPr>
        <w:tab/>
      </w:r>
      <w:r w:rsidRPr="00045842">
        <w:rPr>
          <w:u w:val="single"/>
        </w:rPr>
        <w:tab/>
      </w:r>
      <w:r w:rsidRPr="00045842">
        <w:rPr>
          <w:u w:val="single"/>
        </w:rPr>
        <w:tab/>
      </w:r>
      <w:r w:rsidRPr="00045842">
        <w:rPr>
          <w:u w:val="single"/>
        </w:rPr>
        <w:tab/>
      </w:r>
      <w:r w:rsidRPr="00045842">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p>
    <w:p w:rsidR="00DA0247" w:rsidRPr="00045842" w:rsidRDefault="00DA0247" w:rsidP="00080B5E">
      <w:pPr>
        <w:jc w:val="both"/>
      </w:pPr>
    </w:p>
    <w:p w:rsidR="00DA0247" w:rsidRPr="00045842" w:rsidRDefault="00DA0247" w:rsidP="00E25747">
      <w:pPr>
        <w:numPr>
          <w:ilvl w:val="0"/>
          <w:numId w:val="35"/>
        </w:numPr>
        <w:jc w:val="both"/>
      </w:pPr>
      <w:r w:rsidRPr="00045842">
        <w:t>е оттеглила/о офертата си след изтичане на срока за подаване на оферти, или</w:t>
      </w:r>
    </w:p>
    <w:p w:rsidR="00DA0247" w:rsidRPr="00045842" w:rsidRDefault="00DA0247" w:rsidP="00E25747">
      <w:pPr>
        <w:numPr>
          <w:ilvl w:val="0"/>
          <w:numId w:val="35"/>
        </w:numPr>
        <w:jc w:val="both"/>
      </w:pPr>
      <w:r w:rsidRPr="00045842">
        <w:t>е подала/о жалба срещу решението за определяне на Изпълнител - до решаване на спора, или</w:t>
      </w:r>
    </w:p>
    <w:p w:rsidR="00DA0247" w:rsidRPr="00045842" w:rsidRDefault="00DA0247" w:rsidP="00E25747">
      <w:pPr>
        <w:numPr>
          <w:ilvl w:val="0"/>
          <w:numId w:val="35"/>
        </w:numPr>
        <w:jc w:val="both"/>
      </w:pPr>
      <w:r w:rsidRPr="00045842">
        <w:t>е определена/о за Изпълнител, но не е изпълнила/о задължението си да сключи договор за обществена поръчка.</w:t>
      </w:r>
    </w:p>
    <w:p w:rsidR="00DA0247" w:rsidRPr="00045842" w:rsidRDefault="00DA0247" w:rsidP="00080B5E">
      <w:pPr>
        <w:ind w:firstLine="708"/>
        <w:jc w:val="both"/>
      </w:pPr>
    </w:p>
    <w:p w:rsidR="00DA0247" w:rsidRPr="00045842" w:rsidRDefault="00DA0247" w:rsidP="00080B5E">
      <w:pPr>
        <w:ind w:firstLine="708"/>
        <w:jc w:val="both"/>
      </w:pPr>
      <w:r w:rsidRPr="00045842">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A0247" w:rsidRPr="00045842" w:rsidRDefault="00DA0247" w:rsidP="00080B5E">
      <w:pPr>
        <w:jc w:val="both"/>
      </w:pPr>
    </w:p>
    <w:p w:rsidR="00DA0247" w:rsidRPr="00045842" w:rsidRDefault="00DA0247" w:rsidP="00080B5E">
      <w:pPr>
        <w:ind w:firstLine="708"/>
        <w:jc w:val="both"/>
        <w:rPr>
          <w:color w:val="000000"/>
        </w:rPr>
      </w:pPr>
      <w:r w:rsidRPr="00045842">
        <w:rPr>
          <w:color w:val="000000"/>
        </w:rPr>
        <w:t xml:space="preserve">Настоящата гаранция е валидна до ................................../дата/ и изтича изцяло и автоматично в случай, че до.................часа на ...................../дата/ искането Ви, предявено при горепосочените условия не е постъпило в ........................................../банка/. След тази дата </w:t>
      </w:r>
      <w:r w:rsidRPr="00045842">
        <w:rPr>
          <w:color w:val="000000"/>
        </w:rPr>
        <w:lastRenderedPageBreak/>
        <w:t>ангажиментът ни се обезсилва, независимо дали оригиналът на банковата гаранция ни е върнат или не.</w:t>
      </w:r>
    </w:p>
    <w:p w:rsidR="00DA0247" w:rsidRPr="00045842" w:rsidRDefault="00DA0247" w:rsidP="00080B5E">
      <w:pPr>
        <w:ind w:firstLine="708"/>
        <w:jc w:val="both"/>
      </w:pPr>
      <w:r w:rsidRPr="00045842">
        <w:t xml:space="preserve">Банковата гаранция може да бъде освободена преди изтичане на валидността ù само след връщане на оригинала на същата в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w:t>
      </w:r>
    </w:p>
    <w:p w:rsidR="00DA0247" w:rsidRPr="00045842" w:rsidRDefault="00DA0247" w:rsidP="00080B5E">
      <w:pPr>
        <w:spacing w:before="120"/>
        <w:jc w:val="both"/>
      </w:pPr>
      <w:r w:rsidRPr="00045842">
        <w:t>       </w:t>
      </w:r>
      <w:r w:rsidRPr="00045842">
        <w:tab/>
        <w:t>Гаранцията е лично за Вас и не може да бъде прехвърляна.</w:t>
      </w:r>
    </w:p>
    <w:p w:rsidR="00DA0247" w:rsidRPr="00045842" w:rsidRDefault="00DA0247" w:rsidP="00080B5E">
      <w:pPr>
        <w:spacing w:before="120"/>
        <w:jc w:val="both"/>
      </w:pPr>
      <w:r w:rsidRPr="00045842">
        <w:tab/>
        <w:t xml:space="preserve">При възникване на спорове по тази гаранция, те ще се решават в съответствие с действащото законодателство на Република България. </w:t>
      </w:r>
    </w:p>
    <w:p w:rsidR="00DA0247" w:rsidRPr="00045842" w:rsidRDefault="00DA0247" w:rsidP="00080B5E">
      <w:pPr>
        <w:spacing w:before="120"/>
        <w:jc w:val="both"/>
      </w:pPr>
    </w:p>
    <w:p w:rsidR="00DA0247" w:rsidRPr="00045842" w:rsidRDefault="00DA0247" w:rsidP="00080B5E">
      <w:pPr>
        <w:spacing w:before="120"/>
        <w:jc w:val="both"/>
      </w:pPr>
    </w:p>
    <w:p w:rsidR="00DA0247" w:rsidRPr="00045842" w:rsidRDefault="00DA0247" w:rsidP="00080B5E">
      <w:pPr>
        <w:spacing w:before="120"/>
        <w:ind w:left="7080" w:firstLine="708"/>
        <w:jc w:val="both"/>
      </w:pPr>
    </w:p>
    <w:p w:rsidR="00DA0247" w:rsidRPr="00045842" w:rsidRDefault="00DA0247" w:rsidP="00080B5E">
      <w:pPr>
        <w:spacing w:before="120"/>
        <w:ind w:left="7080" w:firstLine="708"/>
        <w:jc w:val="both"/>
      </w:pPr>
      <w:r w:rsidRPr="00045842">
        <w:rPr>
          <w:b/>
        </w:rPr>
        <w:t>Подпис и печат</w:t>
      </w:r>
    </w:p>
    <w:p w:rsidR="00DA0247" w:rsidRPr="00045842" w:rsidRDefault="00DA0247" w:rsidP="00080B5E">
      <w:pPr>
        <w:ind w:left="7788"/>
        <w:jc w:val="both"/>
      </w:pPr>
      <w:r w:rsidRPr="00045842">
        <w:rPr>
          <w:b/>
        </w:rPr>
        <w:t xml:space="preserve">      (БАНКА) </w:t>
      </w:r>
    </w:p>
    <w:p w:rsidR="00DA0247" w:rsidRPr="00045842" w:rsidRDefault="00DA0247" w:rsidP="00264AA5">
      <w:pPr>
        <w:jc w:val="right"/>
        <w:rPr>
          <w:b/>
          <w:i/>
        </w:rPr>
      </w:pPr>
      <w:r w:rsidRPr="00045842">
        <w:rPr>
          <w:b/>
          <w:i/>
        </w:rPr>
        <w:t>Приложение № 19</w:t>
      </w:r>
    </w:p>
    <w:p w:rsidR="00DA0247" w:rsidRPr="00045842" w:rsidRDefault="00DA0247" w:rsidP="005D2A24">
      <w:pPr>
        <w:jc w:val="both"/>
        <w:rPr>
          <w:b/>
          <w:i/>
        </w:rPr>
      </w:pPr>
    </w:p>
    <w:p w:rsidR="00DA0247" w:rsidRDefault="00DA0247" w:rsidP="005D2A24">
      <w:pPr>
        <w:spacing w:before="120"/>
        <w:rPr>
          <w:b/>
          <w:i/>
          <w:lang w:val="en-US"/>
        </w:rPr>
      </w:pPr>
      <w:r w:rsidRPr="00045842">
        <w:rPr>
          <w:b/>
          <w:i/>
        </w:rPr>
        <w:tab/>
      </w:r>
      <w:r w:rsidRPr="00045842">
        <w:rPr>
          <w:b/>
          <w:i/>
        </w:rPr>
        <w:tab/>
      </w:r>
      <w:r w:rsidRPr="00045842">
        <w:rPr>
          <w:b/>
          <w:i/>
        </w:rPr>
        <w:tab/>
      </w:r>
      <w:r w:rsidRPr="00045842">
        <w:rPr>
          <w:b/>
          <w:i/>
        </w:rPr>
        <w:tab/>
      </w:r>
      <w:r w:rsidRPr="00045842">
        <w:rPr>
          <w:b/>
          <w:i/>
        </w:rPr>
        <w:tab/>
      </w: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Default="00522AA8" w:rsidP="005D2A24">
      <w:pPr>
        <w:spacing w:before="120"/>
        <w:rPr>
          <w:b/>
          <w:i/>
          <w:lang w:val="en-US"/>
        </w:rPr>
      </w:pPr>
    </w:p>
    <w:p w:rsidR="00522AA8" w:rsidRPr="00522AA8" w:rsidRDefault="00522AA8" w:rsidP="005D2A24">
      <w:pPr>
        <w:spacing w:before="120"/>
        <w:rPr>
          <w:b/>
          <w:bCs/>
          <w:i/>
          <w:lang w:val="en-US"/>
        </w:rPr>
      </w:pPr>
    </w:p>
    <w:p w:rsidR="0063464F" w:rsidRDefault="00711931">
      <w:pPr>
        <w:ind w:left="5316"/>
        <w:jc w:val="both"/>
        <w:rPr>
          <w:b/>
          <w:bCs/>
          <w:caps/>
        </w:rPr>
      </w:pPr>
      <w:r>
        <w:rPr>
          <w:b/>
          <w:bCs/>
          <w:caps/>
        </w:rPr>
        <w:t xml:space="preserve">  </w:t>
      </w:r>
      <w:r w:rsidR="00DA0247" w:rsidRPr="00045842">
        <w:rPr>
          <w:b/>
          <w:bCs/>
          <w:caps/>
        </w:rPr>
        <w:t>ДО</w:t>
      </w:r>
    </w:p>
    <w:p w:rsidR="00711931" w:rsidRDefault="00AA663C" w:rsidP="00AA663C">
      <w:pPr>
        <w:ind w:left="4608" w:firstLine="708"/>
        <w:jc w:val="both"/>
        <w:rPr>
          <w:b/>
          <w:bCs/>
          <w:caps/>
        </w:rPr>
      </w:pPr>
      <w:r>
        <w:rPr>
          <w:b/>
          <w:bCs/>
          <w:caps/>
        </w:rPr>
        <w:t xml:space="preserve">  народно читалище </w:t>
      </w:r>
      <w:r w:rsidR="00711931">
        <w:rPr>
          <w:b/>
          <w:bCs/>
          <w:caps/>
        </w:rPr>
        <w:t xml:space="preserve"> </w:t>
      </w:r>
    </w:p>
    <w:p w:rsidR="0063464F" w:rsidRDefault="00711931">
      <w:pPr>
        <w:jc w:val="both"/>
        <w:rPr>
          <w:b/>
          <w:bCs/>
          <w:caps/>
        </w:rPr>
      </w:pPr>
      <w:r>
        <w:rPr>
          <w:b/>
          <w:bCs/>
          <w:caps/>
        </w:rPr>
        <w:t xml:space="preserve">                                                                                         </w:t>
      </w:r>
      <w:r w:rsidR="00AA663C">
        <w:rPr>
          <w:b/>
          <w:bCs/>
          <w:caps/>
        </w:rPr>
        <w:t>„</w:t>
      </w:r>
      <w:r>
        <w:rPr>
          <w:b/>
          <w:bCs/>
          <w:caps/>
        </w:rPr>
        <w:t>ПРОСВЕТА 1899</w:t>
      </w:r>
      <w:r w:rsidR="00AA663C">
        <w:rPr>
          <w:b/>
          <w:bCs/>
          <w:caps/>
        </w:rPr>
        <w:t>”</w:t>
      </w:r>
    </w:p>
    <w:p w:rsidR="00AA663C" w:rsidRPr="00045842" w:rsidRDefault="00AA663C" w:rsidP="00AA663C">
      <w:pPr>
        <w:ind w:left="4608" w:firstLine="708"/>
        <w:jc w:val="both"/>
        <w:rPr>
          <w:b/>
          <w:bCs/>
          <w:caps/>
        </w:rPr>
      </w:pPr>
      <w:r>
        <w:rPr>
          <w:b/>
          <w:bCs/>
          <w:caps/>
        </w:rPr>
        <w:t xml:space="preserve">  с</w:t>
      </w:r>
      <w:r w:rsidRPr="00045842">
        <w:rPr>
          <w:b/>
          <w:bCs/>
          <w:caps/>
        </w:rPr>
        <w:t xml:space="preserve">. </w:t>
      </w:r>
      <w:r w:rsidR="00711931">
        <w:rPr>
          <w:b/>
          <w:bCs/>
          <w:caps/>
        </w:rPr>
        <w:t>КРУШОВИЦА</w:t>
      </w:r>
      <w:r w:rsidRPr="00045842">
        <w:rPr>
          <w:b/>
          <w:bCs/>
          <w:caps/>
        </w:rPr>
        <w:t xml:space="preserve"> </w:t>
      </w:r>
      <w:r>
        <w:rPr>
          <w:b/>
          <w:bCs/>
          <w:caps/>
        </w:rPr>
        <w:t>-33</w:t>
      </w:r>
      <w:r w:rsidR="00711931">
        <w:rPr>
          <w:b/>
          <w:bCs/>
          <w:caps/>
        </w:rPr>
        <w:t>49</w:t>
      </w:r>
    </w:p>
    <w:p w:rsidR="00AA663C" w:rsidRPr="00045842" w:rsidRDefault="00AA663C" w:rsidP="00AA663C">
      <w:pPr>
        <w:ind w:left="4608" w:firstLine="708"/>
        <w:jc w:val="both"/>
        <w:rPr>
          <w:b/>
          <w:bCs/>
          <w:caps/>
        </w:rPr>
      </w:pPr>
      <w:r>
        <w:rPr>
          <w:b/>
          <w:bCs/>
          <w:caps/>
        </w:rPr>
        <w:t xml:space="preserve">  </w:t>
      </w:r>
      <w:r w:rsidRPr="00045842">
        <w:rPr>
          <w:b/>
          <w:bCs/>
          <w:caps/>
        </w:rPr>
        <w:t>УЛ.„</w:t>
      </w:r>
      <w:r w:rsidR="00711931">
        <w:rPr>
          <w:b/>
          <w:bCs/>
          <w:caps/>
        </w:rPr>
        <w:t>ВАСИЛ ВОДЕНИЧАРСКИ</w:t>
      </w:r>
      <w:r w:rsidRPr="00045842">
        <w:rPr>
          <w:b/>
          <w:bCs/>
          <w:caps/>
        </w:rPr>
        <w:t>” № 1</w:t>
      </w:r>
      <w:r>
        <w:rPr>
          <w:b/>
          <w:bCs/>
          <w:caps/>
        </w:rPr>
        <w:t>7</w:t>
      </w:r>
    </w:p>
    <w:p w:rsidR="00DA0247" w:rsidRPr="00045842" w:rsidRDefault="00DA0247" w:rsidP="005D2A24"/>
    <w:p w:rsidR="00DA0247" w:rsidRPr="00045842" w:rsidRDefault="00DA0247" w:rsidP="005D2A24">
      <w:pPr>
        <w:pStyle w:val="1"/>
        <w:rPr>
          <w:szCs w:val="24"/>
        </w:rPr>
      </w:pPr>
      <w:r w:rsidRPr="00045842">
        <w:rPr>
          <w:szCs w:val="24"/>
        </w:rPr>
        <w:t>БАНКОВА ГАРАНЦИЯ ЗА ИЗПЪЛНЕНИЕ</w:t>
      </w:r>
      <w:r w:rsidR="00DC3675" w:rsidRPr="00045842">
        <w:rPr>
          <w:szCs w:val="24"/>
        </w:rPr>
        <w:t xml:space="preserve"> </w:t>
      </w:r>
      <w:r w:rsidRPr="00045842">
        <w:rPr>
          <w:szCs w:val="24"/>
        </w:rPr>
        <w:t>НА ДОГОВОР ЗА ОБЩЕСТВЕНА ПОРЪЧКА</w:t>
      </w:r>
    </w:p>
    <w:p w:rsidR="00DA0247" w:rsidRPr="00045842" w:rsidRDefault="00DA0247" w:rsidP="005D2A24"/>
    <w:p w:rsidR="005C11B3" w:rsidRPr="003E7827" w:rsidRDefault="00DA0247" w:rsidP="005C11B3">
      <w:pPr>
        <w:spacing w:after="120"/>
        <w:ind w:firstLine="720"/>
        <w:jc w:val="both"/>
        <w:rPr>
          <w:bCs/>
        </w:rPr>
      </w:pPr>
      <w:r w:rsidRPr="00045842">
        <w:t xml:space="preserve">           Ние,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 xml:space="preserve">], представлявана от _________________, със седалище </w:t>
      </w:r>
      <w:r w:rsidRPr="00045842">
        <w:rPr>
          <w:u w:val="single"/>
        </w:rPr>
        <w:tab/>
      </w:r>
      <w:r w:rsidRPr="00045842">
        <w:rPr>
          <w:u w:val="single"/>
        </w:rPr>
        <w:tab/>
      </w:r>
      <w:r w:rsidRPr="00045842">
        <w:rPr>
          <w:u w:val="single"/>
        </w:rPr>
        <w:tab/>
      </w:r>
      <w:r w:rsidRPr="00045842">
        <w:rPr>
          <w:u w:val="single"/>
        </w:rPr>
        <w:tab/>
      </w:r>
      <w:r w:rsidRPr="00045842">
        <w:t>/</w:t>
      </w:r>
      <w:r w:rsidRPr="00045842">
        <w:rPr>
          <w:i/>
        </w:rPr>
        <w:t>адрес/</w:t>
      </w:r>
      <w:r w:rsidRPr="00045842">
        <w:t xml:space="preserve"> сме уведомени, че нашият Клиент,</w:t>
      </w:r>
      <w:r w:rsidRPr="00045842">
        <w:rPr>
          <w:u w:val="single"/>
        </w:rPr>
        <w:t xml:space="preserve">                                                  </w:t>
      </w:r>
      <w:r w:rsidRPr="00045842">
        <w:t>[</w:t>
      </w:r>
      <w:r w:rsidRPr="00045842">
        <w:rPr>
          <w:i/>
          <w:iCs/>
        </w:rPr>
        <w:t>наименование и адрес на Фирмата/Лицето</w:t>
      </w:r>
      <w:r w:rsidRPr="00045842">
        <w:t xml:space="preserve">], наричан за краткост по-долу ИЗПЪЛНИТЕЛ с Ваше Решение № </w:t>
      </w:r>
      <w:r w:rsidRPr="00045842">
        <w:rPr>
          <w:u w:val="single"/>
        </w:rPr>
        <w:t>                        /                      </w:t>
      </w:r>
      <w:r w:rsidRPr="00045842">
        <w:t xml:space="preserve"> г.  е обявен за класиран на първо място и за изпълнител на обществена поръчка с предмет: </w:t>
      </w:r>
      <w:r w:rsidR="005C11B3" w:rsidRPr="003E7827">
        <w:rPr>
          <w:bCs/>
        </w:rPr>
        <w:t>„Избор на изпълнител на строително монтажни работи при изпълнение на проект</w:t>
      </w:r>
      <w:r w:rsidR="005C11B3" w:rsidRPr="003E7827">
        <w:t xml:space="preserve"> 06/322/01311 на Народно читалище „Просвета 1899“, с. Крушовица, общ.</w:t>
      </w:r>
      <w:r w:rsidR="005C11B3">
        <w:t xml:space="preserve"> </w:t>
      </w:r>
      <w:r w:rsidR="005C11B3" w:rsidRPr="003E7827">
        <w:t>Мизия, обл. Враца”</w:t>
      </w:r>
      <w:r w:rsidR="005C11B3">
        <w:t>.</w:t>
      </w:r>
    </w:p>
    <w:p w:rsidR="00DA0247" w:rsidRPr="00045842" w:rsidRDefault="00DA0247" w:rsidP="005C11B3">
      <w:pPr>
        <w:ind w:firstLine="708"/>
        <w:jc w:val="both"/>
      </w:pPr>
    </w:p>
    <w:p w:rsidR="00DA0247" w:rsidRPr="00045842" w:rsidRDefault="00DA0247" w:rsidP="005D2A24">
      <w:pPr>
        <w:spacing w:before="120"/>
        <w:ind w:firstLine="720"/>
        <w:jc w:val="both"/>
      </w:pPr>
      <w:r w:rsidRPr="00045842">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rsidR="00DA0247" w:rsidRPr="00045842" w:rsidRDefault="00DA0247" w:rsidP="005D2A24">
      <w:pPr>
        <w:spacing w:before="120"/>
        <w:ind w:firstLine="708"/>
        <w:jc w:val="both"/>
      </w:pPr>
      <w:r w:rsidRPr="00045842">
        <w:t xml:space="preserve">Във връзка с гореизложеното ние </w:t>
      </w:r>
      <w:r w:rsidRPr="00045842">
        <w:rPr>
          <w:u w:val="single"/>
        </w:rPr>
        <w:tab/>
      </w:r>
      <w:r w:rsidRPr="00045842">
        <w:rPr>
          <w:u w:val="single"/>
        </w:rPr>
        <w:tab/>
      </w:r>
      <w:r w:rsidRPr="00045842">
        <w:rPr>
          <w:u w:val="single"/>
        </w:rPr>
        <w:tab/>
      </w:r>
      <w:r w:rsidRPr="00045842">
        <w:rPr>
          <w:u w:val="single"/>
        </w:rPr>
        <w:tab/>
      </w:r>
      <w:r w:rsidRPr="00045842">
        <w:rPr>
          <w:u w:val="single"/>
        </w:rPr>
        <w:tab/>
        <w:t>______</w:t>
      </w:r>
      <w:r w:rsidRPr="00045842">
        <w:t>[</w:t>
      </w:r>
      <w:r w:rsidRPr="00045842">
        <w:rPr>
          <w:i/>
          <w:iCs/>
        </w:rPr>
        <w:t>Банка</w:t>
      </w:r>
      <w:r w:rsidRPr="00045842">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DA0247" w:rsidRPr="00045842" w:rsidRDefault="00DA0247" w:rsidP="005D2A24">
      <w:pPr>
        <w:jc w:val="both"/>
      </w:pPr>
    </w:p>
    <w:p w:rsidR="00DA0247" w:rsidRPr="00045842" w:rsidRDefault="00DA0247" w:rsidP="005D2A24">
      <w:pPr>
        <w:ind w:firstLine="708"/>
        <w:jc w:val="both"/>
      </w:pPr>
      <w:r w:rsidRPr="00045842">
        <w:t>Настоящата гаранция влиза в сила от момента на нейното издаване _____________________(дата, месец и година).</w:t>
      </w:r>
    </w:p>
    <w:p w:rsidR="00DA0247" w:rsidRPr="00045842" w:rsidRDefault="00DA0247" w:rsidP="005D2A24">
      <w:pPr>
        <w:ind w:firstLine="708"/>
        <w:jc w:val="both"/>
      </w:pPr>
    </w:p>
    <w:p w:rsidR="00DA0247" w:rsidRPr="00045842" w:rsidRDefault="00DA0247" w:rsidP="0077467C">
      <w:pPr>
        <w:ind w:firstLine="708"/>
        <w:jc w:val="both"/>
      </w:pPr>
      <w:r w:rsidRPr="00045842">
        <w:t>В случай че до __________ часа на _____ 20___ г. искането Ви, предявено при горепосочените условия не е постъпило в _____________ (</w:t>
      </w:r>
      <w:r w:rsidRPr="00045842">
        <w:rPr>
          <w:i/>
          <w:iCs/>
        </w:rPr>
        <w:t>Банка</w:t>
      </w:r>
      <w:r w:rsidRPr="00045842">
        <w:t>), ГАРАНЦИЯТА ИЗТИЧА ИЗЦЯЛО И АВТОМАТИЧНО.</w:t>
      </w:r>
    </w:p>
    <w:p w:rsidR="00DA0247" w:rsidRPr="00045842" w:rsidRDefault="00DA0247" w:rsidP="005D2A24">
      <w:pPr>
        <w:ind w:firstLine="708"/>
        <w:jc w:val="both"/>
      </w:pPr>
      <w:r w:rsidRPr="00045842">
        <w:t>След тази дата гаранцията автоматично става невалидна, независимо дали оригиналът на банковата гаранция ни е върнат обратно или не.</w:t>
      </w:r>
    </w:p>
    <w:p w:rsidR="00DA0247" w:rsidRPr="00045842" w:rsidRDefault="00DA0247" w:rsidP="005D2A24">
      <w:pPr>
        <w:ind w:firstLine="708"/>
        <w:jc w:val="both"/>
        <w:rPr>
          <w:color w:val="000000"/>
        </w:rPr>
      </w:pPr>
    </w:p>
    <w:p w:rsidR="00DA0247" w:rsidRPr="00045842" w:rsidRDefault="00DA0247" w:rsidP="005D2A24">
      <w:pPr>
        <w:spacing w:before="120"/>
        <w:ind w:firstLine="708"/>
        <w:jc w:val="both"/>
      </w:pPr>
      <w:r w:rsidRPr="00045842">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A0247" w:rsidRPr="00045842" w:rsidRDefault="00DA0247" w:rsidP="005D2A24">
      <w:pPr>
        <w:spacing w:before="120"/>
        <w:ind w:firstLine="708"/>
        <w:jc w:val="both"/>
      </w:pPr>
      <w:r w:rsidRPr="00045842">
        <w:t xml:space="preserve">Банковата гаранция може да бъде освободена преди изтичане на валидността ù само след връщане на оригинала на същата в  </w:t>
      </w:r>
      <w:r w:rsidRPr="00045842">
        <w:rPr>
          <w:u w:val="single"/>
        </w:rPr>
        <w:tab/>
      </w:r>
      <w:r w:rsidRPr="00045842">
        <w:rPr>
          <w:u w:val="single"/>
        </w:rPr>
        <w:tab/>
      </w:r>
      <w:r w:rsidRPr="00045842">
        <w:rPr>
          <w:u w:val="single"/>
        </w:rPr>
        <w:tab/>
      </w:r>
      <w:r w:rsidRPr="00045842">
        <w:rPr>
          <w:u w:val="single"/>
        </w:rPr>
        <w:tab/>
      </w:r>
      <w:r w:rsidRPr="00045842">
        <w:rPr>
          <w:u w:val="single"/>
        </w:rPr>
        <w:tab/>
      </w:r>
      <w:r w:rsidRPr="00045842">
        <w:t>[</w:t>
      </w:r>
      <w:r w:rsidRPr="00045842">
        <w:rPr>
          <w:i/>
          <w:iCs/>
        </w:rPr>
        <w:t>Банка</w:t>
      </w:r>
      <w:r w:rsidRPr="00045842">
        <w:t>].</w:t>
      </w:r>
    </w:p>
    <w:p w:rsidR="00DA0247" w:rsidRPr="00045842" w:rsidRDefault="00DA0247" w:rsidP="005D2A24">
      <w:pPr>
        <w:spacing w:before="120"/>
        <w:jc w:val="both"/>
      </w:pPr>
      <w:r w:rsidRPr="00045842">
        <w:t>       </w:t>
      </w:r>
      <w:r w:rsidRPr="00045842">
        <w:tab/>
        <w:t xml:space="preserve">Гаранцията е лично за Вас и не може да бъде прехвърляна.  </w:t>
      </w:r>
    </w:p>
    <w:p w:rsidR="00DA0247" w:rsidRPr="00045842" w:rsidRDefault="00DA0247" w:rsidP="0043735F">
      <w:pPr>
        <w:spacing w:before="120"/>
        <w:ind w:firstLine="708"/>
        <w:jc w:val="both"/>
      </w:pPr>
      <w:r w:rsidRPr="00045842">
        <w:t xml:space="preserve">При възникване на спорове по тази гаранция, те ще се решават в съответствие с действащото законодателство на Република България. </w:t>
      </w:r>
    </w:p>
    <w:p w:rsidR="00DA0247" w:rsidRPr="00045842" w:rsidRDefault="00DA0247" w:rsidP="005D2A24">
      <w:pPr>
        <w:spacing w:before="120"/>
        <w:ind w:left="7080" w:firstLine="708"/>
        <w:jc w:val="both"/>
      </w:pPr>
    </w:p>
    <w:p w:rsidR="00DA0247" w:rsidRPr="00045842" w:rsidRDefault="00DA0247" w:rsidP="005D2A24">
      <w:pPr>
        <w:spacing w:before="120"/>
        <w:ind w:left="7080" w:firstLine="708"/>
        <w:jc w:val="both"/>
      </w:pPr>
      <w:r w:rsidRPr="00045842">
        <w:rPr>
          <w:b/>
        </w:rPr>
        <w:t>Подпис и печат</w:t>
      </w:r>
    </w:p>
    <w:p w:rsidR="00DA0247" w:rsidRPr="00045842" w:rsidRDefault="00DA0247" w:rsidP="005D2A24">
      <w:pPr>
        <w:ind w:left="7788"/>
        <w:jc w:val="both"/>
        <w:rPr>
          <w:b/>
        </w:rPr>
      </w:pPr>
      <w:r w:rsidRPr="00045842">
        <w:rPr>
          <w:b/>
        </w:rPr>
        <w:t xml:space="preserve">      (БАНКА) </w:t>
      </w:r>
    </w:p>
    <w:p w:rsidR="00A55243" w:rsidRPr="00045842" w:rsidRDefault="005C11B3" w:rsidP="00A55243">
      <w:pPr>
        <w:jc w:val="right"/>
        <w:rPr>
          <w:b/>
          <w:i/>
        </w:rPr>
      </w:pPr>
      <w:r>
        <w:rPr>
          <w:b/>
          <w:color w:val="000000"/>
        </w:rPr>
        <w:br w:type="column"/>
      </w:r>
      <w:r w:rsidR="00A55243" w:rsidRPr="00045842">
        <w:rPr>
          <w:b/>
          <w:i/>
        </w:rPr>
        <w:lastRenderedPageBreak/>
        <w:t xml:space="preserve">Приложение № </w:t>
      </w:r>
      <w:r w:rsidR="00A55243">
        <w:rPr>
          <w:b/>
          <w:i/>
        </w:rPr>
        <w:t>20</w:t>
      </w:r>
    </w:p>
    <w:p w:rsidR="00A55243" w:rsidRPr="00CF2EA8" w:rsidRDefault="00A55243" w:rsidP="00A55243">
      <w:pPr>
        <w:spacing w:before="60" w:after="60"/>
        <w:ind w:left="2160" w:hanging="2160"/>
        <w:jc w:val="center"/>
        <w:rPr>
          <w:b/>
          <w:lang w:val="ru-RU"/>
        </w:rPr>
      </w:pPr>
      <w:r w:rsidRPr="00303207">
        <w:rPr>
          <w:b/>
          <w:lang w:val="ru-RU"/>
        </w:rPr>
        <w:t xml:space="preserve">Д Е К Л А Р А Ц И Я </w:t>
      </w:r>
      <w:r w:rsidRPr="00303207">
        <w:rPr>
          <w:b/>
          <w:lang w:val="ru-RU"/>
        </w:rPr>
        <w:footnoteReference w:customMarkFollows="1" w:id="4"/>
        <w:t>*</w:t>
      </w:r>
      <w:r w:rsidRPr="00CF2EA8">
        <w:rPr>
          <w:b/>
          <w:lang w:val="ru-RU"/>
        </w:rPr>
        <w:t xml:space="preserve"> </w:t>
      </w:r>
    </w:p>
    <w:p w:rsidR="00A55243" w:rsidRPr="00303207" w:rsidRDefault="00A55243" w:rsidP="00A55243">
      <w:pPr>
        <w:spacing w:before="60" w:after="60"/>
        <w:rPr>
          <w:b/>
          <w:lang w:val="ru-RU"/>
        </w:rPr>
      </w:pPr>
    </w:p>
    <w:p w:rsidR="00A55243" w:rsidRPr="00CF2EA8" w:rsidRDefault="00A55243" w:rsidP="00A55243">
      <w:pPr>
        <w:spacing w:before="60" w:after="60"/>
        <w:ind w:left="720" w:hanging="720"/>
        <w:jc w:val="center"/>
        <w:rPr>
          <w:b/>
          <w:lang w:val="ru-RU"/>
        </w:rPr>
      </w:pPr>
      <w:r w:rsidRPr="00303207">
        <w:rPr>
          <w:b/>
          <w:lang w:val="ru-RU"/>
        </w:rPr>
        <w:t xml:space="preserve">По чл. </w:t>
      </w:r>
      <w:r w:rsidRPr="00CF2EA8">
        <w:rPr>
          <w:b/>
          <w:lang w:val="ru-RU"/>
        </w:rPr>
        <w:t>56</w:t>
      </w:r>
      <w:r>
        <w:rPr>
          <w:b/>
        </w:rPr>
        <w:t xml:space="preserve">, </w:t>
      </w:r>
      <w:r w:rsidRPr="00303207">
        <w:rPr>
          <w:b/>
          <w:lang w:val="ru-RU"/>
        </w:rPr>
        <w:t xml:space="preserve">ал. 1 т. </w:t>
      </w:r>
      <w:r>
        <w:rPr>
          <w:b/>
          <w:lang w:val="ru-RU"/>
        </w:rPr>
        <w:t>11</w:t>
      </w:r>
      <w:r w:rsidRPr="00303207">
        <w:rPr>
          <w:b/>
          <w:lang w:val="ru-RU"/>
        </w:rPr>
        <w:t xml:space="preserve"> от </w:t>
      </w:r>
      <w:r>
        <w:rPr>
          <w:b/>
          <w:lang w:val="ru-RU"/>
        </w:rPr>
        <w:t>Закона за обществените поръчки</w:t>
      </w:r>
      <w:r w:rsidRPr="00CF2EA8">
        <w:rPr>
          <w:b/>
          <w:lang w:val="ru-RU"/>
        </w:rPr>
        <w:t xml:space="preserve"> </w:t>
      </w:r>
    </w:p>
    <w:p w:rsidR="00A55243" w:rsidRPr="00303207" w:rsidRDefault="00A55243" w:rsidP="00A55243">
      <w:pPr>
        <w:spacing w:before="60" w:after="60"/>
        <w:ind w:left="720" w:hanging="720"/>
        <w:jc w:val="center"/>
        <w:rPr>
          <w:b/>
          <w:lang w:val="ru-RU"/>
        </w:rPr>
      </w:pPr>
    </w:p>
    <w:p w:rsidR="00A55243" w:rsidRPr="00817381" w:rsidRDefault="00A55243" w:rsidP="00A55243">
      <w:pPr>
        <w:spacing w:before="60" w:after="60"/>
        <w:ind w:hanging="720"/>
        <w:rPr>
          <w:lang w:val="ru-RU"/>
        </w:rPr>
      </w:pPr>
    </w:p>
    <w:p w:rsidR="00A55243" w:rsidRPr="00817381" w:rsidRDefault="00A55243" w:rsidP="00A55243">
      <w:pPr>
        <w:spacing w:line="360" w:lineRule="auto"/>
        <w:jc w:val="both"/>
        <w:rPr>
          <w:i/>
          <w:iCs/>
        </w:rPr>
      </w:pPr>
      <w:r w:rsidRPr="00817381">
        <w:rPr>
          <w:lang w:val="ru-RU"/>
        </w:rPr>
        <w:t xml:space="preserve">Долуподписаният/ната </w:t>
      </w:r>
      <w:r w:rsidRPr="00817381">
        <w:t>.......................................................................................,</w:t>
      </w:r>
      <w:r w:rsidRPr="00817381">
        <w:rPr>
          <w:lang w:val="ru-RU"/>
        </w:rPr>
        <w:t xml:space="preserve">  с лична карта № .................................., издадена на ...................................... от ............................................. с ЕГН..............................................., в качеството ми на .................................................. на ............................................................................... </w:t>
      </w:r>
      <w:r w:rsidRPr="00817381">
        <w:rPr>
          <w:lang w:val="ru-RU"/>
        </w:rPr>
        <w:tab/>
      </w:r>
      <w:r w:rsidRPr="00817381">
        <w:rPr>
          <w:i/>
          <w:iCs/>
          <w:lang w:val="ru-RU"/>
        </w:rPr>
        <w:t xml:space="preserve"> (</w:t>
      </w:r>
      <w:r w:rsidRPr="00817381">
        <w:rPr>
          <w:i/>
          <w:iCs/>
        </w:rPr>
        <w:t xml:space="preserve">посочете длъжността) </w:t>
      </w:r>
      <w:r w:rsidRPr="00817381">
        <w:rPr>
          <w:i/>
          <w:iCs/>
        </w:rPr>
        <w:tab/>
      </w:r>
      <w:r w:rsidRPr="00817381">
        <w:rPr>
          <w:i/>
          <w:iCs/>
        </w:rPr>
        <w:tab/>
      </w:r>
      <w:r w:rsidRPr="00817381">
        <w:rPr>
          <w:i/>
          <w:iCs/>
        </w:rPr>
        <w:tab/>
      </w:r>
      <w:r w:rsidRPr="00817381">
        <w:rPr>
          <w:i/>
          <w:iCs/>
        </w:rPr>
        <w:tab/>
      </w:r>
      <w:r w:rsidRPr="00817381">
        <w:rPr>
          <w:i/>
          <w:iCs/>
          <w:lang w:val="ru-RU"/>
        </w:rPr>
        <w:t>(</w:t>
      </w:r>
      <w:r w:rsidRPr="00817381">
        <w:rPr>
          <w:i/>
          <w:iCs/>
        </w:rPr>
        <w:t xml:space="preserve">посочете фирмата на участника) </w:t>
      </w:r>
    </w:p>
    <w:p w:rsidR="00A55243" w:rsidRPr="003E7827" w:rsidRDefault="00A55243" w:rsidP="00A55243">
      <w:pPr>
        <w:spacing w:after="120"/>
        <w:ind w:firstLine="720"/>
        <w:jc w:val="both"/>
        <w:rPr>
          <w:bCs/>
        </w:rPr>
      </w:pPr>
      <w:r w:rsidRPr="00817381">
        <w:rPr>
          <w:lang w:val="ru-RU"/>
        </w:rPr>
        <w:t>- участник в открита процедура за възлагане на обществена поръчка с обект:</w:t>
      </w:r>
      <w:r>
        <w:rPr>
          <w:lang w:val="ru-RU"/>
        </w:rPr>
        <w:t xml:space="preserve"> </w:t>
      </w:r>
      <w:r w:rsidRPr="003E7827">
        <w:rPr>
          <w:bCs/>
        </w:rPr>
        <w:t>„Избор на изпълнител на строително монтажни работи при изпълнение на проект</w:t>
      </w:r>
      <w:r w:rsidRPr="003E7827">
        <w:t xml:space="preserve"> 06/322/01311 на Народно читалище „Просвета 1899“, с. Крушовица, общ.</w:t>
      </w:r>
      <w:r>
        <w:t xml:space="preserve"> </w:t>
      </w:r>
      <w:r w:rsidRPr="003E7827">
        <w:t>Мизия, обл. Враца”</w:t>
      </w:r>
    </w:p>
    <w:p w:rsidR="00A55243" w:rsidRPr="00817381" w:rsidRDefault="00A55243" w:rsidP="00A55243">
      <w:pPr>
        <w:overflowPunct w:val="0"/>
        <w:autoSpaceDE w:val="0"/>
        <w:autoSpaceDN w:val="0"/>
        <w:adjustRightInd w:val="0"/>
        <w:ind w:right="123"/>
        <w:jc w:val="both"/>
        <w:rPr>
          <w:lang w:val="ru-RU"/>
        </w:rPr>
      </w:pPr>
    </w:p>
    <w:p w:rsidR="00A55243" w:rsidRPr="00817381" w:rsidRDefault="00A55243" w:rsidP="00A55243">
      <w:pPr>
        <w:ind w:left="2160" w:hanging="2160"/>
        <w:jc w:val="center"/>
        <w:rPr>
          <w:b/>
          <w:lang w:val="ru-RU"/>
        </w:rPr>
      </w:pPr>
      <w:r w:rsidRPr="00817381">
        <w:rPr>
          <w:b/>
          <w:lang w:val="ru-RU"/>
        </w:rPr>
        <w:t>Д Е К Л А Р И Р А М, ЧЕ:</w:t>
      </w:r>
    </w:p>
    <w:p w:rsidR="00A55243" w:rsidRPr="00817381" w:rsidRDefault="00A55243" w:rsidP="00A55243">
      <w:pPr>
        <w:spacing w:line="480" w:lineRule="auto"/>
        <w:jc w:val="center"/>
        <w:rPr>
          <w:b/>
          <w:lang w:val="ru-RU"/>
        </w:rPr>
      </w:pPr>
    </w:p>
    <w:p w:rsidR="00A55243" w:rsidRPr="00817381" w:rsidRDefault="00A55243" w:rsidP="00A55243">
      <w:pPr>
        <w:jc w:val="both"/>
        <w:rPr>
          <w:lang w:val="ru-RU"/>
        </w:rPr>
      </w:pPr>
      <w:r w:rsidRPr="00817381">
        <w:t>При изпълнението на горепосочената обществена поръчка</w:t>
      </w:r>
      <w:r w:rsidRPr="00817381">
        <w:rPr>
          <w:lang w:val="ru-RU"/>
        </w:rPr>
        <w:t xml:space="preserve"> </w:t>
      </w:r>
      <w:r w:rsidRPr="00817381">
        <w:t>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w:t>
      </w:r>
      <w:r w:rsidRPr="00817381">
        <w:rPr>
          <w:lang w:val="ru-RU"/>
        </w:rPr>
        <w:t>, определена съгласно §1, т.12 от Допълнителната разпоредба на Закона за обществените поръчки.</w:t>
      </w:r>
    </w:p>
    <w:p w:rsidR="00A55243" w:rsidRPr="00817381" w:rsidRDefault="00A55243" w:rsidP="00A55243">
      <w:pPr>
        <w:jc w:val="both"/>
      </w:pPr>
      <w:r w:rsidRPr="00817381">
        <w:tab/>
      </w:r>
    </w:p>
    <w:p w:rsidR="00A55243" w:rsidRPr="00817381" w:rsidRDefault="00A55243" w:rsidP="00A55243">
      <w:pPr>
        <w:jc w:val="both"/>
      </w:pPr>
      <w:r w:rsidRPr="00817381">
        <w:t>Известна ми е отговорността по чл. 313 от Наказателния кодекс за посочване на неверни данни.</w:t>
      </w:r>
    </w:p>
    <w:p w:rsidR="00A55243" w:rsidRPr="00817381" w:rsidRDefault="00A55243" w:rsidP="00A55243"/>
    <w:p w:rsidR="00A55243" w:rsidRPr="00817381" w:rsidRDefault="00A55243" w:rsidP="00A55243">
      <w:pPr>
        <w:rPr>
          <w:lang w:val="ru-RU"/>
        </w:rPr>
      </w:pPr>
      <w:r w:rsidRPr="00817381">
        <w:rPr>
          <w:lang w:val="ru-RU"/>
        </w:rPr>
        <w:t>...................................</w:t>
      </w:r>
      <w:r>
        <w:rPr>
          <w:lang w:val="ru-RU"/>
        </w:rPr>
        <w:t>2014</w:t>
      </w:r>
      <w:r w:rsidRPr="00817381">
        <w:rPr>
          <w:lang w:val="ru-RU"/>
        </w:rPr>
        <w:t xml:space="preserve"> г.                 </w:t>
      </w:r>
      <w:r w:rsidRPr="00817381">
        <w:rPr>
          <w:lang w:val="ru-RU"/>
        </w:rPr>
        <w:tab/>
      </w:r>
      <w:r w:rsidRPr="00817381">
        <w:rPr>
          <w:lang w:val="ru-RU"/>
        </w:rPr>
        <w:tab/>
      </w:r>
      <w:r w:rsidRPr="00817381">
        <w:rPr>
          <w:lang w:val="ru-RU"/>
        </w:rPr>
        <w:tab/>
        <w:t>Декларатор: ...........................</w:t>
      </w:r>
    </w:p>
    <w:p w:rsidR="00A55243" w:rsidRPr="00817381" w:rsidRDefault="00A55243" w:rsidP="00A55243">
      <w:pPr>
        <w:rPr>
          <w:i/>
          <w:iCs/>
          <w:lang w:val="ru-RU"/>
        </w:rPr>
      </w:pPr>
      <w:r w:rsidRPr="00817381">
        <w:rPr>
          <w:i/>
          <w:iCs/>
          <w:lang w:val="ru-RU"/>
        </w:rPr>
        <w:t>(</w:t>
      </w:r>
      <w:r w:rsidRPr="00817381">
        <w:rPr>
          <w:i/>
          <w:iCs/>
        </w:rPr>
        <w:t>дата на подписване)</w:t>
      </w:r>
      <w:r w:rsidRPr="00817381">
        <w:rPr>
          <w:i/>
          <w:iCs/>
          <w:lang w:val="ru-RU"/>
        </w:rPr>
        <w:t xml:space="preserve">                                                                                       </w:t>
      </w:r>
    </w:p>
    <w:p w:rsidR="00A55243" w:rsidRPr="00817381" w:rsidRDefault="00A55243" w:rsidP="00A55243">
      <w:pPr>
        <w:rPr>
          <w:lang w:val="ru-RU"/>
        </w:rPr>
      </w:pPr>
    </w:p>
    <w:p w:rsidR="00A55243" w:rsidRDefault="00A55243" w:rsidP="00A55243">
      <w:pPr>
        <w:rPr>
          <w:lang w:val="ru-RU"/>
        </w:rPr>
      </w:pPr>
    </w:p>
    <w:p w:rsidR="00A55243" w:rsidRPr="009F34D3" w:rsidRDefault="00A55243" w:rsidP="00A55243">
      <w:pPr>
        <w:ind w:right="-110"/>
        <w:jc w:val="both"/>
        <w:rPr>
          <w:i/>
          <w:iCs/>
          <w:sz w:val="20"/>
          <w:szCs w:val="20"/>
          <w:lang w:val="ru-RU"/>
        </w:rPr>
      </w:pPr>
      <w:r w:rsidRPr="0054290B">
        <w:rPr>
          <w:b/>
          <w:i/>
          <w:iCs/>
          <w:sz w:val="20"/>
          <w:szCs w:val="20"/>
          <w:lang w:val="ru-RU"/>
        </w:rPr>
        <w:t xml:space="preserve">Забележка: </w:t>
      </w:r>
      <w:r w:rsidRPr="0054290B">
        <w:rPr>
          <w:i/>
          <w:iCs/>
          <w:sz w:val="20"/>
          <w:szCs w:val="20"/>
          <w:lang w:val="ru-RU"/>
        </w:rPr>
        <w:t>при участие на подизпълнител/и, текстовете следва да се съобразят с това му качество при представяне на настоящата декларация.</w:t>
      </w:r>
    </w:p>
    <w:p w:rsidR="00A55243" w:rsidRDefault="00A55243" w:rsidP="00A55243">
      <w:pPr>
        <w:jc w:val="both"/>
        <w:rPr>
          <w:b/>
          <w:i/>
        </w:rPr>
      </w:pPr>
    </w:p>
    <w:p w:rsidR="00DA0247" w:rsidRPr="00045842" w:rsidRDefault="00DA0247" w:rsidP="005D2A24">
      <w:pPr>
        <w:jc w:val="both"/>
        <w:rPr>
          <w:b/>
          <w:i/>
        </w:rPr>
      </w:pPr>
    </w:p>
    <w:sectPr w:rsidR="00DA0247" w:rsidRPr="00045842" w:rsidSect="007A6F56">
      <w:headerReference w:type="even" r:id="rId9"/>
      <w:headerReference w:type="default" r:id="rId10"/>
      <w:footerReference w:type="even" r:id="rId11"/>
      <w:footerReference w:type="default" r:id="rId12"/>
      <w:headerReference w:type="first" r:id="rId13"/>
      <w:footerReference w:type="first" r:id="rId14"/>
      <w:pgSz w:w="12240" w:h="15840"/>
      <w:pgMar w:top="1258" w:right="1041" w:bottom="1078" w:left="1260" w:header="708" w:footer="4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80" w:rsidRDefault="008D3380">
      <w:r>
        <w:separator/>
      </w:r>
    </w:p>
  </w:endnote>
  <w:endnote w:type="continuationSeparator" w:id="0">
    <w:p w:rsidR="008D3380" w:rsidRDefault="008D3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okU">
    <w:altName w:val="Courier New"/>
    <w:charset w:val="00"/>
    <w:family w:val="auto"/>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01" w:usb1="00000000" w:usb2="00000000" w:usb3="00000000" w:csb0="00000004"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A4p">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7" w:rsidRDefault="00F078B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9D" w:rsidRDefault="009F30B1">
    <w:pPr>
      <w:pStyle w:val="a7"/>
    </w:pPr>
    <w:r>
      <w:fldChar w:fldCharType="begin"/>
    </w:r>
    <w:r w:rsidR="0062389D">
      <w:instrText xml:space="preserve"> PAGE   \* MERGEFORMAT </w:instrText>
    </w:r>
    <w:r>
      <w:fldChar w:fldCharType="separate"/>
    </w:r>
    <w:r w:rsidR="0071071E">
      <w:rPr>
        <w:noProof/>
      </w:rPr>
      <w:t>98</w:t>
    </w:r>
    <w:r>
      <w:fldChar w:fldCharType="end"/>
    </w:r>
  </w:p>
  <w:p w:rsidR="0062389D" w:rsidRDefault="0062389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26" w:rsidRPr="00E51D76" w:rsidRDefault="00331B26">
    <w:pPr>
      <w:pStyle w:val="a7"/>
      <w:rPr>
        <w:rFonts w:ascii="Times New Roman" w:hAnsi="Times New Roman"/>
        <w:i/>
        <w:sz w:val="16"/>
        <w:szCs w:val="16"/>
      </w:rPr>
    </w:pPr>
    <w:r w:rsidRPr="00FA38F2">
      <w:rPr>
        <w:rFonts w:ascii="Times New Roman" w:hAnsi="Times New Roman"/>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80" w:rsidRDefault="008D3380">
      <w:r>
        <w:separator/>
      </w:r>
    </w:p>
  </w:footnote>
  <w:footnote w:type="continuationSeparator" w:id="0">
    <w:p w:rsidR="008D3380" w:rsidRDefault="008D3380">
      <w:r>
        <w:continuationSeparator/>
      </w:r>
    </w:p>
  </w:footnote>
  <w:footnote w:id="1">
    <w:p w:rsidR="00331B26" w:rsidRDefault="00331B26" w:rsidP="00397C56">
      <w:pPr>
        <w:pStyle w:val="af4"/>
        <w:jc w:val="both"/>
      </w:pPr>
      <w:r>
        <w:rPr>
          <w:rStyle w:val="aff3"/>
        </w:rPr>
        <w:footnoteRef/>
      </w:r>
      <w:r w:rsidRPr="002169C5">
        <w:t>Когато участникът е обединение, текстът на т. 2 се допълва, като изрично се посочва</w:t>
      </w:r>
      <w:r w:rsidRPr="002169C5">
        <w:rPr>
          <w:color w:val="FF00FF"/>
        </w:rPr>
        <w:t>,</w:t>
      </w:r>
      <w:r w:rsidRPr="002169C5">
        <w:t xml:space="preserve"> че ИЗПЪЛНИТЕЛЯТ е обединение и се изписват данните за всеки участник в него.Допълва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2169C5">
        <w:rPr>
          <w:color w:val="FF00FF"/>
        </w:rPr>
        <w:t>.</w:t>
      </w:r>
    </w:p>
  </w:footnote>
  <w:footnote w:id="2">
    <w:p w:rsidR="00331B26" w:rsidRDefault="00331B26" w:rsidP="00400827">
      <w:pPr>
        <w:pStyle w:val="af4"/>
        <w:jc w:val="both"/>
      </w:pPr>
      <w:r>
        <w:rPr>
          <w:rStyle w:val="aff3"/>
        </w:rPr>
        <w:footnoteRef/>
      </w:r>
      <w:r w:rsidRPr="00400827">
        <w:rPr>
          <w:sz w:val="16"/>
          <w:szCs w:val="16"/>
        </w:rPr>
        <w:t>Декларацията се  попълва и подписва от  всеки управител, респективно член на управителните органи на участника, а в случай, че членове са юридически лица - от техния представител в съответния управителен орган.</w:t>
      </w:r>
    </w:p>
  </w:footnote>
  <w:footnote w:id="3">
    <w:p w:rsidR="00331B26" w:rsidRPr="00F20A75" w:rsidRDefault="00331B26" w:rsidP="00397C56">
      <w:pPr>
        <w:pStyle w:val="af4"/>
        <w:jc w:val="both"/>
        <w:rPr>
          <w:sz w:val="16"/>
          <w:szCs w:val="16"/>
        </w:rPr>
      </w:pPr>
      <w:r w:rsidRPr="00F20A75">
        <w:rPr>
          <w:rStyle w:val="aff3"/>
          <w:sz w:val="16"/>
          <w:szCs w:val="16"/>
        </w:rPr>
        <w:footnoteRef/>
      </w:r>
      <w:r w:rsidRPr="00F20A75">
        <w:rPr>
          <w:sz w:val="16"/>
          <w:szCs w:val="16"/>
        </w:rPr>
        <w:t xml:space="preserve"> Конфликт на интереси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 ЕВРАТОМ) № 1995/2006 г.</w:t>
      </w:r>
    </w:p>
    <w:p w:rsidR="00331B26" w:rsidRPr="00F20A75" w:rsidRDefault="00331B26" w:rsidP="00397C56">
      <w:pPr>
        <w:pStyle w:val="af4"/>
        <w:jc w:val="both"/>
        <w:rPr>
          <w:sz w:val="16"/>
          <w:szCs w:val="16"/>
        </w:rPr>
      </w:pPr>
    </w:p>
    <w:p w:rsidR="00331B26" w:rsidRDefault="00331B26" w:rsidP="00397C56">
      <w:pPr>
        <w:pStyle w:val="af4"/>
        <w:jc w:val="both"/>
      </w:pPr>
    </w:p>
  </w:footnote>
  <w:footnote w:id="4">
    <w:p w:rsidR="00331B26" w:rsidRDefault="00331B26" w:rsidP="00A55243">
      <w:pPr>
        <w:numPr>
          <w:ilvl w:val="0"/>
          <w:numId w:val="75"/>
        </w:numPr>
        <w:jc w:val="both"/>
        <w:rPr>
          <w:i/>
          <w:iCs/>
          <w:sz w:val="18"/>
          <w:szCs w:val="18"/>
          <w:lang w:val="ru-RU"/>
        </w:rPr>
      </w:pPr>
      <w:r w:rsidRPr="00B426E4">
        <w:rPr>
          <w:i/>
          <w:iCs/>
          <w:sz w:val="16"/>
          <w:szCs w:val="16"/>
          <w:lang w:val="ru-RU"/>
        </w:rPr>
        <w:t xml:space="preserve">Декларацията се подписва задължително от </w:t>
      </w:r>
      <w:r w:rsidRPr="00B426E4">
        <w:rPr>
          <w:i/>
          <w:iCs/>
          <w:sz w:val="16"/>
          <w:szCs w:val="16"/>
        </w:rPr>
        <w:t>управляващия участника по регистрация</w:t>
      </w:r>
      <w:r w:rsidRPr="003569B7">
        <w:rPr>
          <w:i/>
          <w:iCs/>
          <w:sz w:val="18"/>
          <w:szCs w:val="18"/>
          <w:lang w:val="ru-RU"/>
        </w:rPr>
        <w:t xml:space="preserve">. </w:t>
      </w:r>
    </w:p>
    <w:p w:rsidR="00331B26" w:rsidRDefault="00331B26" w:rsidP="00A55243">
      <w:pPr>
        <w:ind w:left="360"/>
        <w:jc w:val="both"/>
        <w:rPr>
          <w:i/>
          <w:iCs/>
          <w:sz w:val="18"/>
          <w:szCs w:val="18"/>
          <w:lang w:val="ru-RU"/>
        </w:rPr>
      </w:pPr>
    </w:p>
    <w:p w:rsidR="00331B26" w:rsidRPr="002B543A" w:rsidRDefault="00331B26" w:rsidP="00A55243">
      <w:pPr>
        <w:pStyle w:val="af4"/>
        <w:tabs>
          <w:tab w:val="left" w:pos="1390"/>
        </w:tabs>
        <w:jc w:val="both"/>
        <w:rPr>
          <w:i/>
          <w:sz w:val="16"/>
          <w:szCs w:val="16"/>
          <w:lang w:eastAsia="bg-BG"/>
        </w:rPr>
      </w:pPr>
      <w:r w:rsidRPr="002B543A">
        <w:rPr>
          <w:rStyle w:val="aff3"/>
          <w:sz w:val="16"/>
          <w:szCs w:val="16"/>
          <w:lang w:val="ru-RU"/>
        </w:rPr>
        <w:t>*</w:t>
      </w:r>
      <w:r w:rsidRPr="002B543A">
        <w:rPr>
          <w:sz w:val="16"/>
          <w:szCs w:val="16"/>
          <w:lang w:val="ru-RU"/>
        </w:rPr>
        <w:t xml:space="preserve"> </w:t>
      </w:r>
      <w:r w:rsidRPr="002B543A">
        <w:rPr>
          <w:rStyle w:val="FontStyle151"/>
          <w:i/>
          <w:sz w:val="16"/>
          <w:szCs w:val="16"/>
          <w:lang w:eastAsia="bg-BG"/>
        </w:rPr>
        <w:t xml:space="preserve">Когато участника е обединение/консорциум, декларцията се представя </w:t>
      </w:r>
      <w:r w:rsidRPr="002B543A">
        <w:rPr>
          <w:i/>
          <w:sz w:val="16"/>
          <w:szCs w:val="16"/>
        </w:rPr>
        <w:t>само за участниците в Обединението, които ще изпълняват дейности, свързани със строителство</w:t>
      </w:r>
      <w:r>
        <w:rPr>
          <w:i/>
          <w:sz w:val="16"/>
          <w:szCs w:val="16"/>
          <w:lang w:val="ru-RU"/>
        </w:rPr>
        <w:t xml:space="preserve">то </w:t>
      </w:r>
      <w:r w:rsidRPr="002B543A">
        <w:rPr>
          <w:i/>
          <w:sz w:val="16"/>
          <w:szCs w:val="16"/>
          <w:lang w:val="ru-RU"/>
        </w:rPr>
        <w:t xml:space="preserve"> съгласно споразумението за създаването му.</w:t>
      </w:r>
    </w:p>
    <w:p w:rsidR="00331B26" w:rsidRPr="002B543A" w:rsidRDefault="00331B26" w:rsidP="00A55243">
      <w:pPr>
        <w:pStyle w:val="af4"/>
        <w:tabs>
          <w:tab w:val="left" w:pos="1390"/>
        </w:tabs>
        <w:jc w:val="both"/>
        <w:rPr>
          <w:sz w:val="16"/>
          <w:szCs w:val="16"/>
          <w:lang w:val="ru-RU"/>
        </w:rPr>
      </w:pPr>
    </w:p>
    <w:p w:rsidR="00331B26" w:rsidRDefault="00331B26" w:rsidP="00A55243">
      <w:pPr>
        <w:rPr>
          <w:sz w:val="16"/>
          <w:szCs w:val="16"/>
          <w:lang w:val="ru-RU"/>
        </w:rPr>
      </w:pPr>
    </w:p>
    <w:p w:rsidR="00870F4E" w:rsidRPr="00BB4596" w:rsidRDefault="00870F4E" w:rsidP="00A55243">
      <w:pPr>
        <w:rPr>
          <w:sz w:val="16"/>
          <w:szCs w:val="16"/>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B7" w:rsidRDefault="00F078B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26" w:rsidRDefault="0071071E" w:rsidP="00380887">
    <w:pPr>
      <w:tabs>
        <w:tab w:val="left" w:pos="-180"/>
      </w:tabs>
      <w:jc w:val="center"/>
      <w:rPr>
        <w:rFonts w:ascii="A4p" w:hAnsi="A4p"/>
        <w:b/>
        <w:sz w:val="32"/>
        <w:szCs w:val="32"/>
      </w:rPr>
    </w:pPr>
    <w:r>
      <w:rPr>
        <w:rFonts w:ascii="Arial" w:hAnsi="Arial" w:cs="Arial"/>
        <w:noProof/>
        <w:sz w:val="20"/>
        <w:szCs w:val="20"/>
        <w:lang w:eastAsia="bg-BG"/>
      </w:rPr>
      <w:drawing>
        <wp:anchor distT="0" distB="0" distL="114300" distR="114300" simplePos="0" relativeHeight="251658240" behindDoc="1" locked="0" layoutInCell="1" allowOverlap="1">
          <wp:simplePos x="0" y="0"/>
          <wp:positionH relativeFrom="column">
            <wp:posOffset>-343535</wp:posOffset>
          </wp:positionH>
          <wp:positionV relativeFrom="paragraph">
            <wp:posOffset>-459740</wp:posOffset>
          </wp:positionV>
          <wp:extent cx="1372235" cy="1341755"/>
          <wp:effectExtent l="19050" t="0" r="0" b="0"/>
          <wp:wrapNone/>
          <wp:docPr id="2" name="il_fi" descr="http://animacii.net/images/stories/pictures/knigi/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imacii.net/images/stories/pictures/knigi/874.gif"/>
                  <pic:cNvPicPr>
                    <a:picLocks noChangeAspect="1" noChangeArrowheads="1"/>
                  </pic:cNvPicPr>
                </pic:nvPicPr>
                <pic:blipFill>
                  <a:blip r:embed="rId1"/>
                  <a:srcRect/>
                  <a:stretch>
                    <a:fillRect/>
                  </a:stretch>
                </pic:blipFill>
                <pic:spPr bwMode="auto">
                  <a:xfrm>
                    <a:off x="0" y="0"/>
                    <a:ext cx="1372235" cy="1341755"/>
                  </a:xfrm>
                  <a:prstGeom prst="rect">
                    <a:avLst/>
                  </a:prstGeom>
                  <a:noFill/>
                  <a:ln w="9525">
                    <a:noFill/>
                    <a:miter lim="800000"/>
                    <a:headEnd/>
                    <a:tailEnd/>
                  </a:ln>
                </pic:spPr>
              </pic:pic>
            </a:graphicData>
          </a:graphic>
        </wp:anchor>
      </w:drawing>
    </w:r>
    <w:r w:rsidR="00331B26">
      <w:rPr>
        <w:rFonts w:ascii="A4p" w:hAnsi="A4p"/>
        <w:b/>
        <w:sz w:val="32"/>
        <w:szCs w:val="32"/>
      </w:rPr>
      <w:t xml:space="preserve">        </w:t>
    </w:r>
    <w:r w:rsidR="00331B26">
      <w:rPr>
        <w:rFonts w:ascii="A4p" w:hAnsi="A4p"/>
        <w:b/>
        <w:sz w:val="32"/>
        <w:szCs w:val="32"/>
        <w:lang w:val="en-US"/>
      </w:rPr>
      <w:t>НАРОДНО ЧИТАЛИЩ</w:t>
    </w:r>
    <w:r w:rsidR="00331B26">
      <w:rPr>
        <w:rFonts w:ascii="A4p" w:hAnsi="A4p"/>
        <w:b/>
        <w:sz w:val="32"/>
        <w:szCs w:val="32"/>
      </w:rPr>
      <w:t>Е</w:t>
    </w:r>
    <w:r w:rsidR="00331B26">
      <w:rPr>
        <w:rFonts w:ascii="A4p" w:hAnsi="A4p" w:hint="eastAsia"/>
        <w:b/>
        <w:sz w:val="32"/>
        <w:szCs w:val="32"/>
        <w:lang w:val="en-US"/>
      </w:rPr>
      <w:t>“</w:t>
    </w:r>
    <w:r w:rsidR="00331B26">
      <w:rPr>
        <w:rFonts w:ascii="A4p" w:hAnsi="A4p"/>
        <w:b/>
        <w:sz w:val="32"/>
        <w:szCs w:val="32"/>
      </w:rPr>
      <w:t>ПРОСВЕТА1899</w:t>
    </w:r>
    <w:r w:rsidR="00331B26">
      <w:rPr>
        <w:rFonts w:ascii="A4p" w:hAnsi="A4p" w:hint="eastAsia"/>
        <w:b/>
        <w:sz w:val="32"/>
        <w:szCs w:val="32"/>
      </w:rPr>
      <w:t>”</w:t>
    </w:r>
  </w:p>
  <w:p w:rsidR="00331B26" w:rsidRPr="00487491" w:rsidRDefault="00331B26" w:rsidP="00380887">
    <w:pPr>
      <w:tabs>
        <w:tab w:val="left" w:pos="-180"/>
      </w:tabs>
      <w:jc w:val="center"/>
      <w:rPr>
        <w:rFonts w:ascii="A4p" w:hAnsi="A4p"/>
        <w:sz w:val="32"/>
        <w:szCs w:val="32"/>
        <w:lang w:val="ru-RU"/>
      </w:rPr>
    </w:pPr>
    <w:r>
      <w:rPr>
        <w:rFonts w:ascii="A4p" w:hAnsi="A4p"/>
        <w:b/>
        <w:sz w:val="32"/>
        <w:szCs w:val="32"/>
      </w:rPr>
      <w:t>ОБЩИНА МИЗИЯ, ОБЛАСТ ВРАЦА</w:t>
    </w:r>
  </w:p>
  <w:p w:rsidR="00331B26" w:rsidRPr="00B71DAD" w:rsidRDefault="00331B26" w:rsidP="00380887">
    <w:pPr>
      <w:tabs>
        <w:tab w:val="left" w:pos="-180"/>
      </w:tabs>
      <w:jc w:val="center"/>
      <w:rPr>
        <w:rFonts w:ascii="Arial" w:hAnsi="Arial"/>
        <w:b/>
      </w:rPr>
    </w:pPr>
    <w:r>
      <w:rPr>
        <w:rFonts w:ascii="Arial" w:hAnsi="Arial"/>
        <w:b/>
      </w:rPr>
      <w:t>с. Крушовица</w:t>
    </w:r>
    <w:r w:rsidRPr="00B71DAD">
      <w:rPr>
        <w:rFonts w:ascii="Arial" w:hAnsi="Arial"/>
        <w:b/>
      </w:rPr>
      <w:t>, ул.</w:t>
    </w:r>
    <w:r>
      <w:rPr>
        <w:rFonts w:ascii="Arial" w:hAnsi="Arial"/>
        <w:b/>
      </w:rPr>
      <w:t xml:space="preserve"> </w:t>
    </w:r>
    <w:r w:rsidRPr="00B71DAD">
      <w:rPr>
        <w:rFonts w:ascii="Arial" w:hAnsi="Arial"/>
        <w:b/>
      </w:rPr>
      <w:t>”</w:t>
    </w:r>
    <w:r>
      <w:rPr>
        <w:rFonts w:ascii="Arial" w:hAnsi="Arial"/>
        <w:b/>
      </w:rPr>
      <w:t>В. Воденичарски” № 17</w:t>
    </w:r>
  </w:p>
  <w:p w:rsidR="00331B26" w:rsidRPr="00B71DAD" w:rsidRDefault="00331B26" w:rsidP="00380887">
    <w:pPr>
      <w:tabs>
        <w:tab w:val="left" w:pos="-180"/>
      </w:tabs>
      <w:jc w:val="center"/>
      <w:rPr>
        <w:rFonts w:ascii="A4p" w:hAnsi="A4p"/>
      </w:rPr>
    </w:pPr>
    <w:r>
      <w:rPr>
        <w:rFonts w:ascii="Arial" w:hAnsi="Arial"/>
        <w:b/>
      </w:rPr>
      <w:t>ТЕЛ. 0878/5843</w:t>
    </w:r>
    <w:r w:rsidR="00B61A64">
      <w:rPr>
        <w:rFonts w:ascii="Arial" w:hAnsi="Arial"/>
        <w:b/>
        <w:lang w:val="en-US"/>
      </w:rPr>
      <w:t>20</w:t>
    </w:r>
    <w:r w:rsidRPr="00B71DAD">
      <w:rPr>
        <w:rFonts w:ascii="Arial" w:hAnsi="Arial"/>
        <w:b/>
      </w:rPr>
      <w:t xml:space="preserve">, </w:t>
    </w:r>
  </w:p>
  <w:p w:rsidR="00331B26" w:rsidRDefault="00331B26" w:rsidP="00380887">
    <w:pPr>
      <w:pStyle w:val="ad"/>
      <w:jc w:val="center"/>
    </w:pPr>
    <w:r w:rsidRPr="00487491">
      <w:rPr>
        <w:rFonts w:ascii="Arial" w:hAnsi="Arial"/>
        <w:szCs w:val="24"/>
      </w:rPr>
      <w:t>е-mail</w:t>
    </w:r>
    <w:r w:rsidRPr="00487491">
      <w:rPr>
        <w:rFonts w:ascii="Arial" w:hAnsi="Arial"/>
        <w:szCs w:val="24"/>
        <w:lang w:val="ru-RU"/>
      </w:rPr>
      <w:t>:</w:t>
    </w:r>
    <w:r w:rsidRPr="00487491">
      <w:rPr>
        <w:rFonts w:ascii="Arial" w:hAnsi="Arial"/>
        <w:color w:val="000000"/>
        <w:szCs w:val="24"/>
        <w:lang w:val="ru-RU"/>
      </w:rPr>
      <w:t xml:space="preserve"> </w:t>
    </w:r>
    <w:r>
      <w:rPr>
        <w:rFonts w:ascii="Arial" w:hAnsi="Arial"/>
        <w:szCs w:val="24"/>
        <w:lang w:val="en-US"/>
      </w:rPr>
      <w:t>prosvetakr@abv.bg</w:t>
    </w:r>
    <w:r>
      <w:t xml:space="preserve"> </w:t>
    </w:r>
    <w:fldSimple w:instr=" PAGE   \* MERGEFORMAT ">
      <w:r w:rsidR="0071071E">
        <w:rPr>
          <w:noProof/>
        </w:rPr>
        <w:t>98</w:t>
      </w:r>
    </w:fldSimple>
  </w:p>
  <w:p w:rsidR="00331B26" w:rsidRDefault="00331B2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26" w:rsidRDefault="0071071E" w:rsidP="00380887">
    <w:pPr>
      <w:tabs>
        <w:tab w:val="left" w:pos="-180"/>
      </w:tabs>
      <w:jc w:val="center"/>
      <w:rPr>
        <w:rFonts w:ascii="A4p" w:hAnsi="A4p"/>
        <w:b/>
        <w:sz w:val="32"/>
        <w:szCs w:val="32"/>
      </w:rPr>
    </w:pPr>
    <w:r>
      <w:rPr>
        <w:rFonts w:ascii="Arial" w:hAnsi="Arial" w:cs="Arial"/>
        <w:noProof/>
        <w:sz w:val="20"/>
        <w:szCs w:val="20"/>
        <w:lang w:eastAsia="bg-BG"/>
      </w:rPr>
      <w:drawing>
        <wp:anchor distT="0" distB="0" distL="114300" distR="114300" simplePos="0" relativeHeight="251657216" behindDoc="1" locked="0" layoutInCell="1" allowOverlap="1">
          <wp:simplePos x="0" y="0"/>
          <wp:positionH relativeFrom="column">
            <wp:posOffset>-709295</wp:posOffset>
          </wp:positionH>
          <wp:positionV relativeFrom="paragraph">
            <wp:posOffset>-461645</wp:posOffset>
          </wp:positionV>
          <wp:extent cx="1371600" cy="1343025"/>
          <wp:effectExtent l="19050" t="0" r="0" b="0"/>
          <wp:wrapNone/>
          <wp:docPr id="1" name="il_fi" descr="http://animacii.net/images/stories/pictures/knigi/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imacii.net/images/stories/pictures/knigi/874.gif"/>
                  <pic:cNvPicPr>
                    <a:picLocks noChangeAspect="1" noChangeArrowheads="1"/>
                  </pic:cNvPicPr>
                </pic:nvPicPr>
                <pic:blipFill>
                  <a:blip r:embed="rId1"/>
                  <a:srcRect/>
                  <a:stretch>
                    <a:fillRect/>
                  </a:stretch>
                </pic:blipFill>
                <pic:spPr bwMode="auto">
                  <a:xfrm>
                    <a:off x="0" y="0"/>
                    <a:ext cx="1371600" cy="1343025"/>
                  </a:xfrm>
                  <a:prstGeom prst="rect">
                    <a:avLst/>
                  </a:prstGeom>
                  <a:noFill/>
                  <a:ln w="9525">
                    <a:noFill/>
                    <a:miter lim="800000"/>
                    <a:headEnd/>
                    <a:tailEnd/>
                  </a:ln>
                </pic:spPr>
              </pic:pic>
            </a:graphicData>
          </a:graphic>
        </wp:anchor>
      </w:drawing>
    </w:r>
    <w:r w:rsidR="00331B26">
      <w:rPr>
        <w:rFonts w:ascii="A4p" w:hAnsi="A4p"/>
        <w:b/>
        <w:sz w:val="32"/>
        <w:szCs w:val="32"/>
      </w:rPr>
      <w:t xml:space="preserve">        </w:t>
    </w:r>
    <w:r w:rsidR="00331B26">
      <w:rPr>
        <w:rFonts w:ascii="A4p" w:hAnsi="A4p"/>
        <w:b/>
        <w:sz w:val="32"/>
        <w:szCs w:val="32"/>
        <w:lang w:val="en-US"/>
      </w:rPr>
      <w:t>НАРОДНО ЧИТАЛИЩ</w:t>
    </w:r>
    <w:r w:rsidR="00331B26">
      <w:rPr>
        <w:rFonts w:ascii="A4p" w:hAnsi="A4p"/>
        <w:b/>
        <w:sz w:val="32"/>
        <w:szCs w:val="32"/>
      </w:rPr>
      <w:t>Е</w:t>
    </w:r>
    <w:r w:rsidR="00331B26">
      <w:rPr>
        <w:rFonts w:ascii="A4p" w:hAnsi="A4p" w:hint="eastAsia"/>
        <w:b/>
        <w:sz w:val="32"/>
        <w:szCs w:val="32"/>
        <w:lang w:val="en-US"/>
      </w:rPr>
      <w:t>“</w:t>
    </w:r>
    <w:r w:rsidR="00331B26">
      <w:rPr>
        <w:rFonts w:ascii="A4p" w:hAnsi="A4p"/>
        <w:b/>
        <w:sz w:val="32"/>
        <w:szCs w:val="32"/>
      </w:rPr>
      <w:t>ПРОСВЕТА1899</w:t>
    </w:r>
    <w:r w:rsidR="00331B26">
      <w:rPr>
        <w:rFonts w:ascii="A4p" w:hAnsi="A4p" w:hint="eastAsia"/>
        <w:b/>
        <w:sz w:val="32"/>
        <w:szCs w:val="32"/>
      </w:rPr>
      <w:t>”</w:t>
    </w:r>
  </w:p>
  <w:p w:rsidR="00331B26" w:rsidRPr="00487491" w:rsidRDefault="00331B26" w:rsidP="00380887">
    <w:pPr>
      <w:tabs>
        <w:tab w:val="left" w:pos="-180"/>
      </w:tabs>
      <w:jc w:val="center"/>
      <w:rPr>
        <w:rFonts w:ascii="A4p" w:hAnsi="A4p"/>
        <w:sz w:val="32"/>
        <w:szCs w:val="32"/>
        <w:lang w:val="ru-RU"/>
      </w:rPr>
    </w:pPr>
    <w:r>
      <w:rPr>
        <w:rFonts w:ascii="A4p" w:hAnsi="A4p"/>
        <w:b/>
        <w:sz w:val="32"/>
        <w:szCs w:val="32"/>
      </w:rPr>
      <w:t>ОБЩИНА МИЗИЯ, ОБЛАСТ ВРАЦА</w:t>
    </w:r>
  </w:p>
  <w:p w:rsidR="00331B26" w:rsidRPr="00B71DAD" w:rsidRDefault="00331B26" w:rsidP="00380887">
    <w:pPr>
      <w:tabs>
        <w:tab w:val="left" w:pos="-180"/>
      </w:tabs>
      <w:jc w:val="center"/>
      <w:rPr>
        <w:rFonts w:ascii="Arial" w:hAnsi="Arial"/>
        <w:b/>
      </w:rPr>
    </w:pPr>
    <w:r>
      <w:rPr>
        <w:rFonts w:ascii="Arial" w:hAnsi="Arial"/>
        <w:b/>
      </w:rPr>
      <w:t>с. Крушовица</w:t>
    </w:r>
    <w:r w:rsidRPr="00B71DAD">
      <w:rPr>
        <w:rFonts w:ascii="Arial" w:hAnsi="Arial"/>
        <w:b/>
      </w:rPr>
      <w:t>, ул.</w:t>
    </w:r>
    <w:r>
      <w:rPr>
        <w:rFonts w:ascii="Arial" w:hAnsi="Arial"/>
        <w:b/>
      </w:rPr>
      <w:t xml:space="preserve"> </w:t>
    </w:r>
    <w:r w:rsidRPr="00B71DAD">
      <w:rPr>
        <w:rFonts w:ascii="Arial" w:hAnsi="Arial"/>
        <w:b/>
      </w:rPr>
      <w:t>”</w:t>
    </w:r>
    <w:r>
      <w:rPr>
        <w:rFonts w:ascii="Arial" w:hAnsi="Arial"/>
        <w:b/>
      </w:rPr>
      <w:t>В. Воденичарски” № 17</w:t>
    </w:r>
  </w:p>
  <w:p w:rsidR="00331B26" w:rsidRPr="00B71DAD" w:rsidRDefault="00331B26" w:rsidP="00380887">
    <w:pPr>
      <w:tabs>
        <w:tab w:val="left" w:pos="-180"/>
      </w:tabs>
      <w:jc w:val="center"/>
      <w:rPr>
        <w:rFonts w:ascii="A4p" w:hAnsi="A4p"/>
      </w:rPr>
    </w:pPr>
    <w:r>
      <w:rPr>
        <w:rFonts w:ascii="Arial" w:hAnsi="Arial"/>
        <w:b/>
      </w:rPr>
      <w:t>ТЕЛ. 0878/58</w:t>
    </w:r>
    <w:r w:rsidR="00B61A64">
      <w:rPr>
        <w:rFonts w:ascii="Arial" w:hAnsi="Arial"/>
        <w:b/>
        <w:lang w:val="en-US"/>
      </w:rPr>
      <w:t>4320</w:t>
    </w:r>
    <w:r w:rsidRPr="00B71DAD">
      <w:rPr>
        <w:rFonts w:ascii="Arial" w:hAnsi="Arial"/>
        <w:b/>
      </w:rPr>
      <w:t xml:space="preserve">, </w:t>
    </w:r>
  </w:p>
  <w:p w:rsidR="00331B26" w:rsidRDefault="00331B26">
    <w:pPr>
      <w:pStyle w:val="ad"/>
      <w:jc w:val="center"/>
    </w:pPr>
    <w:r w:rsidRPr="00487491">
      <w:rPr>
        <w:rFonts w:ascii="Arial" w:hAnsi="Arial"/>
        <w:szCs w:val="24"/>
      </w:rPr>
      <w:t>е-mail</w:t>
    </w:r>
    <w:r w:rsidRPr="00487491">
      <w:rPr>
        <w:rFonts w:ascii="Arial" w:hAnsi="Arial"/>
        <w:szCs w:val="24"/>
        <w:lang w:val="ru-RU"/>
      </w:rPr>
      <w:t>:</w:t>
    </w:r>
    <w:r w:rsidRPr="00487491">
      <w:rPr>
        <w:rFonts w:ascii="Arial" w:hAnsi="Arial"/>
        <w:color w:val="000000"/>
        <w:szCs w:val="24"/>
        <w:lang w:val="ru-RU"/>
      </w:rPr>
      <w:t xml:space="preserve"> </w:t>
    </w:r>
    <w:r>
      <w:rPr>
        <w:rFonts w:ascii="Arial" w:hAnsi="Arial"/>
        <w:szCs w:val="24"/>
        <w:lang w:val="en-US"/>
      </w:rPr>
      <w:t>prosvetakr@abv.bg</w:t>
    </w:r>
    <w:r>
      <w:t xml:space="preserve"> </w:t>
    </w:r>
    <w:fldSimple w:instr=" PAGE   \* MERGEFORMAT ">
      <w:r w:rsidR="0071071E">
        <w:rPr>
          <w:noProof/>
        </w:rPr>
        <w:t>1</w:t>
      </w:r>
    </w:fldSimple>
  </w:p>
  <w:p w:rsidR="00331B26" w:rsidRDefault="00331B2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30D2DFF"/>
    <w:multiLevelType w:val="hybridMultilevel"/>
    <w:tmpl w:val="9BB4C572"/>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
    <w:nsid w:val="04B136C5"/>
    <w:multiLevelType w:val="multilevel"/>
    <w:tmpl w:val="BB2E4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F2890"/>
    <w:multiLevelType w:val="multilevel"/>
    <w:tmpl w:val="673A8D1E"/>
    <w:lvl w:ilvl="0">
      <w:start w:val="1"/>
      <w:numFmt w:val="bullet"/>
      <w:lvlText w:val=""/>
      <w:lvlJc w:val="left"/>
      <w:pPr>
        <w:tabs>
          <w:tab w:val="num" w:pos="390"/>
        </w:tabs>
        <w:ind w:left="390" w:hanging="390"/>
      </w:pPr>
      <w:rPr>
        <w:rFonts w:ascii="Symbol" w:hAnsi="Symbol"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
    <w:nsid w:val="06A10512"/>
    <w:multiLevelType w:val="hybridMultilevel"/>
    <w:tmpl w:val="0B0C4994"/>
    <w:lvl w:ilvl="0" w:tplc="523C2A60">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6">
    <w:nsid w:val="07DC33D6"/>
    <w:multiLevelType w:val="hybridMultilevel"/>
    <w:tmpl w:val="9972216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082C254C"/>
    <w:multiLevelType w:val="hybridMultilevel"/>
    <w:tmpl w:val="129EB218"/>
    <w:lvl w:ilvl="0" w:tplc="6C9E7C3A">
      <w:start w:val="1"/>
      <w:numFmt w:val="bullet"/>
      <w:lvlText w:val=""/>
      <w:lvlJc w:val="left"/>
      <w:pPr>
        <w:tabs>
          <w:tab w:val="num" w:pos="1080"/>
        </w:tabs>
        <w:ind w:left="1080" w:hanging="360"/>
      </w:pPr>
      <w:rPr>
        <w:rFonts w:ascii="Symbol" w:hAnsi="Symbol" w:hint="default"/>
        <w:color w:val="auto"/>
        <w:sz w:val="20"/>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08F60808"/>
    <w:multiLevelType w:val="hybridMultilevel"/>
    <w:tmpl w:val="B1662A9C"/>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B0A23DC"/>
    <w:multiLevelType w:val="hybridMultilevel"/>
    <w:tmpl w:val="D86C4ED8"/>
    <w:lvl w:ilvl="0" w:tplc="C27A5EA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C6A6E36"/>
    <w:multiLevelType w:val="multilevel"/>
    <w:tmpl w:val="EEF24432"/>
    <w:styleLink w:val="StyleBulletedWingdingssymbolBefore063cmHanging06"/>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C352E4"/>
    <w:multiLevelType w:val="multilevel"/>
    <w:tmpl w:val="64767334"/>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2">
    <w:nsid w:val="10511FDF"/>
    <w:multiLevelType w:val="multilevel"/>
    <w:tmpl w:val="AF3AD838"/>
    <w:lvl w:ilvl="0">
      <w:start w:val="1"/>
      <w:numFmt w:val="bullet"/>
      <w:lvlText w:val="o"/>
      <w:lvlJc w:val="left"/>
      <w:pPr>
        <w:tabs>
          <w:tab w:val="num" w:pos="1488"/>
        </w:tabs>
        <w:ind w:left="1488" w:hanging="390"/>
      </w:pPr>
      <w:rPr>
        <w:rFonts w:ascii="Courier New" w:hAnsi="Courier New" w:hint="default"/>
        <w:b/>
      </w:rPr>
    </w:lvl>
    <w:lvl w:ilvl="1">
      <w:start w:val="1"/>
      <w:numFmt w:val="bullet"/>
      <w:lvlText w:val=""/>
      <w:lvlJc w:val="left"/>
      <w:pPr>
        <w:tabs>
          <w:tab w:val="num" w:pos="1818"/>
        </w:tabs>
        <w:ind w:left="1818" w:hanging="720"/>
      </w:pPr>
      <w:rPr>
        <w:rFonts w:ascii="Symbol" w:hAnsi="Symbol" w:hint="default"/>
        <w:b/>
        <w:i w:val="0"/>
      </w:rPr>
    </w:lvl>
    <w:lvl w:ilvl="2">
      <w:start w:val="1"/>
      <w:numFmt w:val="decimal"/>
      <w:lvlText w:val="%1.%2.%3."/>
      <w:lvlJc w:val="left"/>
      <w:pPr>
        <w:tabs>
          <w:tab w:val="num" w:pos="2538"/>
        </w:tabs>
        <w:ind w:left="2538" w:hanging="720"/>
      </w:pPr>
      <w:rPr>
        <w:rFonts w:cs="Times New Roman" w:hint="default"/>
        <w:b/>
      </w:rPr>
    </w:lvl>
    <w:lvl w:ilvl="3">
      <w:start w:val="1"/>
      <w:numFmt w:val="decimal"/>
      <w:lvlText w:val="%1.%2.%3.%4."/>
      <w:lvlJc w:val="left"/>
      <w:pPr>
        <w:tabs>
          <w:tab w:val="num" w:pos="4293"/>
        </w:tabs>
        <w:ind w:left="4293" w:hanging="1080"/>
      </w:pPr>
      <w:rPr>
        <w:rFonts w:cs="Times New Roman" w:hint="default"/>
      </w:rPr>
    </w:lvl>
    <w:lvl w:ilvl="4">
      <w:start w:val="1"/>
      <w:numFmt w:val="decimal"/>
      <w:lvlText w:val="%1.%2.%3.%4.%5."/>
      <w:lvlJc w:val="left"/>
      <w:pPr>
        <w:tabs>
          <w:tab w:val="num" w:pos="4998"/>
        </w:tabs>
        <w:ind w:left="4998" w:hanging="1080"/>
      </w:pPr>
      <w:rPr>
        <w:rFonts w:cs="Times New Roman" w:hint="default"/>
      </w:rPr>
    </w:lvl>
    <w:lvl w:ilvl="5">
      <w:start w:val="1"/>
      <w:numFmt w:val="decimal"/>
      <w:lvlText w:val="%1.%2.%3.%4.%5.%6."/>
      <w:lvlJc w:val="left"/>
      <w:pPr>
        <w:tabs>
          <w:tab w:val="num" w:pos="6063"/>
        </w:tabs>
        <w:ind w:left="6063" w:hanging="1440"/>
      </w:pPr>
      <w:rPr>
        <w:rFonts w:cs="Times New Roman" w:hint="default"/>
      </w:rPr>
    </w:lvl>
    <w:lvl w:ilvl="6">
      <w:start w:val="1"/>
      <w:numFmt w:val="decimal"/>
      <w:lvlText w:val="%1.%2.%3.%4.%5.%6.%7."/>
      <w:lvlJc w:val="left"/>
      <w:pPr>
        <w:tabs>
          <w:tab w:val="num" w:pos="7128"/>
        </w:tabs>
        <w:ind w:left="7128" w:hanging="1800"/>
      </w:pPr>
      <w:rPr>
        <w:rFonts w:cs="Times New Roman" w:hint="default"/>
      </w:rPr>
    </w:lvl>
    <w:lvl w:ilvl="7">
      <w:start w:val="1"/>
      <w:numFmt w:val="decimal"/>
      <w:lvlText w:val="%1.%2.%3.%4.%5.%6.%7.%8."/>
      <w:lvlJc w:val="left"/>
      <w:pPr>
        <w:tabs>
          <w:tab w:val="num" w:pos="7833"/>
        </w:tabs>
        <w:ind w:left="7833" w:hanging="1800"/>
      </w:pPr>
      <w:rPr>
        <w:rFonts w:cs="Times New Roman" w:hint="default"/>
      </w:rPr>
    </w:lvl>
    <w:lvl w:ilvl="8">
      <w:start w:val="1"/>
      <w:numFmt w:val="decimal"/>
      <w:lvlText w:val="%1.%2.%3.%4.%5.%6.%7.%8.%9."/>
      <w:lvlJc w:val="left"/>
      <w:pPr>
        <w:tabs>
          <w:tab w:val="num" w:pos="8898"/>
        </w:tabs>
        <w:ind w:left="8898" w:hanging="2160"/>
      </w:pPr>
      <w:rPr>
        <w:rFonts w:cs="Times New Roman" w:hint="default"/>
      </w:rPr>
    </w:lvl>
  </w:abstractNum>
  <w:abstractNum w:abstractNumId="13">
    <w:nsid w:val="11CF5FAB"/>
    <w:multiLevelType w:val="hybridMultilevel"/>
    <w:tmpl w:val="D8C47DC0"/>
    <w:lvl w:ilvl="0" w:tplc="0402000F">
      <w:start w:val="1"/>
      <w:numFmt w:val="decimal"/>
      <w:lvlText w:val="%1."/>
      <w:lvlJc w:val="left"/>
      <w:pPr>
        <w:ind w:left="767" w:hanging="360"/>
      </w:pPr>
      <w:rPr>
        <w:rFonts w:cs="Times New Roman" w:hint="default"/>
      </w:rPr>
    </w:lvl>
    <w:lvl w:ilvl="1" w:tplc="04020003">
      <w:start w:val="1"/>
      <w:numFmt w:val="bullet"/>
      <w:lvlText w:val="o"/>
      <w:lvlJc w:val="left"/>
      <w:pPr>
        <w:ind w:left="1487" w:hanging="360"/>
      </w:pPr>
      <w:rPr>
        <w:rFonts w:ascii="Courier New" w:hAnsi="Courier New" w:hint="default"/>
      </w:rPr>
    </w:lvl>
    <w:lvl w:ilvl="2" w:tplc="04020005">
      <w:start w:val="1"/>
      <w:numFmt w:val="bullet"/>
      <w:lvlText w:val=""/>
      <w:lvlJc w:val="left"/>
      <w:pPr>
        <w:ind w:left="2207" w:hanging="360"/>
      </w:pPr>
      <w:rPr>
        <w:rFonts w:ascii="Wingdings" w:hAnsi="Wingdings" w:hint="default"/>
      </w:rPr>
    </w:lvl>
    <w:lvl w:ilvl="3" w:tplc="04020001">
      <w:start w:val="1"/>
      <w:numFmt w:val="bullet"/>
      <w:lvlText w:val=""/>
      <w:lvlJc w:val="left"/>
      <w:pPr>
        <w:ind w:left="2927" w:hanging="360"/>
      </w:pPr>
      <w:rPr>
        <w:rFonts w:ascii="Symbol" w:hAnsi="Symbol" w:hint="default"/>
      </w:rPr>
    </w:lvl>
    <w:lvl w:ilvl="4" w:tplc="04020003">
      <w:start w:val="1"/>
      <w:numFmt w:val="bullet"/>
      <w:lvlText w:val="o"/>
      <w:lvlJc w:val="left"/>
      <w:pPr>
        <w:ind w:left="3647" w:hanging="360"/>
      </w:pPr>
      <w:rPr>
        <w:rFonts w:ascii="Courier New" w:hAnsi="Courier New" w:hint="default"/>
      </w:rPr>
    </w:lvl>
    <w:lvl w:ilvl="5" w:tplc="04020005">
      <w:start w:val="1"/>
      <w:numFmt w:val="bullet"/>
      <w:lvlText w:val=""/>
      <w:lvlJc w:val="left"/>
      <w:pPr>
        <w:ind w:left="4367" w:hanging="360"/>
      </w:pPr>
      <w:rPr>
        <w:rFonts w:ascii="Wingdings" w:hAnsi="Wingdings" w:hint="default"/>
      </w:rPr>
    </w:lvl>
    <w:lvl w:ilvl="6" w:tplc="04020001">
      <w:start w:val="1"/>
      <w:numFmt w:val="bullet"/>
      <w:lvlText w:val=""/>
      <w:lvlJc w:val="left"/>
      <w:pPr>
        <w:ind w:left="5087" w:hanging="360"/>
      </w:pPr>
      <w:rPr>
        <w:rFonts w:ascii="Symbol" w:hAnsi="Symbol" w:hint="default"/>
      </w:rPr>
    </w:lvl>
    <w:lvl w:ilvl="7" w:tplc="04020003">
      <w:start w:val="1"/>
      <w:numFmt w:val="bullet"/>
      <w:lvlText w:val="o"/>
      <w:lvlJc w:val="left"/>
      <w:pPr>
        <w:ind w:left="5807" w:hanging="360"/>
      </w:pPr>
      <w:rPr>
        <w:rFonts w:ascii="Courier New" w:hAnsi="Courier New" w:hint="default"/>
      </w:rPr>
    </w:lvl>
    <w:lvl w:ilvl="8" w:tplc="04020005">
      <w:start w:val="1"/>
      <w:numFmt w:val="bullet"/>
      <w:lvlText w:val=""/>
      <w:lvlJc w:val="left"/>
      <w:pPr>
        <w:ind w:left="6527" w:hanging="360"/>
      </w:pPr>
      <w:rPr>
        <w:rFonts w:ascii="Wingdings" w:hAnsi="Wingdings" w:hint="default"/>
      </w:rPr>
    </w:lvl>
  </w:abstractNum>
  <w:abstractNum w:abstractNumId="14">
    <w:nsid w:val="13BC53BF"/>
    <w:multiLevelType w:val="hybridMultilevel"/>
    <w:tmpl w:val="35100C1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1406532A"/>
    <w:multiLevelType w:val="hybridMultilevel"/>
    <w:tmpl w:val="AA2CD7AE"/>
    <w:lvl w:ilvl="0" w:tplc="D13EF3BC">
      <w:numFmt w:val="bullet"/>
      <w:lvlText w:val="-"/>
      <w:lvlJc w:val="left"/>
      <w:pPr>
        <w:tabs>
          <w:tab w:val="num" w:pos="1340"/>
        </w:tabs>
        <w:ind w:left="134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9E86275C">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5E23BC8"/>
    <w:multiLevelType w:val="hybridMultilevel"/>
    <w:tmpl w:val="734C9448"/>
    <w:lvl w:ilvl="0" w:tplc="2AF69D2A">
      <w:start w:val="1"/>
      <w:numFmt w:val="bullet"/>
      <w:lvlText w:val="▪"/>
      <w:lvlJc w:val="left"/>
      <w:pPr>
        <w:tabs>
          <w:tab w:val="num" w:pos="1106"/>
        </w:tabs>
        <w:ind w:left="1106" w:hanging="397"/>
      </w:pPr>
      <w:rPr>
        <w:rFonts w:ascii="Arial" w:hAnsi="Arial" w:hint="default"/>
        <w:color w:val="000000"/>
        <w:sz w:val="24"/>
      </w:rPr>
    </w:lvl>
    <w:lvl w:ilvl="1" w:tplc="04020003" w:tentative="1">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7">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17635770"/>
    <w:multiLevelType w:val="hybridMultilevel"/>
    <w:tmpl w:val="9CB4334E"/>
    <w:lvl w:ilvl="0" w:tplc="406000FE">
      <w:start w:val="1"/>
      <w:numFmt w:val="russianLow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9CF63AB4">
      <w:start w:val="1"/>
      <w:numFmt w:val="russianLow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182445B3"/>
    <w:multiLevelType w:val="multilevel"/>
    <w:tmpl w:val="494650B8"/>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21">
    <w:nsid w:val="1C1C06F1"/>
    <w:multiLevelType w:val="hybridMultilevel"/>
    <w:tmpl w:val="F4F86F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EAA296A"/>
    <w:multiLevelType w:val="multilevel"/>
    <w:tmpl w:val="FCF4CFE8"/>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20AB0355"/>
    <w:multiLevelType w:val="multilevel"/>
    <w:tmpl w:val="FD9E3F02"/>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4">
    <w:nsid w:val="22EF711C"/>
    <w:multiLevelType w:val="hybridMultilevel"/>
    <w:tmpl w:val="2ED4012E"/>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5">
    <w:nsid w:val="23506298"/>
    <w:multiLevelType w:val="hybridMultilevel"/>
    <w:tmpl w:val="72104FF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23EF46B6"/>
    <w:multiLevelType w:val="hybridMultilevel"/>
    <w:tmpl w:val="FE384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24574D73"/>
    <w:multiLevelType w:val="hybridMultilevel"/>
    <w:tmpl w:val="CF4C4E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4EA4D0F"/>
    <w:multiLevelType w:val="hybridMultilevel"/>
    <w:tmpl w:val="FCF864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6193664"/>
    <w:multiLevelType w:val="multilevel"/>
    <w:tmpl w:val="B3A8A0FC"/>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284B72DD"/>
    <w:multiLevelType w:val="multilevel"/>
    <w:tmpl w:val="D3EC936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6135B1"/>
    <w:multiLevelType w:val="hybridMultilevel"/>
    <w:tmpl w:val="18B2EDF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3">
    <w:nsid w:val="2A8C6EC9"/>
    <w:multiLevelType w:val="multilevel"/>
    <w:tmpl w:val="D8F27F4C"/>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2F127814"/>
    <w:multiLevelType w:val="hybridMultilevel"/>
    <w:tmpl w:val="1010B0D4"/>
    <w:lvl w:ilvl="0" w:tplc="04020001">
      <w:start w:val="1"/>
      <w:numFmt w:val="bullet"/>
      <w:lvlText w:val=""/>
      <w:lvlJc w:val="left"/>
      <w:pPr>
        <w:ind w:left="743" w:hanging="360"/>
      </w:pPr>
      <w:rPr>
        <w:rFonts w:ascii="Symbol" w:hAnsi="Symbol" w:hint="default"/>
      </w:rPr>
    </w:lvl>
    <w:lvl w:ilvl="1" w:tplc="04020003" w:tentative="1">
      <w:start w:val="1"/>
      <w:numFmt w:val="bullet"/>
      <w:lvlText w:val="o"/>
      <w:lvlJc w:val="left"/>
      <w:pPr>
        <w:ind w:left="1463" w:hanging="360"/>
      </w:pPr>
      <w:rPr>
        <w:rFonts w:ascii="Courier New" w:hAnsi="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35">
    <w:nsid w:val="2FF51793"/>
    <w:multiLevelType w:val="hybridMultilevel"/>
    <w:tmpl w:val="52DA01A0"/>
    <w:lvl w:ilvl="0" w:tplc="04020011">
      <w:start w:val="1"/>
      <w:numFmt w:val="bullet"/>
      <w:lvlText w:val=""/>
      <w:lvlJc w:val="left"/>
      <w:pPr>
        <w:ind w:left="767" w:hanging="360"/>
      </w:pPr>
      <w:rPr>
        <w:rFonts w:ascii="Symbol" w:hAnsi="Symbol" w:hint="default"/>
      </w:rPr>
    </w:lvl>
    <w:lvl w:ilvl="1" w:tplc="04020019">
      <w:start w:val="1"/>
      <w:numFmt w:val="bullet"/>
      <w:lvlText w:val="o"/>
      <w:lvlJc w:val="left"/>
      <w:pPr>
        <w:ind w:left="1487" w:hanging="360"/>
      </w:pPr>
      <w:rPr>
        <w:rFonts w:ascii="Courier New" w:hAnsi="Courier New" w:hint="default"/>
      </w:rPr>
    </w:lvl>
    <w:lvl w:ilvl="2" w:tplc="0402001B">
      <w:start w:val="1"/>
      <w:numFmt w:val="bullet"/>
      <w:lvlText w:val=""/>
      <w:lvlJc w:val="left"/>
      <w:pPr>
        <w:ind w:left="2207" w:hanging="360"/>
      </w:pPr>
      <w:rPr>
        <w:rFonts w:ascii="Wingdings" w:hAnsi="Wingdings" w:hint="default"/>
      </w:rPr>
    </w:lvl>
    <w:lvl w:ilvl="3" w:tplc="0402000F">
      <w:start w:val="1"/>
      <w:numFmt w:val="bullet"/>
      <w:lvlText w:val=""/>
      <w:lvlJc w:val="left"/>
      <w:pPr>
        <w:ind w:left="2927" w:hanging="360"/>
      </w:pPr>
      <w:rPr>
        <w:rFonts w:ascii="Symbol" w:hAnsi="Symbol" w:hint="default"/>
      </w:rPr>
    </w:lvl>
    <w:lvl w:ilvl="4" w:tplc="04020019">
      <w:start w:val="1"/>
      <w:numFmt w:val="bullet"/>
      <w:lvlText w:val="o"/>
      <w:lvlJc w:val="left"/>
      <w:pPr>
        <w:ind w:left="3647" w:hanging="360"/>
      </w:pPr>
      <w:rPr>
        <w:rFonts w:ascii="Courier New" w:hAnsi="Courier New" w:hint="default"/>
      </w:rPr>
    </w:lvl>
    <w:lvl w:ilvl="5" w:tplc="0402001B">
      <w:start w:val="1"/>
      <w:numFmt w:val="bullet"/>
      <w:lvlText w:val=""/>
      <w:lvlJc w:val="left"/>
      <w:pPr>
        <w:ind w:left="4367" w:hanging="360"/>
      </w:pPr>
      <w:rPr>
        <w:rFonts w:ascii="Wingdings" w:hAnsi="Wingdings" w:hint="default"/>
      </w:rPr>
    </w:lvl>
    <w:lvl w:ilvl="6" w:tplc="0402000F">
      <w:start w:val="1"/>
      <w:numFmt w:val="bullet"/>
      <w:lvlText w:val=""/>
      <w:lvlJc w:val="left"/>
      <w:pPr>
        <w:ind w:left="5087" w:hanging="360"/>
      </w:pPr>
      <w:rPr>
        <w:rFonts w:ascii="Symbol" w:hAnsi="Symbol" w:hint="default"/>
      </w:rPr>
    </w:lvl>
    <w:lvl w:ilvl="7" w:tplc="04020019">
      <w:start w:val="1"/>
      <w:numFmt w:val="bullet"/>
      <w:lvlText w:val="o"/>
      <w:lvlJc w:val="left"/>
      <w:pPr>
        <w:ind w:left="5807" w:hanging="360"/>
      </w:pPr>
      <w:rPr>
        <w:rFonts w:ascii="Courier New" w:hAnsi="Courier New" w:hint="default"/>
      </w:rPr>
    </w:lvl>
    <w:lvl w:ilvl="8" w:tplc="0402001B">
      <w:start w:val="1"/>
      <w:numFmt w:val="bullet"/>
      <w:lvlText w:val=""/>
      <w:lvlJc w:val="left"/>
      <w:pPr>
        <w:ind w:left="6527" w:hanging="360"/>
      </w:pPr>
      <w:rPr>
        <w:rFonts w:ascii="Wingdings" w:hAnsi="Wingdings" w:hint="default"/>
      </w:rPr>
    </w:lvl>
  </w:abstractNum>
  <w:abstractNum w:abstractNumId="36">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37">
    <w:nsid w:val="327157D0"/>
    <w:multiLevelType w:val="multilevel"/>
    <w:tmpl w:val="3D3CA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3092316"/>
    <w:multiLevelType w:val="hybridMultilevel"/>
    <w:tmpl w:val="6D060636"/>
    <w:lvl w:ilvl="0" w:tplc="68920454">
      <w:start w:val="1"/>
      <w:numFmt w:val="bullet"/>
      <w:lvlText w:val=""/>
      <w:lvlJc w:val="left"/>
      <w:pPr>
        <w:tabs>
          <w:tab w:val="num" w:pos="720"/>
        </w:tabs>
        <w:ind w:left="720" w:hanging="360"/>
      </w:pPr>
      <w:rPr>
        <w:rFonts w:ascii="Symbol" w:hAnsi="Symbol" w:hint="default"/>
        <w:b/>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9">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40">
    <w:nsid w:val="34641548"/>
    <w:multiLevelType w:val="hybridMultilevel"/>
    <w:tmpl w:val="1E3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02354D"/>
    <w:multiLevelType w:val="multilevel"/>
    <w:tmpl w:val="15BC20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60F1172"/>
    <w:multiLevelType w:val="hybridMultilevel"/>
    <w:tmpl w:val="91421B96"/>
    <w:lvl w:ilvl="0" w:tplc="935802F0">
      <w:start w:val="1"/>
      <w:numFmt w:val="decimal"/>
      <w:lvlText w:val="%1."/>
      <w:lvlJc w:val="left"/>
      <w:pPr>
        <w:ind w:left="1080"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3">
    <w:nsid w:val="39621179"/>
    <w:multiLevelType w:val="hybridMultilevel"/>
    <w:tmpl w:val="6CC2F140"/>
    <w:lvl w:ilvl="0" w:tplc="691259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9F079AD"/>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5">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6">
    <w:nsid w:val="3B055FE0"/>
    <w:multiLevelType w:val="multilevel"/>
    <w:tmpl w:val="D40082A8"/>
    <w:lvl w:ilvl="0">
      <w:start w:val="1"/>
      <w:numFmt w:val="decimal"/>
      <w:lvlText w:val="%1."/>
      <w:lvlJc w:val="left"/>
      <w:pPr>
        <w:tabs>
          <w:tab w:val="num" w:pos="390"/>
        </w:tabs>
        <w:ind w:left="390" w:hanging="390"/>
      </w:pPr>
      <w:rPr>
        <w:rFonts w:cs="Times New Roman"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7">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48">
    <w:nsid w:val="3CF42465"/>
    <w:multiLevelType w:val="multilevel"/>
    <w:tmpl w:val="673A8D1E"/>
    <w:lvl w:ilvl="0">
      <w:start w:val="1"/>
      <w:numFmt w:val="bullet"/>
      <w:lvlText w:val=""/>
      <w:lvlJc w:val="left"/>
      <w:pPr>
        <w:tabs>
          <w:tab w:val="num" w:pos="1098"/>
        </w:tabs>
        <w:ind w:left="1098" w:hanging="390"/>
      </w:pPr>
      <w:rPr>
        <w:rFonts w:ascii="Symbol" w:hAnsi="Symbol" w:hint="default"/>
        <w:b/>
      </w:rPr>
    </w:lvl>
    <w:lvl w:ilvl="1">
      <w:start w:val="1"/>
      <w:numFmt w:val="bullet"/>
      <w:lvlText w:val=""/>
      <w:lvlJc w:val="left"/>
      <w:pPr>
        <w:tabs>
          <w:tab w:val="num" w:pos="1428"/>
        </w:tabs>
        <w:ind w:left="1428" w:hanging="720"/>
      </w:pPr>
      <w:rPr>
        <w:rFonts w:ascii="Symbol" w:hAnsi="Symbol" w:hint="default"/>
        <w:b/>
        <w:i w:val="0"/>
      </w:rPr>
    </w:lvl>
    <w:lvl w:ilvl="2">
      <w:start w:val="1"/>
      <w:numFmt w:val="decimal"/>
      <w:lvlText w:val="%1.%2.%3."/>
      <w:lvlJc w:val="left"/>
      <w:pPr>
        <w:tabs>
          <w:tab w:val="num" w:pos="2148"/>
        </w:tabs>
        <w:ind w:left="2148" w:hanging="720"/>
      </w:pPr>
      <w:rPr>
        <w:rFonts w:cs="Times New Roman" w:hint="default"/>
        <w:b/>
      </w:rPr>
    </w:lvl>
    <w:lvl w:ilvl="3">
      <w:start w:val="1"/>
      <w:numFmt w:val="decimal"/>
      <w:lvlText w:val="%1.%2.%3.%4."/>
      <w:lvlJc w:val="left"/>
      <w:pPr>
        <w:tabs>
          <w:tab w:val="num" w:pos="3903"/>
        </w:tabs>
        <w:ind w:left="3903" w:hanging="1080"/>
      </w:pPr>
      <w:rPr>
        <w:rFonts w:cs="Times New Roman" w:hint="default"/>
      </w:rPr>
    </w:lvl>
    <w:lvl w:ilvl="4">
      <w:start w:val="1"/>
      <w:numFmt w:val="decimal"/>
      <w:lvlText w:val="%1.%2.%3.%4.%5."/>
      <w:lvlJc w:val="left"/>
      <w:pPr>
        <w:tabs>
          <w:tab w:val="num" w:pos="4608"/>
        </w:tabs>
        <w:ind w:left="4608" w:hanging="1080"/>
      </w:pPr>
      <w:rPr>
        <w:rFonts w:cs="Times New Roman" w:hint="default"/>
      </w:rPr>
    </w:lvl>
    <w:lvl w:ilvl="5">
      <w:start w:val="1"/>
      <w:numFmt w:val="decimal"/>
      <w:lvlText w:val="%1.%2.%3.%4.%5.%6."/>
      <w:lvlJc w:val="left"/>
      <w:pPr>
        <w:tabs>
          <w:tab w:val="num" w:pos="5673"/>
        </w:tabs>
        <w:ind w:left="5673" w:hanging="1440"/>
      </w:pPr>
      <w:rPr>
        <w:rFonts w:cs="Times New Roman" w:hint="default"/>
      </w:rPr>
    </w:lvl>
    <w:lvl w:ilvl="6">
      <w:start w:val="1"/>
      <w:numFmt w:val="decimal"/>
      <w:lvlText w:val="%1.%2.%3.%4.%5.%6.%7."/>
      <w:lvlJc w:val="left"/>
      <w:pPr>
        <w:tabs>
          <w:tab w:val="num" w:pos="6738"/>
        </w:tabs>
        <w:ind w:left="6738" w:hanging="1800"/>
      </w:pPr>
      <w:rPr>
        <w:rFonts w:cs="Times New Roman" w:hint="default"/>
      </w:rPr>
    </w:lvl>
    <w:lvl w:ilvl="7">
      <w:start w:val="1"/>
      <w:numFmt w:val="decimal"/>
      <w:lvlText w:val="%1.%2.%3.%4.%5.%6.%7.%8."/>
      <w:lvlJc w:val="left"/>
      <w:pPr>
        <w:tabs>
          <w:tab w:val="num" w:pos="7443"/>
        </w:tabs>
        <w:ind w:left="7443" w:hanging="1800"/>
      </w:pPr>
      <w:rPr>
        <w:rFonts w:cs="Times New Roman" w:hint="default"/>
      </w:rPr>
    </w:lvl>
    <w:lvl w:ilvl="8">
      <w:start w:val="1"/>
      <w:numFmt w:val="decimal"/>
      <w:lvlText w:val="%1.%2.%3.%4.%5.%6.%7.%8.%9."/>
      <w:lvlJc w:val="left"/>
      <w:pPr>
        <w:tabs>
          <w:tab w:val="num" w:pos="8508"/>
        </w:tabs>
        <w:ind w:left="8508" w:hanging="2160"/>
      </w:pPr>
      <w:rPr>
        <w:rFonts w:cs="Times New Roman" w:hint="default"/>
      </w:rPr>
    </w:lvl>
  </w:abstractNum>
  <w:abstractNum w:abstractNumId="49">
    <w:nsid w:val="3F3513F9"/>
    <w:multiLevelType w:val="hybridMultilevel"/>
    <w:tmpl w:val="D40ED0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3F781FBC"/>
    <w:multiLevelType w:val="multilevel"/>
    <w:tmpl w:val="3402B1DC"/>
    <w:lvl w:ilvl="0">
      <w:start w:val="1"/>
      <w:numFmt w:val="decimal"/>
      <w:lvlText w:val="%1."/>
      <w:lvlJc w:val="left"/>
      <w:pPr>
        <w:tabs>
          <w:tab w:val="num" w:pos="435"/>
        </w:tabs>
        <w:ind w:left="435" w:hanging="435"/>
      </w:pPr>
      <w:rPr>
        <w:rFonts w:cs="Times New Roman" w:hint="default"/>
      </w:rPr>
    </w:lvl>
    <w:lvl w:ilvl="1">
      <w:start w:val="1"/>
      <w:numFmt w:val="bullet"/>
      <w:lvlText w:val=""/>
      <w:lvlJc w:val="left"/>
      <w:pPr>
        <w:tabs>
          <w:tab w:val="num" w:pos="1440"/>
        </w:tabs>
        <w:ind w:left="1440" w:hanging="360"/>
      </w:pPr>
      <w:rPr>
        <w:rFonts w:ascii="Symbol" w:hAnsi="Symbol" w:hint="default"/>
        <w:b w:val="0"/>
        <w:i w:val="0"/>
        <w:color w:val="auto"/>
        <w:sz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1">
    <w:nsid w:val="406062DD"/>
    <w:multiLevelType w:val="hybridMultilevel"/>
    <w:tmpl w:val="109EC4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2">
    <w:nsid w:val="449B3217"/>
    <w:multiLevelType w:val="multilevel"/>
    <w:tmpl w:val="C792CE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A93B67"/>
    <w:multiLevelType w:val="hybridMultilevel"/>
    <w:tmpl w:val="4C3643D6"/>
    <w:lvl w:ilvl="0" w:tplc="672438C0">
      <w:start w:val="1"/>
      <w:numFmt w:val="bullet"/>
      <w:lvlText w:val=""/>
      <w:lvlJc w:val="left"/>
      <w:pPr>
        <w:tabs>
          <w:tab w:val="num" w:pos="720"/>
        </w:tabs>
        <w:ind w:left="720" w:hanging="360"/>
      </w:pPr>
      <w:rPr>
        <w:rFonts w:ascii="Symbol" w:hAnsi="Symbol" w:hint="default"/>
      </w:rPr>
    </w:lvl>
    <w:lvl w:ilvl="1" w:tplc="702236C2">
      <w:start w:val="1"/>
      <w:numFmt w:val="decimal"/>
      <w:lvlText w:val="%2."/>
      <w:lvlJc w:val="left"/>
      <w:pPr>
        <w:tabs>
          <w:tab w:val="num" w:pos="1440"/>
        </w:tabs>
        <w:ind w:left="1440" w:hanging="360"/>
      </w:pPr>
      <w:rPr>
        <w:rFonts w:cs="Times New Roman"/>
      </w:rPr>
    </w:lvl>
    <w:lvl w:ilvl="2" w:tplc="0C6A9268">
      <w:start w:val="1"/>
      <w:numFmt w:val="decimal"/>
      <w:lvlText w:val="%3."/>
      <w:lvlJc w:val="left"/>
      <w:pPr>
        <w:tabs>
          <w:tab w:val="num" w:pos="2160"/>
        </w:tabs>
        <w:ind w:left="2160" w:hanging="360"/>
      </w:pPr>
      <w:rPr>
        <w:rFonts w:cs="Times New Roman"/>
      </w:rPr>
    </w:lvl>
    <w:lvl w:ilvl="3" w:tplc="1E8C495E">
      <w:start w:val="1"/>
      <w:numFmt w:val="decimal"/>
      <w:lvlText w:val="%4."/>
      <w:lvlJc w:val="left"/>
      <w:pPr>
        <w:tabs>
          <w:tab w:val="num" w:pos="2880"/>
        </w:tabs>
        <w:ind w:left="2880" w:hanging="360"/>
      </w:pPr>
      <w:rPr>
        <w:rFonts w:cs="Times New Roman"/>
      </w:rPr>
    </w:lvl>
    <w:lvl w:ilvl="4" w:tplc="0A84CC60">
      <w:start w:val="1"/>
      <w:numFmt w:val="decimal"/>
      <w:lvlText w:val="%5."/>
      <w:lvlJc w:val="left"/>
      <w:pPr>
        <w:tabs>
          <w:tab w:val="num" w:pos="3600"/>
        </w:tabs>
        <w:ind w:left="3600" w:hanging="360"/>
      </w:pPr>
      <w:rPr>
        <w:rFonts w:cs="Times New Roman"/>
      </w:rPr>
    </w:lvl>
    <w:lvl w:ilvl="5" w:tplc="2D6E2E1A">
      <w:start w:val="1"/>
      <w:numFmt w:val="decimal"/>
      <w:lvlText w:val="%6."/>
      <w:lvlJc w:val="left"/>
      <w:pPr>
        <w:tabs>
          <w:tab w:val="num" w:pos="4320"/>
        </w:tabs>
        <w:ind w:left="4320" w:hanging="360"/>
      </w:pPr>
      <w:rPr>
        <w:rFonts w:cs="Times New Roman"/>
      </w:rPr>
    </w:lvl>
    <w:lvl w:ilvl="6" w:tplc="05A012AA">
      <w:start w:val="1"/>
      <w:numFmt w:val="decimal"/>
      <w:lvlText w:val="%7."/>
      <w:lvlJc w:val="left"/>
      <w:pPr>
        <w:tabs>
          <w:tab w:val="num" w:pos="5040"/>
        </w:tabs>
        <w:ind w:left="5040" w:hanging="360"/>
      </w:pPr>
      <w:rPr>
        <w:rFonts w:cs="Times New Roman"/>
      </w:rPr>
    </w:lvl>
    <w:lvl w:ilvl="7" w:tplc="724E7A5C">
      <w:start w:val="1"/>
      <w:numFmt w:val="decimal"/>
      <w:lvlText w:val="%8."/>
      <w:lvlJc w:val="left"/>
      <w:pPr>
        <w:tabs>
          <w:tab w:val="num" w:pos="5760"/>
        </w:tabs>
        <w:ind w:left="5760" w:hanging="360"/>
      </w:pPr>
      <w:rPr>
        <w:rFonts w:cs="Times New Roman"/>
      </w:rPr>
    </w:lvl>
    <w:lvl w:ilvl="8" w:tplc="AD1234F2">
      <w:start w:val="1"/>
      <w:numFmt w:val="decimal"/>
      <w:lvlText w:val="%9."/>
      <w:lvlJc w:val="left"/>
      <w:pPr>
        <w:tabs>
          <w:tab w:val="num" w:pos="6480"/>
        </w:tabs>
        <w:ind w:left="6480" w:hanging="360"/>
      </w:pPr>
      <w:rPr>
        <w:rFonts w:cs="Times New Roman"/>
      </w:rPr>
    </w:lvl>
  </w:abstractNum>
  <w:abstractNum w:abstractNumId="54">
    <w:nsid w:val="4BA658E5"/>
    <w:multiLevelType w:val="hybridMultilevel"/>
    <w:tmpl w:val="32D6C172"/>
    <w:lvl w:ilvl="0" w:tplc="04090007">
      <w:start w:val="1"/>
      <w:numFmt w:val="bullet"/>
      <w:lvlText w:val=""/>
      <w:lvlPicBulletId w:val="0"/>
      <w:lvlJc w:val="left"/>
      <w:pPr>
        <w:tabs>
          <w:tab w:val="num" w:pos="927"/>
        </w:tabs>
        <w:ind w:left="927" w:hanging="360"/>
      </w:pPr>
      <w:rPr>
        <w:rFonts w:ascii="Symbol" w:hAnsi="Symbol" w:hint="default"/>
      </w:rPr>
    </w:lvl>
    <w:lvl w:ilvl="1" w:tplc="04020001">
      <w:start w:val="1"/>
      <w:numFmt w:val="bullet"/>
      <w:lvlText w:val=""/>
      <w:lvlJc w:val="left"/>
      <w:pPr>
        <w:tabs>
          <w:tab w:val="num" w:pos="1980"/>
        </w:tabs>
        <w:ind w:left="1980" w:hanging="360"/>
      </w:pPr>
      <w:rPr>
        <w:rFonts w:ascii="Symbol" w:hAnsi="Symbol"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5">
    <w:nsid w:val="4BDD1C7D"/>
    <w:multiLevelType w:val="hybridMultilevel"/>
    <w:tmpl w:val="AA0C10EC"/>
    <w:lvl w:ilvl="0" w:tplc="04020001">
      <w:start w:val="1"/>
      <w:numFmt w:val="decimal"/>
      <w:lvlText w:val="%1."/>
      <w:lvlJc w:val="left"/>
      <w:pPr>
        <w:tabs>
          <w:tab w:val="num" w:pos="900"/>
        </w:tabs>
        <w:ind w:left="900" w:hanging="360"/>
      </w:pPr>
      <w:rPr>
        <w:rFonts w:cs="Times New Roman" w:hint="default"/>
        <w:b w:val="0"/>
        <w:i w:val="0"/>
      </w:rPr>
    </w:lvl>
    <w:lvl w:ilvl="1" w:tplc="04020003">
      <w:start w:val="1"/>
      <w:numFmt w:val="russianLower"/>
      <w:lvlText w:val="%2)"/>
      <w:lvlJc w:val="left"/>
      <w:pPr>
        <w:tabs>
          <w:tab w:val="num" w:pos="1800"/>
        </w:tabs>
        <w:ind w:left="1800" w:hanging="360"/>
      </w:pPr>
      <w:rPr>
        <w:rFonts w:cs="Times New Roman" w:hint="default"/>
        <w:b w:val="0"/>
        <w:i w:val="0"/>
      </w:rPr>
    </w:lvl>
    <w:lvl w:ilvl="2" w:tplc="04020005">
      <w:start w:val="1"/>
      <w:numFmt w:val="russianLower"/>
      <w:lvlText w:val="%3)"/>
      <w:lvlJc w:val="left"/>
      <w:pPr>
        <w:tabs>
          <w:tab w:val="num" w:pos="1800"/>
        </w:tabs>
        <w:ind w:left="1800" w:hanging="360"/>
      </w:pPr>
      <w:rPr>
        <w:rFonts w:cs="Times New Roman" w:hint="default"/>
        <w:b w:val="0"/>
        <w:i w:val="0"/>
      </w:rPr>
    </w:lvl>
    <w:lvl w:ilvl="3" w:tplc="04020001">
      <w:start w:val="2"/>
      <w:numFmt w:val="bullet"/>
      <w:lvlText w:val="-"/>
      <w:lvlJc w:val="left"/>
      <w:pPr>
        <w:tabs>
          <w:tab w:val="num" w:pos="3930"/>
        </w:tabs>
        <w:ind w:left="3930" w:hanging="1050"/>
      </w:pPr>
      <w:rPr>
        <w:rFonts w:ascii="Times New Roman" w:eastAsia="Times New Roman" w:hAnsi="Times New Roman" w:hint="default"/>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56">
    <w:nsid w:val="4E875559"/>
    <w:multiLevelType w:val="hybridMultilevel"/>
    <w:tmpl w:val="CF880D9C"/>
    <w:lvl w:ilvl="0" w:tplc="04020001">
      <w:start w:val="1"/>
      <w:numFmt w:val="decimal"/>
      <w:lvlText w:val="%1."/>
      <w:lvlJc w:val="left"/>
      <w:pPr>
        <w:ind w:left="720" w:hanging="360"/>
      </w:pPr>
      <w:rPr>
        <w:rFonts w:cs="Times New Roman" w:hint="default"/>
      </w:rPr>
    </w:lvl>
    <w:lvl w:ilvl="1" w:tplc="04020003" w:tentative="1">
      <w:start w:val="1"/>
      <w:numFmt w:val="lowerLetter"/>
      <w:lvlText w:val="%2."/>
      <w:lvlJc w:val="left"/>
      <w:pPr>
        <w:ind w:left="1440" w:hanging="360"/>
      </w:pPr>
      <w:rPr>
        <w:rFonts w:cs="Times New Roman"/>
      </w:rPr>
    </w:lvl>
    <w:lvl w:ilvl="2" w:tplc="04020005" w:tentative="1">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abstractNum w:abstractNumId="57">
    <w:nsid w:val="4EE55C2B"/>
    <w:multiLevelType w:val="hybridMultilevel"/>
    <w:tmpl w:val="A03E126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8">
    <w:nsid w:val="5370389B"/>
    <w:multiLevelType w:val="hybridMultilevel"/>
    <w:tmpl w:val="6C3230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53DA1AB1"/>
    <w:multiLevelType w:val="hybridMultilevel"/>
    <w:tmpl w:val="5996649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47B2ABF"/>
    <w:multiLevelType w:val="hybridMultilevel"/>
    <w:tmpl w:val="790EAC00"/>
    <w:lvl w:ilvl="0" w:tplc="F6F84758">
      <w:start w:val="1"/>
      <w:numFmt w:val="russianLower"/>
      <w:lvlText w:val="%1)"/>
      <w:lvlJc w:val="left"/>
      <w:pPr>
        <w:ind w:left="1080" w:hanging="360"/>
      </w:pPr>
      <w:rPr>
        <w:rFonts w:cs="Times New Roman" w:hint="default"/>
        <w:b/>
        <w:bCs w:val="0"/>
        <w:i w:val="0"/>
        <w:iCs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1">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2">
    <w:nsid w:val="56AD6F77"/>
    <w:multiLevelType w:val="hybridMultilevel"/>
    <w:tmpl w:val="5DDC3E12"/>
    <w:lvl w:ilvl="0" w:tplc="A4C8F7F4">
      <w:start w:val="1"/>
      <w:numFmt w:val="bullet"/>
      <w:lvlText w:val=""/>
      <w:lvlJc w:val="left"/>
      <w:pPr>
        <w:tabs>
          <w:tab w:val="num" w:pos="1440"/>
        </w:tabs>
        <w:ind w:left="1440" w:hanging="360"/>
      </w:pPr>
      <w:rPr>
        <w:rFonts w:ascii="Symbol" w:hAnsi="Symbol" w:hint="default"/>
        <w:color w:val="auto"/>
      </w:rPr>
    </w:lvl>
    <w:lvl w:ilvl="1" w:tplc="E8E8B774" w:tentative="1">
      <w:start w:val="1"/>
      <w:numFmt w:val="bullet"/>
      <w:lvlText w:val="o"/>
      <w:lvlJc w:val="left"/>
      <w:pPr>
        <w:tabs>
          <w:tab w:val="num" w:pos="2160"/>
        </w:tabs>
        <w:ind w:left="2160" w:hanging="360"/>
      </w:pPr>
      <w:rPr>
        <w:rFonts w:ascii="Courier New" w:hAnsi="Courier New" w:hint="default"/>
      </w:rPr>
    </w:lvl>
    <w:lvl w:ilvl="2" w:tplc="565808DC" w:tentative="1">
      <w:start w:val="1"/>
      <w:numFmt w:val="bullet"/>
      <w:lvlText w:val=""/>
      <w:lvlJc w:val="left"/>
      <w:pPr>
        <w:tabs>
          <w:tab w:val="num" w:pos="2880"/>
        </w:tabs>
        <w:ind w:left="2880" w:hanging="360"/>
      </w:pPr>
      <w:rPr>
        <w:rFonts w:ascii="Wingdings" w:hAnsi="Wingdings" w:hint="default"/>
      </w:rPr>
    </w:lvl>
    <w:lvl w:ilvl="3" w:tplc="3E0CD6DA" w:tentative="1">
      <w:start w:val="1"/>
      <w:numFmt w:val="bullet"/>
      <w:lvlText w:val=""/>
      <w:lvlJc w:val="left"/>
      <w:pPr>
        <w:tabs>
          <w:tab w:val="num" w:pos="3600"/>
        </w:tabs>
        <w:ind w:left="3600" w:hanging="360"/>
      </w:pPr>
      <w:rPr>
        <w:rFonts w:ascii="Symbol" w:hAnsi="Symbol" w:hint="default"/>
      </w:rPr>
    </w:lvl>
    <w:lvl w:ilvl="4" w:tplc="F1CA6800" w:tentative="1">
      <w:start w:val="1"/>
      <w:numFmt w:val="bullet"/>
      <w:lvlText w:val="o"/>
      <w:lvlJc w:val="left"/>
      <w:pPr>
        <w:tabs>
          <w:tab w:val="num" w:pos="4320"/>
        </w:tabs>
        <w:ind w:left="4320" w:hanging="360"/>
      </w:pPr>
      <w:rPr>
        <w:rFonts w:ascii="Courier New" w:hAnsi="Courier New" w:hint="default"/>
      </w:rPr>
    </w:lvl>
    <w:lvl w:ilvl="5" w:tplc="45704888" w:tentative="1">
      <w:start w:val="1"/>
      <w:numFmt w:val="bullet"/>
      <w:lvlText w:val=""/>
      <w:lvlJc w:val="left"/>
      <w:pPr>
        <w:tabs>
          <w:tab w:val="num" w:pos="5040"/>
        </w:tabs>
        <w:ind w:left="5040" w:hanging="360"/>
      </w:pPr>
      <w:rPr>
        <w:rFonts w:ascii="Wingdings" w:hAnsi="Wingdings" w:hint="default"/>
      </w:rPr>
    </w:lvl>
    <w:lvl w:ilvl="6" w:tplc="E7A2E8EC" w:tentative="1">
      <w:start w:val="1"/>
      <w:numFmt w:val="bullet"/>
      <w:lvlText w:val=""/>
      <w:lvlJc w:val="left"/>
      <w:pPr>
        <w:tabs>
          <w:tab w:val="num" w:pos="5760"/>
        </w:tabs>
        <w:ind w:left="5760" w:hanging="360"/>
      </w:pPr>
      <w:rPr>
        <w:rFonts w:ascii="Symbol" w:hAnsi="Symbol" w:hint="default"/>
      </w:rPr>
    </w:lvl>
    <w:lvl w:ilvl="7" w:tplc="28860ED2" w:tentative="1">
      <w:start w:val="1"/>
      <w:numFmt w:val="bullet"/>
      <w:lvlText w:val="o"/>
      <w:lvlJc w:val="left"/>
      <w:pPr>
        <w:tabs>
          <w:tab w:val="num" w:pos="6480"/>
        </w:tabs>
        <w:ind w:left="6480" w:hanging="360"/>
      </w:pPr>
      <w:rPr>
        <w:rFonts w:ascii="Courier New" w:hAnsi="Courier New" w:hint="default"/>
      </w:rPr>
    </w:lvl>
    <w:lvl w:ilvl="8" w:tplc="E27EB158" w:tentative="1">
      <w:start w:val="1"/>
      <w:numFmt w:val="bullet"/>
      <w:lvlText w:val=""/>
      <w:lvlJc w:val="left"/>
      <w:pPr>
        <w:tabs>
          <w:tab w:val="num" w:pos="7200"/>
        </w:tabs>
        <w:ind w:left="7200" w:hanging="360"/>
      </w:pPr>
      <w:rPr>
        <w:rFonts w:ascii="Wingdings" w:hAnsi="Wingdings" w:hint="default"/>
      </w:rPr>
    </w:lvl>
  </w:abstractNum>
  <w:abstractNum w:abstractNumId="63">
    <w:nsid w:val="57466E0C"/>
    <w:multiLevelType w:val="hybridMultilevel"/>
    <w:tmpl w:val="3A6822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5B813926"/>
    <w:multiLevelType w:val="hybridMultilevel"/>
    <w:tmpl w:val="3D9850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5BB753BD"/>
    <w:multiLevelType w:val="multilevel"/>
    <w:tmpl w:val="62468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5F2E1F6A"/>
    <w:multiLevelType w:val="multilevel"/>
    <w:tmpl w:val="CE6455F8"/>
    <w:lvl w:ilvl="0">
      <w:start w:val="1"/>
      <w:numFmt w:val="decimal"/>
      <w:lvlText w:val="%1."/>
      <w:lvlJc w:val="left"/>
      <w:pPr>
        <w:ind w:left="1068" w:hanging="360"/>
      </w:pPr>
      <w:rPr>
        <w:rFonts w:cs="Times New Roman" w:hint="default"/>
        <w:color w:val="auto"/>
      </w:rPr>
    </w:lvl>
    <w:lvl w:ilvl="1">
      <w:start w:val="12"/>
      <w:numFmt w:val="decimal"/>
      <w:isLgl/>
      <w:lvlText w:val="%1.%2"/>
      <w:lvlJc w:val="left"/>
      <w:pPr>
        <w:ind w:left="1140" w:hanging="420"/>
      </w:pPr>
      <w:rPr>
        <w:rFonts w:cs="Times New Roman" w:hint="default"/>
        <w:b/>
      </w:rPr>
    </w:lvl>
    <w:lvl w:ilvl="2">
      <w:start w:val="1"/>
      <w:numFmt w:val="decimal"/>
      <w:isLgl/>
      <w:lvlText w:val="%1.%2.%3"/>
      <w:lvlJc w:val="left"/>
      <w:pPr>
        <w:ind w:left="1452" w:hanging="720"/>
      </w:pPr>
      <w:rPr>
        <w:rFonts w:cs="Times New Roman" w:hint="default"/>
        <w:b/>
      </w:rPr>
    </w:lvl>
    <w:lvl w:ilvl="3">
      <w:start w:val="1"/>
      <w:numFmt w:val="decimal"/>
      <w:isLgl/>
      <w:lvlText w:val="%1.%2.%3.%4"/>
      <w:lvlJc w:val="left"/>
      <w:pPr>
        <w:ind w:left="1464" w:hanging="720"/>
      </w:pPr>
      <w:rPr>
        <w:rFonts w:cs="Times New Roman" w:hint="default"/>
        <w:b/>
      </w:rPr>
    </w:lvl>
    <w:lvl w:ilvl="4">
      <w:start w:val="1"/>
      <w:numFmt w:val="decimal"/>
      <w:isLgl/>
      <w:lvlText w:val="%1.%2.%3.%4.%5"/>
      <w:lvlJc w:val="left"/>
      <w:pPr>
        <w:ind w:left="1836" w:hanging="1080"/>
      </w:pPr>
      <w:rPr>
        <w:rFonts w:cs="Times New Roman" w:hint="default"/>
        <w:b/>
      </w:rPr>
    </w:lvl>
    <w:lvl w:ilvl="5">
      <w:start w:val="1"/>
      <w:numFmt w:val="decimal"/>
      <w:isLgl/>
      <w:lvlText w:val="%1.%2.%3.%4.%5.%6"/>
      <w:lvlJc w:val="left"/>
      <w:pPr>
        <w:ind w:left="1848" w:hanging="1080"/>
      </w:pPr>
      <w:rPr>
        <w:rFonts w:cs="Times New Roman" w:hint="default"/>
        <w:b/>
      </w:rPr>
    </w:lvl>
    <w:lvl w:ilvl="6">
      <w:start w:val="1"/>
      <w:numFmt w:val="decimal"/>
      <w:isLgl/>
      <w:lvlText w:val="%1.%2.%3.%4.%5.%6.%7"/>
      <w:lvlJc w:val="left"/>
      <w:pPr>
        <w:ind w:left="2220" w:hanging="1440"/>
      </w:pPr>
      <w:rPr>
        <w:rFonts w:cs="Times New Roman" w:hint="default"/>
        <w:b/>
      </w:rPr>
    </w:lvl>
    <w:lvl w:ilvl="7">
      <w:start w:val="1"/>
      <w:numFmt w:val="decimal"/>
      <w:isLgl/>
      <w:lvlText w:val="%1.%2.%3.%4.%5.%6.%7.%8"/>
      <w:lvlJc w:val="left"/>
      <w:pPr>
        <w:ind w:left="2232" w:hanging="1440"/>
      </w:pPr>
      <w:rPr>
        <w:rFonts w:cs="Times New Roman" w:hint="default"/>
        <w:b/>
      </w:rPr>
    </w:lvl>
    <w:lvl w:ilvl="8">
      <w:start w:val="1"/>
      <w:numFmt w:val="decimal"/>
      <w:isLgl/>
      <w:lvlText w:val="%1.%2.%3.%4.%5.%6.%7.%8.%9"/>
      <w:lvlJc w:val="left"/>
      <w:pPr>
        <w:ind w:left="2604" w:hanging="1800"/>
      </w:pPr>
      <w:rPr>
        <w:rFonts w:cs="Times New Roman" w:hint="default"/>
        <w:b/>
      </w:rPr>
    </w:lvl>
  </w:abstractNum>
  <w:abstractNum w:abstractNumId="68">
    <w:nsid w:val="61BB06DA"/>
    <w:multiLevelType w:val="hybridMultilevel"/>
    <w:tmpl w:val="5E94E26C"/>
    <w:lvl w:ilvl="0" w:tplc="04020001">
      <w:start w:val="1"/>
      <w:numFmt w:val="bullet"/>
      <w:lvlText w:val=""/>
      <w:lvlJc w:val="left"/>
      <w:pPr>
        <w:ind w:left="1416" w:hanging="990"/>
      </w:pPr>
      <w:rPr>
        <w:rFonts w:ascii="Symbol" w:hAnsi="Symbol" w:hint="default"/>
        <w:b/>
        <w:color w:val="00000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69">
    <w:nsid w:val="638A6592"/>
    <w:multiLevelType w:val="hybridMultilevel"/>
    <w:tmpl w:val="990CD68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0">
    <w:nsid w:val="63E477F3"/>
    <w:multiLevelType w:val="hybridMultilevel"/>
    <w:tmpl w:val="F384C3D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1">
    <w:nsid w:val="64054E62"/>
    <w:multiLevelType w:val="multilevel"/>
    <w:tmpl w:val="7CBE03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5177D92"/>
    <w:multiLevelType w:val="multilevel"/>
    <w:tmpl w:val="673A8D1E"/>
    <w:lvl w:ilvl="0">
      <w:start w:val="1"/>
      <w:numFmt w:val="bullet"/>
      <w:lvlText w:val=""/>
      <w:lvlJc w:val="left"/>
      <w:pPr>
        <w:tabs>
          <w:tab w:val="num" w:pos="390"/>
        </w:tabs>
        <w:ind w:left="390" w:hanging="390"/>
      </w:pPr>
      <w:rPr>
        <w:rFonts w:ascii="Symbol" w:hAnsi="Symbol" w:hint="default"/>
        <w:b/>
      </w:rPr>
    </w:lvl>
    <w:lvl w:ilvl="1">
      <w:start w:val="1"/>
      <w:numFmt w:val="bullet"/>
      <w:lvlText w:val=""/>
      <w:lvlJc w:val="left"/>
      <w:pPr>
        <w:tabs>
          <w:tab w:val="num" w:pos="1004"/>
        </w:tabs>
        <w:ind w:left="1004"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73">
    <w:nsid w:val="6A9F13A5"/>
    <w:multiLevelType w:val="hybridMultilevel"/>
    <w:tmpl w:val="89DEB226"/>
    <w:lvl w:ilvl="0" w:tplc="6F64A6DE">
      <w:start w:val="1"/>
      <w:numFmt w:val="bullet"/>
      <w:lvlText w:val=""/>
      <w:lvlJc w:val="left"/>
      <w:pPr>
        <w:tabs>
          <w:tab w:val="num" w:pos="720"/>
        </w:tabs>
        <w:ind w:left="720" w:hanging="360"/>
      </w:pPr>
      <w:rPr>
        <w:rFonts w:ascii="Symbol" w:hAnsi="Symbol" w:hint="default"/>
      </w:rPr>
    </w:lvl>
    <w:lvl w:ilvl="1" w:tplc="00540E06">
      <w:start w:val="1"/>
      <w:numFmt w:val="decimal"/>
      <w:lvlText w:val="%2."/>
      <w:lvlJc w:val="left"/>
      <w:pPr>
        <w:tabs>
          <w:tab w:val="num" w:pos="1440"/>
        </w:tabs>
        <w:ind w:left="1440" w:hanging="360"/>
      </w:pPr>
      <w:rPr>
        <w:rFonts w:cs="Times New Roman"/>
      </w:rPr>
    </w:lvl>
    <w:lvl w:ilvl="2" w:tplc="6E90F7F2">
      <w:start w:val="1"/>
      <w:numFmt w:val="decimal"/>
      <w:lvlText w:val="%3."/>
      <w:lvlJc w:val="left"/>
      <w:pPr>
        <w:tabs>
          <w:tab w:val="num" w:pos="2160"/>
        </w:tabs>
        <w:ind w:left="2160" w:hanging="360"/>
      </w:pPr>
      <w:rPr>
        <w:rFonts w:cs="Times New Roman"/>
      </w:rPr>
    </w:lvl>
    <w:lvl w:ilvl="3" w:tplc="BC686AF6">
      <w:start w:val="1"/>
      <w:numFmt w:val="decimal"/>
      <w:lvlText w:val="%4."/>
      <w:lvlJc w:val="left"/>
      <w:pPr>
        <w:tabs>
          <w:tab w:val="num" w:pos="2880"/>
        </w:tabs>
        <w:ind w:left="2880" w:hanging="360"/>
      </w:pPr>
      <w:rPr>
        <w:rFonts w:cs="Times New Roman"/>
      </w:rPr>
    </w:lvl>
    <w:lvl w:ilvl="4" w:tplc="C50A84C2">
      <w:start w:val="1"/>
      <w:numFmt w:val="decimal"/>
      <w:lvlText w:val="%5."/>
      <w:lvlJc w:val="left"/>
      <w:pPr>
        <w:tabs>
          <w:tab w:val="num" w:pos="3600"/>
        </w:tabs>
        <w:ind w:left="3600" w:hanging="360"/>
      </w:pPr>
      <w:rPr>
        <w:rFonts w:cs="Times New Roman"/>
      </w:rPr>
    </w:lvl>
    <w:lvl w:ilvl="5" w:tplc="76A8849A">
      <w:start w:val="1"/>
      <w:numFmt w:val="decimal"/>
      <w:lvlText w:val="%6."/>
      <w:lvlJc w:val="left"/>
      <w:pPr>
        <w:tabs>
          <w:tab w:val="num" w:pos="4320"/>
        </w:tabs>
        <w:ind w:left="4320" w:hanging="360"/>
      </w:pPr>
      <w:rPr>
        <w:rFonts w:cs="Times New Roman"/>
      </w:rPr>
    </w:lvl>
    <w:lvl w:ilvl="6" w:tplc="84B0EFEC">
      <w:start w:val="1"/>
      <w:numFmt w:val="decimal"/>
      <w:lvlText w:val="%7."/>
      <w:lvlJc w:val="left"/>
      <w:pPr>
        <w:tabs>
          <w:tab w:val="num" w:pos="5040"/>
        </w:tabs>
        <w:ind w:left="5040" w:hanging="360"/>
      </w:pPr>
      <w:rPr>
        <w:rFonts w:cs="Times New Roman"/>
      </w:rPr>
    </w:lvl>
    <w:lvl w:ilvl="7" w:tplc="D99E0B08">
      <w:start w:val="1"/>
      <w:numFmt w:val="decimal"/>
      <w:lvlText w:val="%8."/>
      <w:lvlJc w:val="left"/>
      <w:pPr>
        <w:tabs>
          <w:tab w:val="num" w:pos="5760"/>
        </w:tabs>
        <w:ind w:left="5760" w:hanging="360"/>
      </w:pPr>
      <w:rPr>
        <w:rFonts w:cs="Times New Roman"/>
      </w:rPr>
    </w:lvl>
    <w:lvl w:ilvl="8" w:tplc="A5FE9B6C">
      <w:start w:val="1"/>
      <w:numFmt w:val="decimal"/>
      <w:lvlText w:val="%9."/>
      <w:lvlJc w:val="left"/>
      <w:pPr>
        <w:tabs>
          <w:tab w:val="num" w:pos="6480"/>
        </w:tabs>
        <w:ind w:left="6480" w:hanging="360"/>
      </w:pPr>
      <w:rPr>
        <w:rFonts w:cs="Times New Roman"/>
      </w:rPr>
    </w:lvl>
  </w:abstractNum>
  <w:abstractNum w:abstractNumId="74">
    <w:nsid w:val="6BED1F89"/>
    <w:multiLevelType w:val="hybridMultilevel"/>
    <w:tmpl w:val="FAD8E0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6C647D4E"/>
    <w:multiLevelType w:val="multilevel"/>
    <w:tmpl w:val="E8C0A12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0EE1D44"/>
    <w:multiLevelType w:val="multilevel"/>
    <w:tmpl w:val="DF485F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1B462BB"/>
    <w:multiLevelType w:val="multilevel"/>
    <w:tmpl w:val="F2B482F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1.%2.%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8">
    <w:nsid w:val="73AA0E9A"/>
    <w:multiLevelType w:val="hybridMultilevel"/>
    <w:tmpl w:val="AA0C10EC"/>
    <w:lvl w:ilvl="0" w:tplc="04020001">
      <w:start w:val="1"/>
      <w:numFmt w:val="decimal"/>
      <w:lvlText w:val="%1."/>
      <w:lvlJc w:val="left"/>
      <w:pPr>
        <w:tabs>
          <w:tab w:val="num" w:pos="900"/>
        </w:tabs>
        <w:ind w:left="900" w:hanging="360"/>
      </w:pPr>
      <w:rPr>
        <w:rFonts w:cs="Times New Roman" w:hint="default"/>
        <w:b w:val="0"/>
        <w:i w:val="0"/>
      </w:rPr>
    </w:lvl>
    <w:lvl w:ilvl="1" w:tplc="04020003">
      <w:start w:val="1"/>
      <w:numFmt w:val="russianLower"/>
      <w:lvlText w:val="%2)"/>
      <w:lvlJc w:val="left"/>
      <w:pPr>
        <w:tabs>
          <w:tab w:val="num" w:pos="1800"/>
        </w:tabs>
        <w:ind w:left="1800" w:hanging="360"/>
      </w:pPr>
      <w:rPr>
        <w:rFonts w:cs="Times New Roman" w:hint="default"/>
        <w:b w:val="0"/>
        <w:i w:val="0"/>
      </w:rPr>
    </w:lvl>
    <w:lvl w:ilvl="2" w:tplc="04020005">
      <w:start w:val="1"/>
      <w:numFmt w:val="russianLower"/>
      <w:lvlText w:val="%3)"/>
      <w:lvlJc w:val="left"/>
      <w:pPr>
        <w:tabs>
          <w:tab w:val="num" w:pos="1800"/>
        </w:tabs>
        <w:ind w:left="1800" w:hanging="360"/>
      </w:pPr>
      <w:rPr>
        <w:rFonts w:cs="Times New Roman" w:hint="default"/>
        <w:b w:val="0"/>
        <w:i w:val="0"/>
      </w:rPr>
    </w:lvl>
    <w:lvl w:ilvl="3" w:tplc="04020001">
      <w:start w:val="2"/>
      <w:numFmt w:val="bullet"/>
      <w:lvlText w:val="-"/>
      <w:lvlJc w:val="left"/>
      <w:pPr>
        <w:tabs>
          <w:tab w:val="num" w:pos="3930"/>
        </w:tabs>
        <w:ind w:left="3930" w:hanging="1050"/>
      </w:pPr>
      <w:rPr>
        <w:rFonts w:ascii="Times New Roman" w:eastAsia="Times New Roman" w:hAnsi="Times New Roman" w:hint="default"/>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79">
    <w:nsid w:val="76B3093F"/>
    <w:multiLevelType w:val="hybridMultilevel"/>
    <w:tmpl w:val="C6E4C574"/>
    <w:lvl w:ilvl="0" w:tplc="EF960DA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777E6A57"/>
    <w:multiLevelType w:val="hybridMultilevel"/>
    <w:tmpl w:val="D0D28872"/>
    <w:lvl w:ilvl="0" w:tplc="B1660980">
      <w:start w:val="7"/>
      <w:numFmt w:val="bullet"/>
      <w:lvlText w:val=""/>
      <w:lvlJc w:val="left"/>
      <w:pPr>
        <w:tabs>
          <w:tab w:val="num" w:pos="720"/>
        </w:tabs>
        <w:ind w:left="720" w:hanging="360"/>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C1B5AE4"/>
    <w:multiLevelType w:val="hybridMultilevel"/>
    <w:tmpl w:val="2AB0014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2">
    <w:nsid w:val="7E2C27FA"/>
    <w:multiLevelType w:val="hybridMultilevel"/>
    <w:tmpl w:val="044073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7E3A3EE0"/>
    <w:multiLevelType w:val="multilevel"/>
    <w:tmpl w:val="C6400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7ED45A46"/>
    <w:multiLevelType w:val="hybridMultilevel"/>
    <w:tmpl w:val="ED742018"/>
    <w:lvl w:ilvl="0" w:tplc="04090001">
      <w:start w:val="1"/>
      <w:numFmt w:val="bullet"/>
      <w:lvlText w:val=""/>
      <w:lvlJc w:val="left"/>
      <w:pPr>
        <w:tabs>
          <w:tab w:val="num" w:pos="720"/>
        </w:tabs>
        <w:ind w:left="720" w:hanging="360"/>
      </w:pPr>
      <w:rPr>
        <w:rFonts w:ascii="Symbol" w:hAnsi="Symbol" w:hint="default"/>
        <w:b/>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78"/>
  </w:num>
  <w:num w:numId="2">
    <w:abstractNumId w:val="18"/>
  </w:num>
  <w:num w:numId="3">
    <w:abstractNumId w:val="72"/>
  </w:num>
  <w:num w:numId="4">
    <w:abstractNumId w:val="56"/>
  </w:num>
  <w:num w:numId="5">
    <w:abstractNumId w:val="62"/>
  </w:num>
  <w:num w:numId="6">
    <w:abstractNumId w:val="48"/>
  </w:num>
  <w:num w:numId="7">
    <w:abstractNumId w:val="24"/>
  </w:num>
  <w:num w:numId="8">
    <w:abstractNumId w:val="79"/>
  </w:num>
  <w:num w:numId="9">
    <w:abstractNumId w:val="77"/>
  </w:num>
  <w:num w:numId="10">
    <w:abstractNumId w:val="50"/>
  </w:num>
  <w:num w:numId="11">
    <w:abstractNumId w:val="23"/>
  </w:num>
  <w:num w:numId="12">
    <w:abstractNumId w:val="9"/>
  </w:num>
  <w:num w:numId="13">
    <w:abstractNumId w:val="15"/>
  </w:num>
  <w:num w:numId="14">
    <w:abstractNumId w:val="57"/>
  </w:num>
  <w:num w:numId="15">
    <w:abstractNumId w:val="3"/>
  </w:num>
  <w:num w:numId="16">
    <w:abstractNumId w:val="46"/>
  </w:num>
  <w:num w:numId="17">
    <w:abstractNumId w:val="10"/>
  </w:num>
  <w:num w:numId="18">
    <w:abstractNumId w:val="1"/>
  </w:num>
  <w:num w:numId="19">
    <w:abstractNumId w:val="35"/>
  </w:num>
  <w:num w:numId="2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1"/>
  </w:num>
  <w:num w:numId="25">
    <w:abstractNumId w:val="7"/>
  </w:num>
  <w:num w:numId="26">
    <w:abstractNumId w:val="4"/>
  </w:num>
  <w:num w:numId="27">
    <w:abstractNumId w:val="34"/>
  </w:num>
  <w:num w:numId="28">
    <w:abstractNumId w:val="41"/>
  </w:num>
  <w:num w:numId="29">
    <w:abstractNumId w:val="8"/>
  </w:num>
  <w:num w:numId="30">
    <w:abstractNumId w:val="66"/>
  </w:num>
  <w:num w:numId="31">
    <w:abstractNumId w:val="59"/>
  </w:num>
  <w:num w:numId="32">
    <w:abstractNumId w:val="42"/>
  </w:num>
  <w:num w:numId="33">
    <w:abstractNumId w:val="60"/>
  </w:num>
  <w:num w:numId="34">
    <w:abstractNumId w:val="12"/>
  </w:num>
  <w:num w:numId="35">
    <w:abstractNumId w:val="39"/>
  </w:num>
  <w:num w:numId="36">
    <w:abstractNumId w:val="45"/>
  </w:num>
  <w:num w:numId="37">
    <w:abstractNumId w:val="70"/>
  </w:num>
  <w:num w:numId="38">
    <w:abstractNumId w:val="64"/>
  </w:num>
  <w:num w:numId="39">
    <w:abstractNumId w:val="63"/>
  </w:num>
  <w:num w:numId="40">
    <w:abstractNumId w:val="49"/>
  </w:num>
  <w:num w:numId="41">
    <w:abstractNumId w:val="74"/>
  </w:num>
  <w:num w:numId="42">
    <w:abstractNumId w:val="55"/>
  </w:num>
  <w:num w:numId="43">
    <w:abstractNumId w:val="44"/>
  </w:num>
  <w:num w:numId="44">
    <w:abstractNumId w:val="82"/>
  </w:num>
  <w:num w:numId="45">
    <w:abstractNumId w:val="67"/>
  </w:num>
  <w:num w:numId="46">
    <w:abstractNumId w:val="16"/>
  </w:num>
  <w:num w:numId="47">
    <w:abstractNumId w:val="54"/>
  </w:num>
  <w:num w:numId="48">
    <w:abstractNumId w:val="38"/>
  </w:num>
  <w:num w:numId="49">
    <w:abstractNumId w:val="84"/>
  </w:num>
  <w:num w:numId="50">
    <w:abstractNumId w:val="11"/>
  </w:num>
  <w:num w:numId="51">
    <w:abstractNumId w:val="40"/>
  </w:num>
  <w:num w:numId="52">
    <w:abstractNumId w:val="81"/>
  </w:num>
  <w:num w:numId="53">
    <w:abstractNumId w:val="25"/>
  </w:num>
  <w:num w:numId="54">
    <w:abstractNumId w:val="14"/>
  </w:num>
  <w:num w:numId="55">
    <w:abstractNumId w:val="69"/>
  </w:num>
  <w:num w:numId="56">
    <w:abstractNumId w:val="6"/>
  </w:num>
  <w:num w:numId="57">
    <w:abstractNumId w:val="65"/>
  </w:num>
  <w:num w:numId="58">
    <w:abstractNumId w:val="2"/>
  </w:num>
  <w:num w:numId="59">
    <w:abstractNumId w:val="71"/>
  </w:num>
  <w:num w:numId="60">
    <w:abstractNumId w:val="75"/>
  </w:num>
  <w:num w:numId="61">
    <w:abstractNumId w:val="31"/>
  </w:num>
  <w:num w:numId="62">
    <w:abstractNumId w:val="52"/>
  </w:num>
  <w:num w:numId="63">
    <w:abstractNumId w:val="76"/>
  </w:num>
  <w:num w:numId="64">
    <w:abstractNumId w:val="37"/>
  </w:num>
  <w:num w:numId="65">
    <w:abstractNumId w:val="22"/>
  </w:num>
  <w:num w:numId="66">
    <w:abstractNumId w:val="19"/>
  </w:num>
  <w:num w:numId="67">
    <w:abstractNumId w:val="30"/>
  </w:num>
  <w:num w:numId="68">
    <w:abstractNumId w:val="33"/>
  </w:num>
  <w:num w:numId="69">
    <w:abstractNumId w:val="21"/>
  </w:num>
  <w:num w:numId="70">
    <w:abstractNumId w:val="20"/>
  </w:num>
  <w:num w:numId="71">
    <w:abstractNumId w:val="5"/>
  </w:num>
  <w:num w:numId="72">
    <w:abstractNumId w:val="47"/>
  </w:num>
  <w:num w:numId="73">
    <w:abstractNumId w:val="36"/>
  </w:num>
  <w:num w:numId="74">
    <w:abstractNumId w:val="43"/>
  </w:num>
  <w:num w:numId="75">
    <w:abstractNumId w:val="80"/>
  </w:num>
  <w:num w:numId="76">
    <w:abstractNumId w:val="83"/>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num>
  <w:num w:numId="81">
    <w:abstractNumId w:val="58"/>
  </w:num>
  <w:num w:numId="82">
    <w:abstractNumId w:val="32"/>
  </w:num>
  <w:num w:numId="83">
    <w:abstractNumId w:val="68"/>
  </w:num>
  <w:num w:numId="84">
    <w:abstractNumId w:val="17"/>
  </w:num>
  <w:num w:numId="85">
    <w:abstractNumId w:val="29"/>
  </w:num>
  <w:num w:numId="86">
    <w:abstractNumId w:val="26"/>
  </w:num>
  <w:num w:numId="87">
    <w:abstractNumId w:val="28"/>
  </w:num>
  <w:num w:numId="88">
    <w:abstractNumId w:val="5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85337"/>
    <w:rsid w:val="000007E3"/>
    <w:rsid w:val="00000AC6"/>
    <w:rsid w:val="000044C5"/>
    <w:rsid w:val="000067EA"/>
    <w:rsid w:val="00013476"/>
    <w:rsid w:val="0001347E"/>
    <w:rsid w:val="00014FB6"/>
    <w:rsid w:val="00017644"/>
    <w:rsid w:val="0002011A"/>
    <w:rsid w:val="00020C42"/>
    <w:rsid w:val="00020E78"/>
    <w:rsid w:val="000220E1"/>
    <w:rsid w:val="00026EFF"/>
    <w:rsid w:val="00030957"/>
    <w:rsid w:val="00033967"/>
    <w:rsid w:val="00033C24"/>
    <w:rsid w:val="0003448A"/>
    <w:rsid w:val="000345F2"/>
    <w:rsid w:val="00034E27"/>
    <w:rsid w:val="0003551E"/>
    <w:rsid w:val="000355B2"/>
    <w:rsid w:val="00041A94"/>
    <w:rsid w:val="000423F1"/>
    <w:rsid w:val="00045842"/>
    <w:rsid w:val="0005026D"/>
    <w:rsid w:val="0005305D"/>
    <w:rsid w:val="00053144"/>
    <w:rsid w:val="00053EFF"/>
    <w:rsid w:val="00054528"/>
    <w:rsid w:val="00056844"/>
    <w:rsid w:val="00060F5A"/>
    <w:rsid w:val="000625F4"/>
    <w:rsid w:val="00070009"/>
    <w:rsid w:val="00071088"/>
    <w:rsid w:val="00071D8F"/>
    <w:rsid w:val="00071E11"/>
    <w:rsid w:val="000728F7"/>
    <w:rsid w:val="00072DC0"/>
    <w:rsid w:val="00073051"/>
    <w:rsid w:val="0007719A"/>
    <w:rsid w:val="00077C82"/>
    <w:rsid w:val="00080B5E"/>
    <w:rsid w:val="00085659"/>
    <w:rsid w:val="000875D7"/>
    <w:rsid w:val="00087A54"/>
    <w:rsid w:val="0009024C"/>
    <w:rsid w:val="00090BB4"/>
    <w:rsid w:val="0009142B"/>
    <w:rsid w:val="00094441"/>
    <w:rsid w:val="0009534B"/>
    <w:rsid w:val="0009724D"/>
    <w:rsid w:val="000A189A"/>
    <w:rsid w:val="000A1EBD"/>
    <w:rsid w:val="000A3F7B"/>
    <w:rsid w:val="000A4543"/>
    <w:rsid w:val="000A4AB2"/>
    <w:rsid w:val="000B1F19"/>
    <w:rsid w:val="000B3845"/>
    <w:rsid w:val="000B6AA3"/>
    <w:rsid w:val="000C1B62"/>
    <w:rsid w:val="000C2862"/>
    <w:rsid w:val="000C3089"/>
    <w:rsid w:val="000C38C9"/>
    <w:rsid w:val="000C39AF"/>
    <w:rsid w:val="000C5438"/>
    <w:rsid w:val="000C62F5"/>
    <w:rsid w:val="000C6393"/>
    <w:rsid w:val="000C66A8"/>
    <w:rsid w:val="000C7071"/>
    <w:rsid w:val="000C77C1"/>
    <w:rsid w:val="000D0E08"/>
    <w:rsid w:val="000D228D"/>
    <w:rsid w:val="000D4F4A"/>
    <w:rsid w:val="000D5D53"/>
    <w:rsid w:val="000D6C56"/>
    <w:rsid w:val="000E0C44"/>
    <w:rsid w:val="000E28E3"/>
    <w:rsid w:val="000E3D82"/>
    <w:rsid w:val="000E7734"/>
    <w:rsid w:val="00100D49"/>
    <w:rsid w:val="00101EE0"/>
    <w:rsid w:val="00102E60"/>
    <w:rsid w:val="00103283"/>
    <w:rsid w:val="00107922"/>
    <w:rsid w:val="00111E58"/>
    <w:rsid w:val="00112202"/>
    <w:rsid w:val="001131BF"/>
    <w:rsid w:val="00113B59"/>
    <w:rsid w:val="001152B8"/>
    <w:rsid w:val="00115407"/>
    <w:rsid w:val="001169FA"/>
    <w:rsid w:val="00117B53"/>
    <w:rsid w:val="00124129"/>
    <w:rsid w:val="00124F24"/>
    <w:rsid w:val="00126C1B"/>
    <w:rsid w:val="00132284"/>
    <w:rsid w:val="00135276"/>
    <w:rsid w:val="001366CF"/>
    <w:rsid w:val="0013671D"/>
    <w:rsid w:val="00137B88"/>
    <w:rsid w:val="0014136F"/>
    <w:rsid w:val="00152ABF"/>
    <w:rsid w:val="0015709B"/>
    <w:rsid w:val="00157EA4"/>
    <w:rsid w:val="00165A81"/>
    <w:rsid w:val="001705C0"/>
    <w:rsid w:val="00170B78"/>
    <w:rsid w:val="00171B86"/>
    <w:rsid w:val="00175641"/>
    <w:rsid w:val="00176A20"/>
    <w:rsid w:val="00177890"/>
    <w:rsid w:val="001802FB"/>
    <w:rsid w:val="00187FC1"/>
    <w:rsid w:val="0019030A"/>
    <w:rsid w:val="001903F2"/>
    <w:rsid w:val="00192870"/>
    <w:rsid w:val="001A0BE6"/>
    <w:rsid w:val="001A0F35"/>
    <w:rsid w:val="001A12F9"/>
    <w:rsid w:val="001B582D"/>
    <w:rsid w:val="001C1056"/>
    <w:rsid w:val="001C1956"/>
    <w:rsid w:val="001C227E"/>
    <w:rsid w:val="001C2567"/>
    <w:rsid w:val="001C3096"/>
    <w:rsid w:val="001C3901"/>
    <w:rsid w:val="001C4AEF"/>
    <w:rsid w:val="001C5BC2"/>
    <w:rsid w:val="001D2C1A"/>
    <w:rsid w:val="001D309A"/>
    <w:rsid w:val="001D459F"/>
    <w:rsid w:val="001D465D"/>
    <w:rsid w:val="001D5425"/>
    <w:rsid w:val="001D79C5"/>
    <w:rsid w:val="001E21AB"/>
    <w:rsid w:val="001E2226"/>
    <w:rsid w:val="001E5B81"/>
    <w:rsid w:val="001E6ED4"/>
    <w:rsid w:val="001F0FFB"/>
    <w:rsid w:val="001F3B43"/>
    <w:rsid w:val="001F46D5"/>
    <w:rsid w:val="001F5A05"/>
    <w:rsid w:val="001F5BAC"/>
    <w:rsid w:val="001F63FB"/>
    <w:rsid w:val="001F6CEB"/>
    <w:rsid w:val="00201202"/>
    <w:rsid w:val="002012D9"/>
    <w:rsid w:val="0020207E"/>
    <w:rsid w:val="002020DB"/>
    <w:rsid w:val="002169C5"/>
    <w:rsid w:val="00220401"/>
    <w:rsid w:val="00220DFE"/>
    <w:rsid w:val="00221A02"/>
    <w:rsid w:val="00224E48"/>
    <w:rsid w:val="002255BA"/>
    <w:rsid w:val="002258C7"/>
    <w:rsid w:val="00227318"/>
    <w:rsid w:val="0023443C"/>
    <w:rsid w:val="002362DD"/>
    <w:rsid w:val="00236451"/>
    <w:rsid w:val="00236F45"/>
    <w:rsid w:val="00240D0D"/>
    <w:rsid w:val="0024477F"/>
    <w:rsid w:val="00247045"/>
    <w:rsid w:val="00250E6C"/>
    <w:rsid w:val="00253B77"/>
    <w:rsid w:val="0025578D"/>
    <w:rsid w:val="00256B58"/>
    <w:rsid w:val="0026427E"/>
    <w:rsid w:val="00264AA5"/>
    <w:rsid w:val="002674CE"/>
    <w:rsid w:val="00271CE6"/>
    <w:rsid w:val="00271CF3"/>
    <w:rsid w:val="0027200F"/>
    <w:rsid w:val="00282BB8"/>
    <w:rsid w:val="00283564"/>
    <w:rsid w:val="00284524"/>
    <w:rsid w:val="002859A0"/>
    <w:rsid w:val="002859CE"/>
    <w:rsid w:val="00286354"/>
    <w:rsid w:val="00287728"/>
    <w:rsid w:val="0029234E"/>
    <w:rsid w:val="00292C06"/>
    <w:rsid w:val="00292EB8"/>
    <w:rsid w:val="0029642E"/>
    <w:rsid w:val="00296FF7"/>
    <w:rsid w:val="002A00A4"/>
    <w:rsid w:val="002A0A0C"/>
    <w:rsid w:val="002A17A2"/>
    <w:rsid w:val="002A7805"/>
    <w:rsid w:val="002B0F67"/>
    <w:rsid w:val="002B2BD5"/>
    <w:rsid w:val="002B4A01"/>
    <w:rsid w:val="002B7612"/>
    <w:rsid w:val="002D1D99"/>
    <w:rsid w:val="002D3DD6"/>
    <w:rsid w:val="002D620F"/>
    <w:rsid w:val="002D6F24"/>
    <w:rsid w:val="002D7426"/>
    <w:rsid w:val="002E017B"/>
    <w:rsid w:val="002E07C8"/>
    <w:rsid w:val="002E7A09"/>
    <w:rsid w:val="002F0EF0"/>
    <w:rsid w:val="002F576D"/>
    <w:rsid w:val="00302522"/>
    <w:rsid w:val="00302DBC"/>
    <w:rsid w:val="003044BB"/>
    <w:rsid w:val="00305222"/>
    <w:rsid w:val="00307A71"/>
    <w:rsid w:val="00310043"/>
    <w:rsid w:val="00314F6A"/>
    <w:rsid w:val="00315F09"/>
    <w:rsid w:val="00324160"/>
    <w:rsid w:val="0032479F"/>
    <w:rsid w:val="00325B22"/>
    <w:rsid w:val="00331B26"/>
    <w:rsid w:val="00334390"/>
    <w:rsid w:val="0033578A"/>
    <w:rsid w:val="0033744F"/>
    <w:rsid w:val="003416DB"/>
    <w:rsid w:val="003447C3"/>
    <w:rsid w:val="003474C9"/>
    <w:rsid w:val="00357B82"/>
    <w:rsid w:val="0036153C"/>
    <w:rsid w:val="00361644"/>
    <w:rsid w:val="00363A26"/>
    <w:rsid w:val="00364A8E"/>
    <w:rsid w:val="003652EC"/>
    <w:rsid w:val="00365A67"/>
    <w:rsid w:val="003663CC"/>
    <w:rsid w:val="0037034D"/>
    <w:rsid w:val="00370371"/>
    <w:rsid w:val="003717FE"/>
    <w:rsid w:val="00371A68"/>
    <w:rsid w:val="00372ADE"/>
    <w:rsid w:val="003737CC"/>
    <w:rsid w:val="0037635B"/>
    <w:rsid w:val="00376D34"/>
    <w:rsid w:val="00377553"/>
    <w:rsid w:val="00377B81"/>
    <w:rsid w:val="00377DFC"/>
    <w:rsid w:val="00380887"/>
    <w:rsid w:val="00380925"/>
    <w:rsid w:val="003829BB"/>
    <w:rsid w:val="00391012"/>
    <w:rsid w:val="00392F93"/>
    <w:rsid w:val="003930F2"/>
    <w:rsid w:val="00396571"/>
    <w:rsid w:val="00397C56"/>
    <w:rsid w:val="003A16C4"/>
    <w:rsid w:val="003A1BBF"/>
    <w:rsid w:val="003A7945"/>
    <w:rsid w:val="003A7B2D"/>
    <w:rsid w:val="003B081B"/>
    <w:rsid w:val="003B2119"/>
    <w:rsid w:val="003B331E"/>
    <w:rsid w:val="003B41EF"/>
    <w:rsid w:val="003B5F02"/>
    <w:rsid w:val="003B74F6"/>
    <w:rsid w:val="003C140A"/>
    <w:rsid w:val="003C3F8A"/>
    <w:rsid w:val="003C454B"/>
    <w:rsid w:val="003C7739"/>
    <w:rsid w:val="003C7A43"/>
    <w:rsid w:val="003D0CF9"/>
    <w:rsid w:val="003D10EF"/>
    <w:rsid w:val="003D2452"/>
    <w:rsid w:val="003D246F"/>
    <w:rsid w:val="003D4D7F"/>
    <w:rsid w:val="003D733E"/>
    <w:rsid w:val="003D7C92"/>
    <w:rsid w:val="003E1CCA"/>
    <w:rsid w:val="003E203B"/>
    <w:rsid w:val="003E23BC"/>
    <w:rsid w:val="003E4469"/>
    <w:rsid w:val="003E49AD"/>
    <w:rsid w:val="003E6E53"/>
    <w:rsid w:val="003E750D"/>
    <w:rsid w:val="003F227D"/>
    <w:rsid w:val="003F358E"/>
    <w:rsid w:val="003F4CD8"/>
    <w:rsid w:val="003F6387"/>
    <w:rsid w:val="003F6640"/>
    <w:rsid w:val="003F7146"/>
    <w:rsid w:val="00400827"/>
    <w:rsid w:val="00402F4C"/>
    <w:rsid w:val="00403C47"/>
    <w:rsid w:val="00403F47"/>
    <w:rsid w:val="00404122"/>
    <w:rsid w:val="00405CC6"/>
    <w:rsid w:val="004065B2"/>
    <w:rsid w:val="004065E0"/>
    <w:rsid w:val="00410CDF"/>
    <w:rsid w:val="00411AC0"/>
    <w:rsid w:val="0041226F"/>
    <w:rsid w:val="00412885"/>
    <w:rsid w:val="00420F06"/>
    <w:rsid w:val="004219C9"/>
    <w:rsid w:val="00423789"/>
    <w:rsid w:val="004304D2"/>
    <w:rsid w:val="00430BF1"/>
    <w:rsid w:val="00436E3C"/>
    <w:rsid w:val="0043735F"/>
    <w:rsid w:val="00437C04"/>
    <w:rsid w:val="00442448"/>
    <w:rsid w:val="00452985"/>
    <w:rsid w:val="0045370E"/>
    <w:rsid w:val="004537D9"/>
    <w:rsid w:val="00454538"/>
    <w:rsid w:val="00454A4A"/>
    <w:rsid w:val="004562A1"/>
    <w:rsid w:val="00457286"/>
    <w:rsid w:val="004621BA"/>
    <w:rsid w:val="00462BC0"/>
    <w:rsid w:val="0046666E"/>
    <w:rsid w:val="0046798E"/>
    <w:rsid w:val="00467FF9"/>
    <w:rsid w:val="004702D0"/>
    <w:rsid w:val="004712D6"/>
    <w:rsid w:val="004729E7"/>
    <w:rsid w:val="0047524D"/>
    <w:rsid w:val="00475BCC"/>
    <w:rsid w:val="0047603D"/>
    <w:rsid w:val="00477F3D"/>
    <w:rsid w:val="00480674"/>
    <w:rsid w:val="00480F11"/>
    <w:rsid w:val="0048147A"/>
    <w:rsid w:val="00491322"/>
    <w:rsid w:val="00491AA5"/>
    <w:rsid w:val="00491B78"/>
    <w:rsid w:val="00492213"/>
    <w:rsid w:val="00496439"/>
    <w:rsid w:val="004A1825"/>
    <w:rsid w:val="004A46ED"/>
    <w:rsid w:val="004A4D75"/>
    <w:rsid w:val="004B3799"/>
    <w:rsid w:val="004B4DD4"/>
    <w:rsid w:val="004C57BD"/>
    <w:rsid w:val="004C658C"/>
    <w:rsid w:val="004D0C55"/>
    <w:rsid w:val="004D2EC1"/>
    <w:rsid w:val="004D3516"/>
    <w:rsid w:val="004D456E"/>
    <w:rsid w:val="004D5E1B"/>
    <w:rsid w:val="004D6D8A"/>
    <w:rsid w:val="004D736C"/>
    <w:rsid w:val="004E107D"/>
    <w:rsid w:val="004E192E"/>
    <w:rsid w:val="004E2F6E"/>
    <w:rsid w:val="004E3C61"/>
    <w:rsid w:val="004E5571"/>
    <w:rsid w:val="004F078B"/>
    <w:rsid w:val="004F0EC9"/>
    <w:rsid w:val="004F3053"/>
    <w:rsid w:val="004F32E0"/>
    <w:rsid w:val="004F3E98"/>
    <w:rsid w:val="004F40C2"/>
    <w:rsid w:val="004F59C0"/>
    <w:rsid w:val="00502C29"/>
    <w:rsid w:val="00502CB0"/>
    <w:rsid w:val="00502DDE"/>
    <w:rsid w:val="00503553"/>
    <w:rsid w:val="00504A91"/>
    <w:rsid w:val="00506951"/>
    <w:rsid w:val="00506A69"/>
    <w:rsid w:val="00510223"/>
    <w:rsid w:val="00510F81"/>
    <w:rsid w:val="005139CD"/>
    <w:rsid w:val="00513E70"/>
    <w:rsid w:val="0051453C"/>
    <w:rsid w:val="00514B5E"/>
    <w:rsid w:val="0051516D"/>
    <w:rsid w:val="00515AFF"/>
    <w:rsid w:val="00522044"/>
    <w:rsid w:val="00522545"/>
    <w:rsid w:val="00522AA8"/>
    <w:rsid w:val="00525A58"/>
    <w:rsid w:val="00525D48"/>
    <w:rsid w:val="00534CE2"/>
    <w:rsid w:val="00534D35"/>
    <w:rsid w:val="00534FC2"/>
    <w:rsid w:val="00537C3B"/>
    <w:rsid w:val="00544A06"/>
    <w:rsid w:val="00546880"/>
    <w:rsid w:val="00546FB3"/>
    <w:rsid w:val="00550E75"/>
    <w:rsid w:val="0055335F"/>
    <w:rsid w:val="005536B3"/>
    <w:rsid w:val="00553C09"/>
    <w:rsid w:val="0057067F"/>
    <w:rsid w:val="005778EC"/>
    <w:rsid w:val="00581CDE"/>
    <w:rsid w:val="0058314F"/>
    <w:rsid w:val="00593451"/>
    <w:rsid w:val="005970C7"/>
    <w:rsid w:val="00597647"/>
    <w:rsid w:val="005A696A"/>
    <w:rsid w:val="005A773C"/>
    <w:rsid w:val="005A7B9E"/>
    <w:rsid w:val="005A7C1C"/>
    <w:rsid w:val="005A7D91"/>
    <w:rsid w:val="005B62DD"/>
    <w:rsid w:val="005C11B3"/>
    <w:rsid w:val="005C1DF0"/>
    <w:rsid w:val="005C5F35"/>
    <w:rsid w:val="005C681F"/>
    <w:rsid w:val="005C7D28"/>
    <w:rsid w:val="005D1998"/>
    <w:rsid w:val="005D287C"/>
    <w:rsid w:val="005D2A24"/>
    <w:rsid w:val="005D2BC5"/>
    <w:rsid w:val="005D5CFF"/>
    <w:rsid w:val="005D77F4"/>
    <w:rsid w:val="005E1366"/>
    <w:rsid w:val="005E3495"/>
    <w:rsid w:val="005E5236"/>
    <w:rsid w:val="005E549A"/>
    <w:rsid w:val="005E551D"/>
    <w:rsid w:val="005E7984"/>
    <w:rsid w:val="005F6344"/>
    <w:rsid w:val="00606E77"/>
    <w:rsid w:val="00607E84"/>
    <w:rsid w:val="00611C68"/>
    <w:rsid w:val="00616511"/>
    <w:rsid w:val="00616540"/>
    <w:rsid w:val="00616DF5"/>
    <w:rsid w:val="00621ACC"/>
    <w:rsid w:val="0062293B"/>
    <w:rsid w:val="0062389D"/>
    <w:rsid w:val="00625C75"/>
    <w:rsid w:val="006263A0"/>
    <w:rsid w:val="00630F64"/>
    <w:rsid w:val="0063464F"/>
    <w:rsid w:val="00634730"/>
    <w:rsid w:val="00640833"/>
    <w:rsid w:val="00641DF0"/>
    <w:rsid w:val="0064325D"/>
    <w:rsid w:val="006441C8"/>
    <w:rsid w:val="00663914"/>
    <w:rsid w:val="00670006"/>
    <w:rsid w:val="00674A74"/>
    <w:rsid w:val="006806D9"/>
    <w:rsid w:val="006825F6"/>
    <w:rsid w:val="00682664"/>
    <w:rsid w:val="00686801"/>
    <w:rsid w:val="006901B1"/>
    <w:rsid w:val="00691E7A"/>
    <w:rsid w:val="0069403A"/>
    <w:rsid w:val="006979F7"/>
    <w:rsid w:val="00697DE5"/>
    <w:rsid w:val="006A031A"/>
    <w:rsid w:val="006A07E4"/>
    <w:rsid w:val="006A2E9D"/>
    <w:rsid w:val="006A5F78"/>
    <w:rsid w:val="006A6805"/>
    <w:rsid w:val="006A7821"/>
    <w:rsid w:val="006B65A4"/>
    <w:rsid w:val="006C04A8"/>
    <w:rsid w:val="006C22C7"/>
    <w:rsid w:val="006C5B55"/>
    <w:rsid w:val="006D2D93"/>
    <w:rsid w:val="006D4F7E"/>
    <w:rsid w:val="006D50AD"/>
    <w:rsid w:val="006E02A9"/>
    <w:rsid w:val="006E073D"/>
    <w:rsid w:val="006E394B"/>
    <w:rsid w:val="006E5C17"/>
    <w:rsid w:val="006F01E8"/>
    <w:rsid w:val="006F1EAF"/>
    <w:rsid w:val="006F4A30"/>
    <w:rsid w:val="006F5952"/>
    <w:rsid w:val="006F6BD9"/>
    <w:rsid w:val="00700B32"/>
    <w:rsid w:val="00702D04"/>
    <w:rsid w:val="00703D27"/>
    <w:rsid w:val="00704059"/>
    <w:rsid w:val="007061BC"/>
    <w:rsid w:val="0071071E"/>
    <w:rsid w:val="00710922"/>
    <w:rsid w:val="00711931"/>
    <w:rsid w:val="007151E0"/>
    <w:rsid w:val="00716422"/>
    <w:rsid w:val="00716BD2"/>
    <w:rsid w:val="00720A57"/>
    <w:rsid w:val="00720D94"/>
    <w:rsid w:val="00721C30"/>
    <w:rsid w:val="007224E1"/>
    <w:rsid w:val="007242E4"/>
    <w:rsid w:val="007265C6"/>
    <w:rsid w:val="00733EA9"/>
    <w:rsid w:val="007353FF"/>
    <w:rsid w:val="0073693D"/>
    <w:rsid w:val="00745EE1"/>
    <w:rsid w:val="0075205B"/>
    <w:rsid w:val="0075361B"/>
    <w:rsid w:val="00753769"/>
    <w:rsid w:val="00755A0C"/>
    <w:rsid w:val="00756273"/>
    <w:rsid w:val="0076440A"/>
    <w:rsid w:val="00765464"/>
    <w:rsid w:val="00766F3B"/>
    <w:rsid w:val="0077467C"/>
    <w:rsid w:val="0077523A"/>
    <w:rsid w:val="00777AF8"/>
    <w:rsid w:val="00777D02"/>
    <w:rsid w:val="00782420"/>
    <w:rsid w:val="0078340F"/>
    <w:rsid w:val="00786A23"/>
    <w:rsid w:val="007916D3"/>
    <w:rsid w:val="00793019"/>
    <w:rsid w:val="007930D6"/>
    <w:rsid w:val="00793A29"/>
    <w:rsid w:val="00795E69"/>
    <w:rsid w:val="007967F3"/>
    <w:rsid w:val="007A1F18"/>
    <w:rsid w:val="007A29BA"/>
    <w:rsid w:val="007A5AA1"/>
    <w:rsid w:val="007A6F56"/>
    <w:rsid w:val="007B0056"/>
    <w:rsid w:val="007B3E95"/>
    <w:rsid w:val="007B55EC"/>
    <w:rsid w:val="007B62FE"/>
    <w:rsid w:val="007B6F20"/>
    <w:rsid w:val="007C2A39"/>
    <w:rsid w:val="007C4C82"/>
    <w:rsid w:val="007C5D43"/>
    <w:rsid w:val="007C65A3"/>
    <w:rsid w:val="007C7D65"/>
    <w:rsid w:val="007D0104"/>
    <w:rsid w:val="007D1799"/>
    <w:rsid w:val="007D3460"/>
    <w:rsid w:val="007E1435"/>
    <w:rsid w:val="007E3C60"/>
    <w:rsid w:val="007E6DCB"/>
    <w:rsid w:val="007E77D8"/>
    <w:rsid w:val="007E77DB"/>
    <w:rsid w:val="007E7C39"/>
    <w:rsid w:val="007F458E"/>
    <w:rsid w:val="008022C2"/>
    <w:rsid w:val="00806D36"/>
    <w:rsid w:val="0080793A"/>
    <w:rsid w:val="00807954"/>
    <w:rsid w:val="008172B3"/>
    <w:rsid w:val="00830ABE"/>
    <w:rsid w:val="00831816"/>
    <w:rsid w:val="00834712"/>
    <w:rsid w:val="00835BC2"/>
    <w:rsid w:val="00840CC4"/>
    <w:rsid w:val="008414F1"/>
    <w:rsid w:val="00843BCC"/>
    <w:rsid w:val="008505C1"/>
    <w:rsid w:val="00854112"/>
    <w:rsid w:val="00855FC1"/>
    <w:rsid w:val="008561BF"/>
    <w:rsid w:val="008604CB"/>
    <w:rsid w:val="00860AA7"/>
    <w:rsid w:val="00860E4E"/>
    <w:rsid w:val="00870F4E"/>
    <w:rsid w:val="00871FF7"/>
    <w:rsid w:val="00872AE4"/>
    <w:rsid w:val="00873C08"/>
    <w:rsid w:val="00874791"/>
    <w:rsid w:val="00875603"/>
    <w:rsid w:val="00876480"/>
    <w:rsid w:val="008807EA"/>
    <w:rsid w:val="008823F8"/>
    <w:rsid w:val="008872AA"/>
    <w:rsid w:val="00895090"/>
    <w:rsid w:val="008A2D95"/>
    <w:rsid w:val="008A65CC"/>
    <w:rsid w:val="008A77A5"/>
    <w:rsid w:val="008B2F72"/>
    <w:rsid w:val="008B742E"/>
    <w:rsid w:val="008B7E82"/>
    <w:rsid w:val="008C3892"/>
    <w:rsid w:val="008C6428"/>
    <w:rsid w:val="008D05EC"/>
    <w:rsid w:val="008D1D94"/>
    <w:rsid w:val="008D1E57"/>
    <w:rsid w:val="008D3380"/>
    <w:rsid w:val="008D4EBD"/>
    <w:rsid w:val="008E0A23"/>
    <w:rsid w:val="008E1BB8"/>
    <w:rsid w:val="008E37BB"/>
    <w:rsid w:val="008E3A2D"/>
    <w:rsid w:val="008E52C6"/>
    <w:rsid w:val="008E741A"/>
    <w:rsid w:val="008F0E6D"/>
    <w:rsid w:val="008F1CA1"/>
    <w:rsid w:val="008F3D42"/>
    <w:rsid w:val="008F4397"/>
    <w:rsid w:val="008F4D23"/>
    <w:rsid w:val="008F4FFA"/>
    <w:rsid w:val="009005BC"/>
    <w:rsid w:val="009017FC"/>
    <w:rsid w:val="00901A52"/>
    <w:rsid w:val="00903458"/>
    <w:rsid w:val="00904EFC"/>
    <w:rsid w:val="00906DC3"/>
    <w:rsid w:val="00910752"/>
    <w:rsid w:val="009114D7"/>
    <w:rsid w:val="009142D9"/>
    <w:rsid w:val="009163F6"/>
    <w:rsid w:val="00920EC9"/>
    <w:rsid w:val="0092436F"/>
    <w:rsid w:val="00924F42"/>
    <w:rsid w:val="00925950"/>
    <w:rsid w:val="00925A94"/>
    <w:rsid w:val="00927702"/>
    <w:rsid w:val="00933856"/>
    <w:rsid w:val="0094235D"/>
    <w:rsid w:val="00943B22"/>
    <w:rsid w:val="0094467F"/>
    <w:rsid w:val="00947D4B"/>
    <w:rsid w:val="00952F5A"/>
    <w:rsid w:val="009531B4"/>
    <w:rsid w:val="00953AA9"/>
    <w:rsid w:val="00953C8E"/>
    <w:rsid w:val="00954C4B"/>
    <w:rsid w:val="0095734C"/>
    <w:rsid w:val="009619B4"/>
    <w:rsid w:val="009645D1"/>
    <w:rsid w:val="009670D9"/>
    <w:rsid w:val="009744C6"/>
    <w:rsid w:val="00974F15"/>
    <w:rsid w:val="00975100"/>
    <w:rsid w:val="00975981"/>
    <w:rsid w:val="009772BF"/>
    <w:rsid w:val="00977C68"/>
    <w:rsid w:val="00981D41"/>
    <w:rsid w:val="009863B1"/>
    <w:rsid w:val="009913C2"/>
    <w:rsid w:val="00991A45"/>
    <w:rsid w:val="00994A07"/>
    <w:rsid w:val="0099523C"/>
    <w:rsid w:val="00997469"/>
    <w:rsid w:val="00997A15"/>
    <w:rsid w:val="009A1A9D"/>
    <w:rsid w:val="009A41D3"/>
    <w:rsid w:val="009A5466"/>
    <w:rsid w:val="009A6B56"/>
    <w:rsid w:val="009A7CC6"/>
    <w:rsid w:val="009B04C4"/>
    <w:rsid w:val="009B20F5"/>
    <w:rsid w:val="009B5286"/>
    <w:rsid w:val="009C39D0"/>
    <w:rsid w:val="009C6B23"/>
    <w:rsid w:val="009C72AC"/>
    <w:rsid w:val="009D1037"/>
    <w:rsid w:val="009D2B4C"/>
    <w:rsid w:val="009D7CC2"/>
    <w:rsid w:val="009E0974"/>
    <w:rsid w:val="009E1CDC"/>
    <w:rsid w:val="009E244A"/>
    <w:rsid w:val="009E38A4"/>
    <w:rsid w:val="009E3BEE"/>
    <w:rsid w:val="009F26A7"/>
    <w:rsid w:val="009F30B1"/>
    <w:rsid w:val="009F34D9"/>
    <w:rsid w:val="009F3F40"/>
    <w:rsid w:val="009F634D"/>
    <w:rsid w:val="00A01458"/>
    <w:rsid w:val="00A0413D"/>
    <w:rsid w:val="00A0484E"/>
    <w:rsid w:val="00A05DFD"/>
    <w:rsid w:val="00A075A4"/>
    <w:rsid w:val="00A07635"/>
    <w:rsid w:val="00A1042C"/>
    <w:rsid w:val="00A10BD9"/>
    <w:rsid w:val="00A10F1A"/>
    <w:rsid w:val="00A13467"/>
    <w:rsid w:val="00A1430A"/>
    <w:rsid w:val="00A15873"/>
    <w:rsid w:val="00A159F7"/>
    <w:rsid w:val="00A22781"/>
    <w:rsid w:val="00A3119C"/>
    <w:rsid w:val="00A32DD2"/>
    <w:rsid w:val="00A33E02"/>
    <w:rsid w:val="00A35581"/>
    <w:rsid w:val="00A35F84"/>
    <w:rsid w:val="00A36030"/>
    <w:rsid w:val="00A4273E"/>
    <w:rsid w:val="00A4588D"/>
    <w:rsid w:val="00A4690B"/>
    <w:rsid w:val="00A47024"/>
    <w:rsid w:val="00A47170"/>
    <w:rsid w:val="00A507D8"/>
    <w:rsid w:val="00A53F38"/>
    <w:rsid w:val="00A55243"/>
    <w:rsid w:val="00A61D91"/>
    <w:rsid w:val="00A67AA6"/>
    <w:rsid w:val="00A67F66"/>
    <w:rsid w:val="00A70B35"/>
    <w:rsid w:val="00A7709D"/>
    <w:rsid w:val="00A775C3"/>
    <w:rsid w:val="00A8300B"/>
    <w:rsid w:val="00A8518E"/>
    <w:rsid w:val="00A87EA2"/>
    <w:rsid w:val="00A943C5"/>
    <w:rsid w:val="00A95FDD"/>
    <w:rsid w:val="00AA2580"/>
    <w:rsid w:val="00AA49EA"/>
    <w:rsid w:val="00AA663C"/>
    <w:rsid w:val="00AA6A19"/>
    <w:rsid w:val="00AB1710"/>
    <w:rsid w:val="00AB250F"/>
    <w:rsid w:val="00AB37B8"/>
    <w:rsid w:val="00AB5A91"/>
    <w:rsid w:val="00AB759F"/>
    <w:rsid w:val="00AC0937"/>
    <w:rsid w:val="00AC3A2B"/>
    <w:rsid w:val="00AC3E01"/>
    <w:rsid w:val="00AC3E25"/>
    <w:rsid w:val="00AC64B7"/>
    <w:rsid w:val="00AD39C9"/>
    <w:rsid w:val="00AD477D"/>
    <w:rsid w:val="00AD62B3"/>
    <w:rsid w:val="00AE09BA"/>
    <w:rsid w:val="00AE3FF6"/>
    <w:rsid w:val="00AE57F0"/>
    <w:rsid w:val="00AF1481"/>
    <w:rsid w:val="00AF3134"/>
    <w:rsid w:val="00AF4540"/>
    <w:rsid w:val="00AF4B32"/>
    <w:rsid w:val="00AF5933"/>
    <w:rsid w:val="00AF65B1"/>
    <w:rsid w:val="00B00E37"/>
    <w:rsid w:val="00B01793"/>
    <w:rsid w:val="00B045BC"/>
    <w:rsid w:val="00B04E1C"/>
    <w:rsid w:val="00B1238D"/>
    <w:rsid w:val="00B20507"/>
    <w:rsid w:val="00B2101B"/>
    <w:rsid w:val="00B23C96"/>
    <w:rsid w:val="00B259B6"/>
    <w:rsid w:val="00B25FB7"/>
    <w:rsid w:val="00B26580"/>
    <w:rsid w:val="00B2786F"/>
    <w:rsid w:val="00B3017D"/>
    <w:rsid w:val="00B3536F"/>
    <w:rsid w:val="00B35702"/>
    <w:rsid w:val="00B369F7"/>
    <w:rsid w:val="00B3762E"/>
    <w:rsid w:val="00B41C91"/>
    <w:rsid w:val="00B463DF"/>
    <w:rsid w:val="00B47129"/>
    <w:rsid w:val="00B50BF7"/>
    <w:rsid w:val="00B56AD3"/>
    <w:rsid w:val="00B61A64"/>
    <w:rsid w:val="00B62115"/>
    <w:rsid w:val="00B6248F"/>
    <w:rsid w:val="00B72984"/>
    <w:rsid w:val="00B7666F"/>
    <w:rsid w:val="00B804AF"/>
    <w:rsid w:val="00B807A9"/>
    <w:rsid w:val="00B8338A"/>
    <w:rsid w:val="00B83F2C"/>
    <w:rsid w:val="00B83FE6"/>
    <w:rsid w:val="00B86D98"/>
    <w:rsid w:val="00B87EB7"/>
    <w:rsid w:val="00B92FF5"/>
    <w:rsid w:val="00B941D8"/>
    <w:rsid w:val="00B944A9"/>
    <w:rsid w:val="00B97492"/>
    <w:rsid w:val="00B97B5C"/>
    <w:rsid w:val="00BA2C61"/>
    <w:rsid w:val="00BA5E9C"/>
    <w:rsid w:val="00BB1FC6"/>
    <w:rsid w:val="00BB5511"/>
    <w:rsid w:val="00BC26E0"/>
    <w:rsid w:val="00BD00C6"/>
    <w:rsid w:val="00BD3AF6"/>
    <w:rsid w:val="00BD56ED"/>
    <w:rsid w:val="00BE19A5"/>
    <w:rsid w:val="00BE25EA"/>
    <w:rsid w:val="00BE757B"/>
    <w:rsid w:val="00BF122A"/>
    <w:rsid w:val="00BF3711"/>
    <w:rsid w:val="00BF390B"/>
    <w:rsid w:val="00BF6980"/>
    <w:rsid w:val="00C01E6A"/>
    <w:rsid w:val="00C04419"/>
    <w:rsid w:val="00C0537A"/>
    <w:rsid w:val="00C103D1"/>
    <w:rsid w:val="00C11600"/>
    <w:rsid w:val="00C12C4E"/>
    <w:rsid w:val="00C145DE"/>
    <w:rsid w:val="00C14C9E"/>
    <w:rsid w:val="00C15FE5"/>
    <w:rsid w:val="00C220F9"/>
    <w:rsid w:val="00C23816"/>
    <w:rsid w:val="00C24277"/>
    <w:rsid w:val="00C245D9"/>
    <w:rsid w:val="00C32706"/>
    <w:rsid w:val="00C3547C"/>
    <w:rsid w:val="00C35DEE"/>
    <w:rsid w:val="00C36DDA"/>
    <w:rsid w:val="00C42608"/>
    <w:rsid w:val="00C42DB5"/>
    <w:rsid w:val="00C442C6"/>
    <w:rsid w:val="00C464EC"/>
    <w:rsid w:val="00C46937"/>
    <w:rsid w:val="00C5151C"/>
    <w:rsid w:val="00C61B4C"/>
    <w:rsid w:val="00C61E3E"/>
    <w:rsid w:val="00C65FD4"/>
    <w:rsid w:val="00C66C75"/>
    <w:rsid w:val="00C67D34"/>
    <w:rsid w:val="00C72B0C"/>
    <w:rsid w:val="00C72E10"/>
    <w:rsid w:val="00C74461"/>
    <w:rsid w:val="00C7449B"/>
    <w:rsid w:val="00C74A2F"/>
    <w:rsid w:val="00C74C0C"/>
    <w:rsid w:val="00C75928"/>
    <w:rsid w:val="00C7685D"/>
    <w:rsid w:val="00C8518C"/>
    <w:rsid w:val="00C87859"/>
    <w:rsid w:val="00C87C32"/>
    <w:rsid w:val="00C90906"/>
    <w:rsid w:val="00C92371"/>
    <w:rsid w:val="00C92A0B"/>
    <w:rsid w:val="00CB0950"/>
    <w:rsid w:val="00CB4254"/>
    <w:rsid w:val="00CB4963"/>
    <w:rsid w:val="00CB6B90"/>
    <w:rsid w:val="00CC160C"/>
    <w:rsid w:val="00CC1FF9"/>
    <w:rsid w:val="00CC3A5D"/>
    <w:rsid w:val="00CC67BE"/>
    <w:rsid w:val="00CD0B23"/>
    <w:rsid w:val="00CD311F"/>
    <w:rsid w:val="00CD37CC"/>
    <w:rsid w:val="00CD7B0B"/>
    <w:rsid w:val="00CE0A86"/>
    <w:rsid w:val="00CE0E82"/>
    <w:rsid w:val="00CF709A"/>
    <w:rsid w:val="00D054A4"/>
    <w:rsid w:val="00D0610C"/>
    <w:rsid w:val="00D06D65"/>
    <w:rsid w:val="00D128F6"/>
    <w:rsid w:val="00D1508D"/>
    <w:rsid w:val="00D161B8"/>
    <w:rsid w:val="00D22DEC"/>
    <w:rsid w:val="00D275AC"/>
    <w:rsid w:val="00D277E8"/>
    <w:rsid w:val="00D37CBE"/>
    <w:rsid w:val="00D40360"/>
    <w:rsid w:val="00D4107F"/>
    <w:rsid w:val="00D4453A"/>
    <w:rsid w:val="00D456E6"/>
    <w:rsid w:val="00D52736"/>
    <w:rsid w:val="00D53D8C"/>
    <w:rsid w:val="00D67F9B"/>
    <w:rsid w:val="00D71A1B"/>
    <w:rsid w:val="00D75BA7"/>
    <w:rsid w:val="00D81158"/>
    <w:rsid w:val="00D829B2"/>
    <w:rsid w:val="00D86D55"/>
    <w:rsid w:val="00D86DDC"/>
    <w:rsid w:val="00D93F77"/>
    <w:rsid w:val="00D97DFE"/>
    <w:rsid w:val="00DA0247"/>
    <w:rsid w:val="00DA0572"/>
    <w:rsid w:val="00DA2684"/>
    <w:rsid w:val="00DA2984"/>
    <w:rsid w:val="00DB3336"/>
    <w:rsid w:val="00DB37D7"/>
    <w:rsid w:val="00DB51AC"/>
    <w:rsid w:val="00DB563C"/>
    <w:rsid w:val="00DB6B48"/>
    <w:rsid w:val="00DC0313"/>
    <w:rsid w:val="00DC28A8"/>
    <w:rsid w:val="00DC3675"/>
    <w:rsid w:val="00DC563E"/>
    <w:rsid w:val="00DC6B37"/>
    <w:rsid w:val="00DC709A"/>
    <w:rsid w:val="00DD48CF"/>
    <w:rsid w:val="00DD610A"/>
    <w:rsid w:val="00DD72D6"/>
    <w:rsid w:val="00DD79C3"/>
    <w:rsid w:val="00DE1591"/>
    <w:rsid w:val="00DE1E5C"/>
    <w:rsid w:val="00DE2D63"/>
    <w:rsid w:val="00DE418E"/>
    <w:rsid w:val="00DF0B4F"/>
    <w:rsid w:val="00DF572B"/>
    <w:rsid w:val="00DF6697"/>
    <w:rsid w:val="00DF6D98"/>
    <w:rsid w:val="00E006DD"/>
    <w:rsid w:val="00E03289"/>
    <w:rsid w:val="00E0540B"/>
    <w:rsid w:val="00E05C3A"/>
    <w:rsid w:val="00E07256"/>
    <w:rsid w:val="00E10553"/>
    <w:rsid w:val="00E14E7D"/>
    <w:rsid w:val="00E154FF"/>
    <w:rsid w:val="00E15690"/>
    <w:rsid w:val="00E1754C"/>
    <w:rsid w:val="00E22417"/>
    <w:rsid w:val="00E23A4B"/>
    <w:rsid w:val="00E2493B"/>
    <w:rsid w:val="00E25747"/>
    <w:rsid w:val="00E26671"/>
    <w:rsid w:val="00E278A2"/>
    <w:rsid w:val="00E3368A"/>
    <w:rsid w:val="00E3587A"/>
    <w:rsid w:val="00E3783B"/>
    <w:rsid w:val="00E40A89"/>
    <w:rsid w:val="00E42144"/>
    <w:rsid w:val="00E4290E"/>
    <w:rsid w:val="00E472FE"/>
    <w:rsid w:val="00E47936"/>
    <w:rsid w:val="00E510B5"/>
    <w:rsid w:val="00E51D76"/>
    <w:rsid w:val="00E53EC2"/>
    <w:rsid w:val="00E5554D"/>
    <w:rsid w:val="00E55C3C"/>
    <w:rsid w:val="00E576F1"/>
    <w:rsid w:val="00E674B8"/>
    <w:rsid w:val="00E73E43"/>
    <w:rsid w:val="00E74462"/>
    <w:rsid w:val="00E747C1"/>
    <w:rsid w:val="00E8422C"/>
    <w:rsid w:val="00E87376"/>
    <w:rsid w:val="00E876A8"/>
    <w:rsid w:val="00E91A1A"/>
    <w:rsid w:val="00EA0130"/>
    <w:rsid w:val="00EA4349"/>
    <w:rsid w:val="00EA70E3"/>
    <w:rsid w:val="00EA7165"/>
    <w:rsid w:val="00EC0CD6"/>
    <w:rsid w:val="00ED00B0"/>
    <w:rsid w:val="00ED0127"/>
    <w:rsid w:val="00ED048C"/>
    <w:rsid w:val="00ED5EAF"/>
    <w:rsid w:val="00ED6772"/>
    <w:rsid w:val="00ED6EFF"/>
    <w:rsid w:val="00EE154E"/>
    <w:rsid w:val="00EE68B6"/>
    <w:rsid w:val="00EF5F92"/>
    <w:rsid w:val="00F00590"/>
    <w:rsid w:val="00F078B7"/>
    <w:rsid w:val="00F07B65"/>
    <w:rsid w:val="00F1117F"/>
    <w:rsid w:val="00F11901"/>
    <w:rsid w:val="00F12143"/>
    <w:rsid w:val="00F2029D"/>
    <w:rsid w:val="00F20A16"/>
    <w:rsid w:val="00F20A75"/>
    <w:rsid w:val="00F23DD5"/>
    <w:rsid w:val="00F25F8D"/>
    <w:rsid w:val="00F26912"/>
    <w:rsid w:val="00F27E82"/>
    <w:rsid w:val="00F31D1A"/>
    <w:rsid w:val="00F31FE1"/>
    <w:rsid w:val="00F326C6"/>
    <w:rsid w:val="00F335B8"/>
    <w:rsid w:val="00F33C5A"/>
    <w:rsid w:val="00F362EE"/>
    <w:rsid w:val="00F37A38"/>
    <w:rsid w:val="00F37AC6"/>
    <w:rsid w:val="00F41885"/>
    <w:rsid w:val="00F42180"/>
    <w:rsid w:val="00F44258"/>
    <w:rsid w:val="00F4497D"/>
    <w:rsid w:val="00F44DB0"/>
    <w:rsid w:val="00F46B93"/>
    <w:rsid w:val="00F50C75"/>
    <w:rsid w:val="00F52D61"/>
    <w:rsid w:val="00F53020"/>
    <w:rsid w:val="00F617FB"/>
    <w:rsid w:val="00F63FE3"/>
    <w:rsid w:val="00F66E33"/>
    <w:rsid w:val="00F67E07"/>
    <w:rsid w:val="00F7426E"/>
    <w:rsid w:val="00F776BD"/>
    <w:rsid w:val="00F77968"/>
    <w:rsid w:val="00F809D5"/>
    <w:rsid w:val="00F8287D"/>
    <w:rsid w:val="00F82B97"/>
    <w:rsid w:val="00F847F0"/>
    <w:rsid w:val="00F851C6"/>
    <w:rsid w:val="00F85337"/>
    <w:rsid w:val="00F86405"/>
    <w:rsid w:val="00F87A5A"/>
    <w:rsid w:val="00F90010"/>
    <w:rsid w:val="00F904D2"/>
    <w:rsid w:val="00F92F5E"/>
    <w:rsid w:val="00F92F95"/>
    <w:rsid w:val="00F96500"/>
    <w:rsid w:val="00FA1492"/>
    <w:rsid w:val="00FA19FF"/>
    <w:rsid w:val="00FA3567"/>
    <w:rsid w:val="00FA38F2"/>
    <w:rsid w:val="00FA45DA"/>
    <w:rsid w:val="00FA6ABD"/>
    <w:rsid w:val="00FB1DF3"/>
    <w:rsid w:val="00FB251B"/>
    <w:rsid w:val="00FB38A7"/>
    <w:rsid w:val="00FB4FFA"/>
    <w:rsid w:val="00FC065D"/>
    <w:rsid w:val="00FC26A4"/>
    <w:rsid w:val="00FC2B85"/>
    <w:rsid w:val="00FC4613"/>
    <w:rsid w:val="00FC48BD"/>
    <w:rsid w:val="00FC4D22"/>
    <w:rsid w:val="00FD0188"/>
    <w:rsid w:val="00FD17AB"/>
    <w:rsid w:val="00FD46AB"/>
    <w:rsid w:val="00FD519B"/>
    <w:rsid w:val="00FD7220"/>
    <w:rsid w:val="00FD7D22"/>
    <w:rsid w:val="00FE4361"/>
    <w:rsid w:val="00FE44D1"/>
    <w:rsid w:val="00FE6296"/>
    <w:rsid w:val="00FE6ABE"/>
    <w:rsid w:val="00FE7DF1"/>
    <w:rsid w:val="00FF04B3"/>
    <w:rsid w:val="00FF0D89"/>
    <w:rsid w:val="00FF35DB"/>
    <w:rsid w:val="00FF59B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47"/>
    <w:rPr>
      <w:sz w:val="24"/>
      <w:szCs w:val="24"/>
      <w:lang w:eastAsia="en-US"/>
    </w:rPr>
  </w:style>
  <w:style w:type="paragraph" w:styleId="1">
    <w:name w:val="heading 1"/>
    <w:aliases w:val="Heading 1 Char"/>
    <w:basedOn w:val="a"/>
    <w:next w:val="a"/>
    <w:link w:val="10"/>
    <w:qFormat/>
    <w:rsid w:val="00F85337"/>
    <w:pPr>
      <w:keepNext/>
      <w:jc w:val="center"/>
      <w:outlineLvl w:val="0"/>
    </w:pPr>
    <w:rPr>
      <w:b/>
      <w:szCs w:val="20"/>
      <w:u w:val="single"/>
    </w:rPr>
  </w:style>
  <w:style w:type="paragraph" w:styleId="2">
    <w:name w:val="heading 2"/>
    <w:basedOn w:val="a"/>
    <w:next w:val="a"/>
    <w:link w:val="20"/>
    <w:uiPriority w:val="9"/>
    <w:qFormat/>
    <w:rsid w:val="00F85337"/>
    <w:pPr>
      <w:keepNext/>
      <w:jc w:val="center"/>
      <w:outlineLvl w:val="1"/>
    </w:pPr>
    <w:rPr>
      <w:rFonts w:ascii="Cambria" w:hAnsi="Cambria"/>
      <w:b/>
      <w:i/>
      <w:sz w:val="28"/>
      <w:szCs w:val="20"/>
      <w:lang/>
    </w:rPr>
  </w:style>
  <w:style w:type="paragraph" w:styleId="3">
    <w:name w:val="heading 3"/>
    <w:basedOn w:val="a"/>
    <w:next w:val="a"/>
    <w:link w:val="30"/>
    <w:uiPriority w:val="9"/>
    <w:qFormat/>
    <w:rsid w:val="00F85337"/>
    <w:pPr>
      <w:keepNext/>
      <w:spacing w:before="240" w:after="60"/>
      <w:outlineLvl w:val="2"/>
    </w:pPr>
    <w:rPr>
      <w:rFonts w:ascii="Cambria" w:hAnsi="Cambria"/>
      <w:b/>
      <w:sz w:val="26"/>
      <w:szCs w:val="20"/>
      <w:lang/>
    </w:rPr>
  </w:style>
  <w:style w:type="paragraph" w:styleId="4">
    <w:name w:val="heading 4"/>
    <w:basedOn w:val="a"/>
    <w:next w:val="a"/>
    <w:link w:val="40"/>
    <w:uiPriority w:val="9"/>
    <w:qFormat/>
    <w:rsid w:val="00F85337"/>
    <w:pPr>
      <w:keepNext/>
      <w:spacing w:before="240" w:after="60"/>
      <w:outlineLvl w:val="3"/>
    </w:pPr>
    <w:rPr>
      <w:rFonts w:ascii="Calibri" w:hAnsi="Calibri"/>
      <w:b/>
      <w:sz w:val="28"/>
      <w:szCs w:val="20"/>
      <w:lang/>
    </w:rPr>
  </w:style>
  <w:style w:type="paragraph" w:styleId="5">
    <w:name w:val="heading 5"/>
    <w:basedOn w:val="a"/>
    <w:next w:val="a"/>
    <w:link w:val="50"/>
    <w:uiPriority w:val="9"/>
    <w:qFormat/>
    <w:rsid w:val="00F85337"/>
    <w:pPr>
      <w:spacing w:before="240" w:after="60"/>
      <w:outlineLvl w:val="4"/>
    </w:pPr>
    <w:rPr>
      <w:rFonts w:ascii="Calibri" w:hAnsi="Calibri"/>
      <w:b/>
      <w:i/>
      <w:sz w:val="26"/>
      <w:szCs w:val="20"/>
      <w:lang/>
    </w:rPr>
  </w:style>
  <w:style w:type="paragraph" w:styleId="6">
    <w:name w:val="heading 6"/>
    <w:basedOn w:val="a"/>
    <w:next w:val="a"/>
    <w:link w:val="60"/>
    <w:uiPriority w:val="9"/>
    <w:qFormat/>
    <w:rsid w:val="00F85337"/>
    <w:pPr>
      <w:keepNext/>
      <w:ind w:left="720"/>
      <w:jc w:val="both"/>
      <w:outlineLvl w:val="5"/>
    </w:pPr>
    <w:rPr>
      <w:rFonts w:ascii="Calibri" w:hAnsi="Calibri"/>
      <w:b/>
      <w:sz w:val="20"/>
      <w:szCs w:val="20"/>
      <w:lang/>
    </w:rPr>
  </w:style>
  <w:style w:type="paragraph" w:styleId="7">
    <w:name w:val="heading 7"/>
    <w:basedOn w:val="a"/>
    <w:next w:val="a"/>
    <w:link w:val="70"/>
    <w:uiPriority w:val="9"/>
    <w:qFormat/>
    <w:rsid w:val="00F85337"/>
    <w:pPr>
      <w:spacing w:before="240" w:after="60"/>
      <w:outlineLvl w:val="6"/>
    </w:pPr>
    <w:rPr>
      <w:rFonts w:ascii="Calibri" w:hAnsi="Calibri"/>
      <w:szCs w:val="20"/>
      <w:lang/>
    </w:rPr>
  </w:style>
  <w:style w:type="paragraph" w:styleId="8">
    <w:name w:val="heading 8"/>
    <w:basedOn w:val="a"/>
    <w:next w:val="a"/>
    <w:link w:val="80"/>
    <w:uiPriority w:val="9"/>
    <w:qFormat/>
    <w:rsid w:val="00F85337"/>
    <w:pPr>
      <w:keepNext/>
      <w:ind w:right="6804"/>
      <w:jc w:val="center"/>
      <w:outlineLvl w:val="7"/>
    </w:pPr>
    <w:rPr>
      <w:rFonts w:ascii="Calibri" w:hAnsi="Calibri"/>
      <w:i/>
      <w:szCs w:val="20"/>
      <w:lang/>
    </w:rPr>
  </w:style>
  <w:style w:type="paragraph" w:styleId="9">
    <w:name w:val="heading 9"/>
    <w:basedOn w:val="a"/>
    <w:next w:val="a"/>
    <w:link w:val="90"/>
    <w:uiPriority w:val="9"/>
    <w:qFormat/>
    <w:rsid w:val="00F85337"/>
    <w:pPr>
      <w:keepNext/>
      <w:ind w:left="3600" w:firstLine="720"/>
      <w:jc w:val="both"/>
      <w:outlineLvl w:val="8"/>
    </w:pPr>
    <w:rPr>
      <w:rFonts w:ascii="Cambria"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link w:val="1"/>
    <w:locked/>
    <w:rsid w:val="00F85337"/>
    <w:rPr>
      <w:b/>
      <w:sz w:val="24"/>
      <w:u w:val="single"/>
      <w:lang w:val="bg-BG" w:eastAsia="en-US"/>
    </w:rPr>
  </w:style>
  <w:style w:type="character" w:customStyle="1" w:styleId="20">
    <w:name w:val="Заглавие 2 Знак"/>
    <w:link w:val="2"/>
    <w:uiPriority w:val="9"/>
    <w:locked/>
    <w:rsid w:val="00F85337"/>
    <w:rPr>
      <w:rFonts w:ascii="Cambria" w:hAnsi="Cambria"/>
      <w:b/>
      <w:i/>
      <w:sz w:val="28"/>
      <w:lang w:eastAsia="en-US"/>
    </w:rPr>
  </w:style>
  <w:style w:type="character" w:customStyle="1" w:styleId="30">
    <w:name w:val="Заглавие 3 Знак"/>
    <w:link w:val="3"/>
    <w:uiPriority w:val="9"/>
    <w:locked/>
    <w:rsid w:val="00F85337"/>
    <w:rPr>
      <w:rFonts w:ascii="Cambria" w:hAnsi="Cambria"/>
      <w:b/>
      <w:sz w:val="26"/>
      <w:lang w:eastAsia="en-US"/>
    </w:rPr>
  </w:style>
  <w:style w:type="character" w:customStyle="1" w:styleId="40">
    <w:name w:val="Заглавие 4 Знак"/>
    <w:link w:val="4"/>
    <w:uiPriority w:val="9"/>
    <w:locked/>
    <w:rsid w:val="00F85337"/>
    <w:rPr>
      <w:rFonts w:ascii="Calibri" w:hAnsi="Calibri"/>
      <w:b/>
      <w:sz w:val="28"/>
      <w:lang w:eastAsia="en-US"/>
    </w:rPr>
  </w:style>
  <w:style w:type="character" w:customStyle="1" w:styleId="50">
    <w:name w:val="Заглавие 5 Знак"/>
    <w:link w:val="5"/>
    <w:uiPriority w:val="9"/>
    <w:locked/>
    <w:rsid w:val="00F85337"/>
    <w:rPr>
      <w:rFonts w:ascii="Calibri" w:hAnsi="Calibri"/>
      <w:b/>
      <w:i/>
      <w:sz w:val="26"/>
      <w:lang w:eastAsia="en-US"/>
    </w:rPr>
  </w:style>
  <w:style w:type="character" w:customStyle="1" w:styleId="60">
    <w:name w:val="Заглавие 6 Знак"/>
    <w:link w:val="6"/>
    <w:uiPriority w:val="9"/>
    <w:semiHidden/>
    <w:locked/>
    <w:rsid w:val="00F85337"/>
    <w:rPr>
      <w:rFonts w:ascii="Calibri" w:hAnsi="Calibri"/>
      <w:b/>
      <w:lang w:eastAsia="en-US"/>
    </w:rPr>
  </w:style>
  <w:style w:type="character" w:customStyle="1" w:styleId="70">
    <w:name w:val="Заглавие 7 Знак"/>
    <w:link w:val="7"/>
    <w:uiPriority w:val="9"/>
    <w:locked/>
    <w:rsid w:val="00F85337"/>
    <w:rPr>
      <w:rFonts w:ascii="Calibri" w:hAnsi="Calibri"/>
      <w:sz w:val="24"/>
      <w:lang w:eastAsia="en-US"/>
    </w:rPr>
  </w:style>
  <w:style w:type="character" w:customStyle="1" w:styleId="80">
    <w:name w:val="Заглавие 8 Знак"/>
    <w:link w:val="8"/>
    <w:uiPriority w:val="9"/>
    <w:semiHidden/>
    <w:locked/>
    <w:rsid w:val="00F85337"/>
    <w:rPr>
      <w:rFonts w:ascii="Calibri" w:hAnsi="Calibri"/>
      <w:i/>
      <w:sz w:val="24"/>
      <w:lang w:eastAsia="en-US"/>
    </w:rPr>
  </w:style>
  <w:style w:type="character" w:customStyle="1" w:styleId="90">
    <w:name w:val="Заглавие 9 Знак"/>
    <w:link w:val="9"/>
    <w:uiPriority w:val="9"/>
    <w:semiHidden/>
    <w:locked/>
    <w:rsid w:val="00F85337"/>
    <w:rPr>
      <w:rFonts w:ascii="Cambria" w:hAnsi="Cambria"/>
      <w:lang w:eastAsia="en-US"/>
    </w:rPr>
  </w:style>
  <w:style w:type="paragraph" w:styleId="a3">
    <w:name w:val="Balloon Text"/>
    <w:basedOn w:val="a"/>
    <w:link w:val="a4"/>
    <w:uiPriority w:val="99"/>
    <w:semiHidden/>
    <w:rsid w:val="00F85337"/>
    <w:rPr>
      <w:sz w:val="2"/>
      <w:szCs w:val="20"/>
      <w:lang/>
    </w:rPr>
  </w:style>
  <w:style w:type="character" w:customStyle="1" w:styleId="a4">
    <w:name w:val="Изнесен текст Знак"/>
    <w:link w:val="a3"/>
    <w:uiPriority w:val="99"/>
    <w:locked/>
    <w:rsid w:val="00F85337"/>
    <w:rPr>
      <w:sz w:val="2"/>
      <w:lang w:eastAsia="en-US"/>
    </w:rPr>
  </w:style>
  <w:style w:type="paragraph" w:styleId="a5">
    <w:name w:val="Body Text"/>
    <w:aliases w:val="block style,heading_txt,CV Body Text,bodytxy2,jtext,John1,One Page Summary,bt,Starbucks Body Text,heading3,3 indent,heading31,body text1,3 indent1,heading32,body text2,3 indent2,heading33,body text3,3 indent3,heading34,body text4,3 indent4"/>
    <w:basedOn w:val="a"/>
    <w:link w:val="a6"/>
    <w:uiPriority w:val="99"/>
    <w:rsid w:val="00F85337"/>
    <w:pPr>
      <w:jc w:val="center"/>
    </w:pPr>
    <w:rPr>
      <w:szCs w:val="20"/>
      <w:lang/>
    </w:rPr>
  </w:style>
  <w:style w:type="character" w:customStyle="1" w:styleId="a6">
    <w:name w:val="Основен текст Знак"/>
    <w:aliases w:val="block style Знак,heading_txt Знак,CV Body Text Знак,bodytxy2 Знак,jtext Знак,John1 Знак,One Page Summary Знак,bt Знак,Starbucks Body Text Знак,heading3 Знак,3 indent Знак,heading31 Знак,body text1 Знак,3 indent1 Знак,heading32 Знак"/>
    <w:link w:val="a5"/>
    <w:uiPriority w:val="99"/>
    <w:locked/>
    <w:rsid w:val="00F85337"/>
    <w:rPr>
      <w:sz w:val="24"/>
      <w:lang w:eastAsia="en-US"/>
    </w:rPr>
  </w:style>
  <w:style w:type="paragraph" w:styleId="a7">
    <w:name w:val="footer"/>
    <w:basedOn w:val="a"/>
    <w:link w:val="a8"/>
    <w:uiPriority w:val="99"/>
    <w:rsid w:val="00F85337"/>
    <w:pPr>
      <w:tabs>
        <w:tab w:val="center" w:pos="4153"/>
        <w:tab w:val="right" w:pos="8306"/>
      </w:tabs>
    </w:pPr>
    <w:rPr>
      <w:rFonts w:ascii="HebarU" w:hAnsi="HebarU"/>
      <w:szCs w:val="20"/>
      <w:lang/>
    </w:rPr>
  </w:style>
  <w:style w:type="character" w:customStyle="1" w:styleId="a8">
    <w:name w:val="Долен колонтитул Знак"/>
    <w:link w:val="a7"/>
    <w:uiPriority w:val="99"/>
    <w:locked/>
    <w:rsid w:val="00F85337"/>
    <w:rPr>
      <w:rFonts w:ascii="HebarU" w:hAnsi="HebarU"/>
      <w:sz w:val="24"/>
      <w:lang w:eastAsia="en-US"/>
    </w:rPr>
  </w:style>
  <w:style w:type="paragraph" w:styleId="a9">
    <w:name w:val="Body Text Indent"/>
    <w:basedOn w:val="a"/>
    <w:link w:val="aa"/>
    <w:uiPriority w:val="99"/>
    <w:rsid w:val="00F85337"/>
    <w:pPr>
      <w:ind w:firstLine="720"/>
      <w:jc w:val="both"/>
    </w:pPr>
    <w:rPr>
      <w:szCs w:val="20"/>
      <w:lang/>
    </w:rPr>
  </w:style>
  <w:style w:type="character" w:customStyle="1" w:styleId="aa">
    <w:name w:val="Основен текст с отстъп Знак"/>
    <w:link w:val="a9"/>
    <w:uiPriority w:val="99"/>
    <w:semiHidden/>
    <w:locked/>
    <w:rsid w:val="00F85337"/>
    <w:rPr>
      <w:sz w:val="24"/>
      <w:lang w:eastAsia="en-US"/>
    </w:rPr>
  </w:style>
  <w:style w:type="paragraph" w:styleId="ab">
    <w:name w:val="Title"/>
    <w:aliases w:val="Char Char"/>
    <w:basedOn w:val="a"/>
    <w:link w:val="ac"/>
    <w:qFormat/>
    <w:rsid w:val="00F85337"/>
    <w:pPr>
      <w:jc w:val="center"/>
    </w:pPr>
    <w:rPr>
      <w:b/>
      <w:sz w:val="28"/>
      <w:szCs w:val="20"/>
    </w:rPr>
  </w:style>
  <w:style w:type="character" w:customStyle="1" w:styleId="TitleChar">
    <w:name w:val="Title Char"/>
    <w:aliases w:val="Char Char Char"/>
    <w:rsid w:val="00DD1B62"/>
    <w:rPr>
      <w:rFonts w:ascii="Cambria" w:eastAsia="Times New Roman" w:hAnsi="Cambria" w:cs="Times New Roman"/>
      <w:b/>
      <w:bCs/>
      <w:kern w:val="28"/>
      <w:sz w:val="32"/>
      <w:szCs w:val="32"/>
      <w:lang w:eastAsia="en-US"/>
    </w:rPr>
  </w:style>
  <w:style w:type="character" w:customStyle="1" w:styleId="ac">
    <w:name w:val="Заглавие Знак"/>
    <w:aliases w:val="Char Char Знак"/>
    <w:link w:val="ab"/>
    <w:locked/>
    <w:rsid w:val="00F85337"/>
    <w:rPr>
      <w:b/>
      <w:sz w:val="28"/>
      <w:lang w:val="bg-BG" w:eastAsia="en-US"/>
    </w:rPr>
  </w:style>
  <w:style w:type="paragraph" w:styleId="ad">
    <w:name w:val="header"/>
    <w:aliases w:val="Знак Знак,(17) EPR Header"/>
    <w:basedOn w:val="a"/>
    <w:link w:val="ae"/>
    <w:uiPriority w:val="99"/>
    <w:rsid w:val="00F85337"/>
    <w:pPr>
      <w:tabs>
        <w:tab w:val="center" w:pos="4153"/>
        <w:tab w:val="right" w:pos="8306"/>
      </w:tabs>
    </w:pPr>
    <w:rPr>
      <w:szCs w:val="20"/>
      <w:lang w:val="en-GB"/>
    </w:rPr>
  </w:style>
  <w:style w:type="character" w:customStyle="1" w:styleId="ae">
    <w:name w:val="Горен колонтитул Знак"/>
    <w:aliases w:val="Знак Знак Знак1,(17) EPR Header Знак"/>
    <w:link w:val="ad"/>
    <w:uiPriority w:val="99"/>
    <w:locked/>
    <w:rsid w:val="00F85337"/>
    <w:rPr>
      <w:sz w:val="24"/>
      <w:lang w:val="en-GB" w:eastAsia="en-US"/>
    </w:rPr>
  </w:style>
  <w:style w:type="character" w:styleId="af">
    <w:name w:val="annotation reference"/>
    <w:uiPriority w:val="99"/>
    <w:rsid w:val="00F85337"/>
    <w:rPr>
      <w:sz w:val="16"/>
    </w:rPr>
  </w:style>
  <w:style w:type="paragraph" w:styleId="af0">
    <w:name w:val="annotation text"/>
    <w:basedOn w:val="a"/>
    <w:link w:val="af1"/>
    <w:uiPriority w:val="99"/>
    <w:rsid w:val="00F85337"/>
    <w:rPr>
      <w:sz w:val="20"/>
      <w:szCs w:val="20"/>
      <w:lang/>
    </w:rPr>
  </w:style>
  <w:style w:type="character" w:customStyle="1" w:styleId="af1">
    <w:name w:val="Текст на коментар Знак"/>
    <w:link w:val="af0"/>
    <w:uiPriority w:val="99"/>
    <w:locked/>
    <w:rsid w:val="00F85337"/>
    <w:rPr>
      <w:lang w:eastAsia="en-US"/>
    </w:rPr>
  </w:style>
  <w:style w:type="paragraph" w:styleId="31">
    <w:name w:val="Body Text Indent 3"/>
    <w:basedOn w:val="a"/>
    <w:link w:val="32"/>
    <w:uiPriority w:val="99"/>
    <w:rsid w:val="00F85337"/>
    <w:pPr>
      <w:spacing w:after="120"/>
      <w:ind w:left="283"/>
    </w:pPr>
    <w:rPr>
      <w:sz w:val="16"/>
      <w:szCs w:val="20"/>
      <w:lang/>
    </w:rPr>
  </w:style>
  <w:style w:type="character" w:customStyle="1" w:styleId="32">
    <w:name w:val="Основен текст с отстъп 3 Знак"/>
    <w:link w:val="31"/>
    <w:uiPriority w:val="99"/>
    <w:locked/>
    <w:rsid w:val="00F85337"/>
    <w:rPr>
      <w:sz w:val="16"/>
      <w:lang w:eastAsia="en-US"/>
    </w:rPr>
  </w:style>
  <w:style w:type="paragraph" w:styleId="11">
    <w:name w:val="toc 1"/>
    <w:basedOn w:val="a"/>
    <w:next w:val="a"/>
    <w:autoRedefine/>
    <w:uiPriority w:val="39"/>
    <w:qFormat/>
    <w:rsid w:val="00F85337"/>
    <w:pPr>
      <w:tabs>
        <w:tab w:val="right" w:leader="dot" w:pos="9180"/>
      </w:tabs>
      <w:ind w:left="357" w:firstLine="357"/>
    </w:pPr>
    <w:rPr>
      <w:lang w:val="en-GB"/>
    </w:rPr>
  </w:style>
  <w:style w:type="character" w:styleId="af2">
    <w:name w:val="Hyperlink"/>
    <w:uiPriority w:val="99"/>
    <w:rsid w:val="00F85337"/>
    <w:rPr>
      <w:color w:val="0000FF"/>
      <w:u w:val="single"/>
    </w:rPr>
  </w:style>
  <w:style w:type="character" w:styleId="af3">
    <w:name w:val="page number"/>
    <w:basedOn w:val="a0"/>
    <w:uiPriority w:val="99"/>
    <w:rsid w:val="00F85337"/>
  </w:style>
  <w:style w:type="paragraph" w:customStyle="1" w:styleId="firstline">
    <w:name w:val="firstline"/>
    <w:basedOn w:val="a"/>
    <w:rsid w:val="00F85337"/>
    <w:pPr>
      <w:spacing w:line="240" w:lineRule="atLeast"/>
      <w:ind w:firstLine="640"/>
      <w:jc w:val="both"/>
    </w:pPr>
    <w:rPr>
      <w:color w:val="000000"/>
      <w:lang w:eastAsia="bg-BG"/>
    </w:rPr>
  </w:style>
  <w:style w:type="paragraph" w:customStyle="1" w:styleId="Style">
    <w:name w:val="Style"/>
    <w:rsid w:val="00F85337"/>
    <w:pPr>
      <w:widowControl w:val="0"/>
      <w:autoSpaceDE w:val="0"/>
      <w:autoSpaceDN w:val="0"/>
      <w:adjustRightInd w:val="0"/>
      <w:ind w:left="140" w:right="140" w:firstLine="840"/>
      <w:jc w:val="both"/>
    </w:pPr>
    <w:rPr>
      <w:sz w:val="22"/>
      <w:szCs w:val="22"/>
    </w:rPr>
  </w:style>
  <w:style w:type="paragraph" w:styleId="21">
    <w:name w:val="Body Text Indent 2"/>
    <w:basedOn w:val="a"/>
    <w:link w:val="22"/>
    <w:uiPriority w:val="99"/>
    <w:rsid w:val="00F85337"/>
    <w:pPr>
      <w:spacing w:after="120" w:line="480" w:lineRule="auto"/>
      <w:ind w:left="283"/>
    </w:pPr>
    <w:rPr>
      <w:szCs w:val="20"/>
      <w:lang/>
    </w:rPr>
  </w:style>
  <w:style w:type="character" w:customStyle="1" w:styleId="22">
    <w:name w:val="Основен текст с отстъп 2 Знак"/>
    <w:link w:val="21"/>
    <w:uiPriority w:val="99"/>
    <w:locked/>
    <w:rsid w:val="00F85337"/>
    <w:rPr>
      <w:sz w:val="24"/>
      <w:lang w:eastAsia="en-US"/>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rsid w:val="00F85337"/>
    <w:rPr>
      <w:sz w:val="20"/>
      <w:szCs w:val="20"/>
      <w:lang/>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4"/>
    <w:locked/>
    <w:rsid w:val="00F85337"/>
    <w:rPr>
      <w:lang w:eastAsia="en-US"/>
    </w:rPr>
  </w:style>
  <w:style w:type="paragraph" w:styleId="23">
    <w:name w:val="Body Text 2"/>
    <w:basedOn w:val="a"/>
    <w:link w:val="24"/>
    <w:uiPriority w:val="99"/>
    <w:rsid w:val="00F85337"/>
    <w:pPr>
      <w:spacing w:after="120" w:line="480" w:lineRule="auto"/>
    </w:pPr>
    <w:rPr>
      <w:szCs w:val="20"/>
      <w:lang/>
    </w:rPr>
  </w:style>
  <w:style w:type="character" w:customStyle="1" w:styleId="24">
    <w:name w:val="Основен текст 2 Знак"/>
    <w:link w:val="23"/>
    <w:uiPriority w:val="99"/>
    <w:locked/>
    <w:rsid w:val="00F85337"/>
    <w:rPr>
      <w:sz w:val="24"/>
      <w:lang w:eastAsia="en-US"/>
    </w:rPr>
  </w:style>
  <w:style w:type="paragraph" w:styleId="33">
    <w:name w:val="Body Text 3"/>
    <w:basedOn w:val="a"/>
    <w:link w:val="34"/>
    <w:uiPriority w:val="99"/>
    <w:rsid w:val="00F85337"/>
    <w:pPr>
      <w:spacing w:after="120"/>
    </w:pPr>
    <w:rPr>
      <w:sz w:val="16"/>
      <w:szCs w:val="20"/>
    </w:rPr>
  </w:style>
  <w:style w:type="character" w:customStyle="1" w:styleId="34">
    <w:name w:val="Основен текст 3 Знак"/>
    <w:link w:val="33"/>
    <w:uiPriority w:val="99"/>
    <w:locked/>
    <w:rsid w:val="00F85337"/>
    <w:rPr>
      <w:sz w:val="16"/>
      <w:lang w:val="bg-BG" w:eastAsia="en-US"/>
    </w:rPr>
  </w:style>
  <w:style w:type="paragraph" w:customStyle="1" w:styleId="xl24">
    <w:name w:val="xl24"/>
    <w:basedOn w:val="a"/>
    <w:rsid w:val="00F85337"/>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F85337"/>
    <w:pPr>
      <w:widowControl w:val="0"/>
      <w:spacing w:before="820"/>
      <w:ind w:left="2760"/>
    </w:pPr>
    <w:rPr>
      <w:rFonts w:ascii="Arial" w:hAnsi="Arial"/>
      <w:sz w:val="22"/>
      <w:lang w:val="en-GB" w:eastAsia="en-US"/>
    </w:rPr>
  </w:style>
  <w:style w:type="paragraph" w:customStyle="1" w:styleId="Char">
    <w:name w:val="Char"/>
    <w:basedOn w:val="a"/>
    <w:rsid w:val="00F85337"/>
    <w:pPr>
      <w:tabs>
        <w:tab w:val="left" w:pos="709"/>
      </w:tabs>
    </w:pPr>
    <w:rPr>
      <w:rFonts w:ascii="Tahoma" w:hAnsi="Tahoma"/>
      <w:lang w:val="pl-PL" w:eastAsia="pl-PL"/>
    </w:rPr>
  </w:style>
  <w:style w:type="paragraph" w:styleId="af6">
    <w:name w:val="Plain Text"/>
    <w:basedOn w:val="a"/>
    <w:link w:val="af7"/>
    <w:rsid w:val="00F85337"/>
    <w:rPr>
      <w:rFonts w:ascii="Courier New" w:hAnsi="Courier New"/>
      <w:sz w:val="20"/>
      <w:szCs w:val="20"/>
      <w:lang/>
    </w:rPr>
  </w:style>
  <w:style w:type="character" w:customStyle="1" w:styleId="af7">
    <w:name w:val="Обикновен текст Знак"/>
    <w:link w:val="af6"/>
    <w:locked/>
    <w:rsid w:val="00F85337"/>
    <w:rPr>
      <w:rFonts w:ascii="Courier New" w:hAnsi="Courier New"/>
      <w:lang w:eastAsia="en-US"/>
    </w:rPr>
  </w:style>
  <w:style w:type="paragraph" w:customStyle="1" w:styleId="CharChar2CharCharCharChar">
    <w:name w:val="Char Char2 Char Char Char Char"/>
    <w:basedOn w:val="a"/>
    <w:rsid w:val="00F85337"/>
    <w:pPr>
      <w:tabs>
        <w:tab w:val="left" w:pos="709"/>
      </w:tabs>
    </w:pPr>
    <w:rPr>
      <w:rFonts w:ascii="Tahoma" w:hAnsi="Tahoma"/>
      <w:lang w:val="pl-PL" w:eastAsia="pl-PL"/>
    </w:rPr>
  </w:style>
  <w:style w:type="paragraph" w:customStyle="1" w:styleId="text">
    <w:name w:val="text"/>
    <w:rsid w:val="00F85337"/>
    <w:pPr>
      <w:widowControl w:val="0"/>
      <w:spacing w:before="240" w:line="240" w:lineRule="exact"/>
      <w:jc w:val="both"/>
    </w:pPr>
    <w:rPr>
      <w:rFonts w:ascii="Arial" w:hAnsi="Arial"/>
      <w:sz w:val="24"/>
      <w:lang w:val="cs-CZ" w:eastAsia="en-US"/>
    </w:rPr>
  </w:style>
  <w:style w:type="table" w:styleId="af8">
    <w:name w:val="Table Grid"/>
    <w:basedOn w:val="a1"/>
    <w:uiPriority w:val="59"/>
    <w:rsid w:val="00F8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a"/>
    <w:rsid w:val="00F85337"/>
    <w:pPr>
      <w:tabs>
        <w:tab w:val="left" w:pos="709"/>
      </w:tabs>
    </w:pPr>
    <w:rPr>
      <w:rFonts w:ascii="Tahoma" w:hAnsi="Tahoma"/>
      <w:lang w:val="pl-PL" w:eastAsia="pl-PL"/>
    </w:rPr>
  </w:style>
  <w:style w:type="paragraph" w:customStyle="1" w:styleId="ListParagraph1">
    <w:name w:val="List Paragraph1"/>
    <w:basedOn w:val="a"/>
    <w:rsid w:val="00F85337"/>
    <w:pPr>
      <w:ind w:left="720"/>
      <w:contextualSpacing/>
    </w:pPr>
  </w:style>
  <w:style w:type="character" w:customStyle="1" w:styleId="apple-style-span">
    <w:name w:val="apple-style-span"/>
    <w:rsid w:val="00F85337"/>
  </w:style>
  <w:style w:type="character" w:styleId="af9">
    <w:name w:val="Strong"/>
    <w:uiPriority w:val="22"/>
    <w:qFormat/>
    <w:rsid w:val="00F85337"/>
    <w:rPr>
      <w:b/>
    </w:rPr>
  </w:style>
  <w:style w:type="character" w:customStyle="1" w:styleId="apple-converted-space">
    <w:name w:val="apple-converted-space"/>
    <w:rsid w:val="00F85337"/>
  </w:style>
  <w:style w:type="paragraph" w:customStyle="1" w:styleId="CharCharChar1">
    <w:name w:val="Char Char Char1"/>
    <w:basedOn w:val="a"/>
    <w:rsid w:val="00F85337"/>
    <w:pPr>
      <w:tabs>
        <w:tab w:val="left" w:pos="709"/>
      </w:tabs>
    </w:pPr>
    <w:rPr>
      <w:rFonts w:ascii="Tahoma" w:hAnsi="Tahoma"/>
      <w:lang w:val="pl-PL" w:eastAsia="pl-PL"/>
    </w:rPr>
  </w:style>
  <w:style w:type="paragraph" w:customStyle="1" w:styleId="Title-head">
    <w:name w:val="Title-head"/>
    <w:basedOn w:val="a"/>
    <w:next w:val="a"/>
    <w:rsid w:val="00F85337"/>
    <w:pPr>
      <w:pBdr>
        <w:bottom w:val="single" w:sz="4" w:space="1" w:color="000000"/>
      </w:pBdr>
      <w:tabs>
        <w:tab w:val="left" w:pos="567"/>
      </w:tabs>
      <w:suppressAutoHyphens/>
      <w:spacing w:before="120" w:after="120"/>
      <w:jc w:val="center"/>
    </w:pPr>
    <w:rPr>
      <w:b/>
      <w:sz w:val="28"/>
      <w:szCs w:val="28"/>
      <w:lang w:val="ru-RU" w:eastAsia="ar-SA"/>
    </w:rPr>
  </w:style>
  <w:style w:type="paragraph" w:customStyle="1" w:styleId="Title-head-text">
    <w:name w:val="Title-head-text"/>
    <w:basedOn w:val="a"/>
    <w:next w:val="ab"/>
    <w:rsid w:val="00F85337"/>
    <w:pPr>
      <w:suppressAutoHyphens/>
      <w:jc w:val="center"/>
    </w:pPr>
    <w:rPr>
      <w:rFonts w:ascii="Arial" w:hAnsi="Arial"/>
      <w:b/>
      <w:sz w:val="28"/>
      <w:szCs w:val="28"/>
      <w:lang w:val="ru-RU" w:eastAsia="ar-SA"/>
    </w:rPr>
  </w:style>
  <w:style w:type="character" w:customStyle="1" w:styleId="FootnoteCharacters">
    <w:name w:val="Footnote Characters"/>
    <w:rsid w:val="00F85337"/>
    <w:rPr>
      <w:vertAlign w:val="superscript"/>
    </w:rPr>
  </w:style>
  <w:style w:type="paragraph" w:customStyle="1" w:styleId="BodyTextIndent31">
    <w:name w:val="Body Text Indent 31"/>
    <w:basedOn w:val="a"/>
    <w:rsid w:val="00F85337"/>
    <w:pPr>
      <w:suppressAutoHyphens/>
      <w:spacing w:after="120"/>
      <w:ind w:left="283"/>
    </w:pPr>
    <w:rPr>
      <w:sz w:val="16"/>
      <w:szCs w:val="16"/>
      <w:lang w:eastAsia="ar-SA"/>
    </w:rPr>
  </w:style>
  <w:style w:type="paragraph" w:customStyle="1" w:styleId="310">
    <w:name w:val="Основен текст с отстъп 31"/>
    <w:basedOn w:val="a"/>
    <w:rsid w:val="00F85337"/>
    <w:pPr>
      <w:suppressAutoHyphens/>
      <w:spacing w:after="120"/>
      <w:ind w:left="283"/>
    </w:pPr>
    <w:rPr>
      <w:sz w:val="16"/>
      <w:szCs w:val="16"/>
      <w:lang w:eastAsia="ar-SA"/>
    </w:rPr>
  </w:style>
  <w:style w:type="paragraph" w:customStyle="1" w:styleId="BodyTextIndent21">
    <w:name w:val="Body Text Indent 21"/>
    <w:basedOn w:val="a"/>
    <w:rsid w:val="00F85337"/>
    <w:pPr>
      <w:suppressAutoHyphens/>
      <w:spacing w:after="120" w:line="480" w:lineRule="auto"/>
      <w:ind w:left="283"/>
    </w:pPr>
    <w:rPr>
      <w:lang w:eastAsia="ar-SA"/>
    </w:rPr>
  </w:style>
  <w:style w:type="paragraph" w:customStyle="1" w:styleId="BlockText1">
    <w:name w:val="Block Text1"/>
    <w:basedOn w:val="a"/>
    <w:rsid w:val="00F85337"/>
    <w:pPr>
      <w:suppressAutoHyphens/>
      <w:ind w:left="480" w:right="400"/>
      <w:jc w:val="center"/>
    </w:pPr>
    <w:rPr>
      <w:b/>
      <w:sz w:val="28"/>
      <w:szCs w:val="20"/>
      <w:lang w:eastAsia="ar-SA"/>
    </w:rPr>
  </w:style>
  <w:style w:type="paragraph" w:customStyle="1" w:styleId="Default">
    <w:name w:val="Default"/>
    <w:rsid w:val="00F85337"/>
    <w:pPr>
      <w:widowControl w:val="0"/>
      <w:autoSpaceDE w:val="0"/>
      <w:autoSpaceDN w:val="0"/>
      <w:adjustRightInd w:val="0"/>
    </w:pPr>
    <w:rPr>
      <w:rFonts w:ascii="Times-New-Roman,BoldItalic" w:eastAsia="SimSun" w:hAnsi="Times-New-Roman,BoldItalic" w:cs="Times-New-Roman,BoldItalic"/>
      <w:color w:val="000000"/>
      <w:sz w:val="24"/>
      <w:szCs w:val="24"/>
    </w:rPr>
  </w:style>
  <w:style w:type="paragraph" w:customStyle="1" w:styleId="CM13">
    <w:name w:val="CM13"/>
    <w:basedOn w:val="Default"/>
    <w:next w:val="Default"/>
    <w:rsid w:val="00F85337"/>
    <w:rPr>
      <w:rFonts w:cs="Times New Roman"/>
      <w:color w:val="auto"/>
    </w:rPr>
  </w:style>
  <w:style w:type="paragraph" w:customStyle="1" w:styleId="CM14">
    <w:name w:val="CM14"/>
    <w:basedOn w:val="Default"/>
    <w:next w:val="Default"/>
    <w:rsid w:val="00F85337"/>
    <w:rPr>
      <w:rFonts w:cs="Times New Roman"/>
      <w:color w:val="auto"/>
    </w:rPr>
  </w:style>
  <w:style w:type="paragraph" w:customStyle="1" w:styleId="CM2">
    <w:name w:val="CM2"/>
    <w:basedOn w:val="Default"/>
    <w:next w:val="Default"/>
    <w:rsid w:val="00F85337"/>
    <w:pPr>
      <w:spacing w:line="276" w:lineRule="atLeast"/>
    </w:pPr>
    <w:rPr>
      <w:rFonts w:cs="Times New Roman"/>
      <w:color w:val="auto"/>
    </w:rPr>
  </w:style>
  <w:style w:type="paragraph" w:customStyle="1" w:styleId="CM15">
    <w:name w:val="CM15"/>
    <w:basedOn w:val="Default"/>
    <w:next w:val="Default"/>
    <w:rsid w:val="00F85337"/>
    <w:rPr>
      <w:rFonts w:cs="Times New Roman"/>
      <w:color w:val="auto"/>
    </w:rPr>
  </w:style>
  <w:style w:type="paragraph" w:customStyle="1" w:styleId="CM7">
    <w:name w:val="CM7"/>
    <w:basedOn w:val="Default"/>
    <w:next w:val="Default"/>
    <w:rsid w:val="00F85337"/>
    <w:pPr>
      <w:spacing w:line="276" w:lineRule="atLeast"/>
    </w:pPr>
    <w:rPr>
      <w:rFonts w:cs="Times New Roman"/>
      <w:color w:val="auto"/>
    </w:rPr>
  </w:style>
  <w:style w:type="paragraph" w:customStyle="1" w:styleId="CM16">
    <w:name w:val="CM16"/>
    <w:basedOn w:val="Default"/>
    <w:next w:val="Default"/>
    <w:rsid w:val="00F85337"/>
    <w:rPr>
      <w:rFonts w:cs="Times New Roman"/>
      <w:color w:val="auto"/>
    </w:rPr>
  </w:style>
  <w:style w:type="paragraph" w:customStyle="1" w:styleId="CM18">
    <w:name w:val="CM18"/>
    <w:basedOn w:val="Default"/>
    <w:next w:val="Default"/>
    <w:rsid w:val="00F85337"/>
    <w:rPr>
      <w:rFonts w:cs="Times New Roman"/>
      <w:color w:val="auto"/>
    </w:rPr>
  </w:style>
  <w:style w:type="paragraph" w:customStyle="1" w:styleId="CM11">
    <w:name w:val="CM11"/>
    <w:basedOn w:val="Default"/>
    <w:next w:val="Default"/>
    <w:rsid w:val="00F85337"/>
    <w:pPr>
      <w:spacing w:line="396" w:lineRule="atLeast"/>
    </w:pPr>
    <w:rPr>
      <w:rFonts w:cs="Times New Roman"/>
      <w:color w:val="auto"/>
    </w:rPr>
  </w:style>
  <w:style w:type="paragraph" w:customStyle="1" w:styleId="CM12">
    <w:name w:val="CM12"/>
    <w:basedOn w:val="Default"/>
    <w:next w:val="Default"/>
    <w:rsid w:val="00F85337"/>
    <w:pPr>
      <w:spacing w:line="396" w:lineRule="atLeast"/>
    </w:pPr>
    <w:rPr>
      <w:rFonts w:cs="Times New Roman"/>
      <w:color w:val="auto"/>
    </w:rPr>
  </w:style>
  <w:style w:type="paragraph" w:customStyle="1" w:styleId="CharCharCharCharCharCharChar1CharCharCharCharCharCharCharChar1CharCharCharCharCharCharCharCharCharCharChar">
    <w:name w:val="Char Char Char Char Char Char Char1 Char Char Char Char Char Char Char Char1 Char Char Char Char Char Char Char Char Char Char Char"/>
    <w:basedOn w:val="a"/>
    <w:rsid w:val="00F85337"/>
    <w:pPr>
      <w:tabs>
        <w:tab w:val="left" w:pos="709"/>
      </w:tabs>
    </w:pPr>
    <w:rPr>
      <w:rFonts w:ascii="Tahoma" w:hAnsi="Tahoma"/>
      <w:lang w:val="pl-PL" w:eastAsia="pl-PL"/>
    </w:rPr>
  </w:style>
  <w:style w:type="paragraph" w:customStyle="1" w:styleId="category">
    <w:name w:val="category"/>
    <w:basedOn w:val="a"/>
    <w:rsid w:val="00F85337"/>
    <w:pPr>
      <w:spacing w:before="100" w:beforeAutospacing="1" w:after="100" w:afterAutospacing="1"/>
    </w:pPr>
    <w:rPr>
      <w:rFonts w:eastAsia="MS Mincho"/>
      <w:lang w:val="en-US"/>
    </w:rPr>
  </w:style>
  <w:style w:type="paragraph" w:customStyle="1" w:styleId="12">
    <w:name w:val="1"/>
    <w:basedOn w:val="a"/>
    <w:rsid w:val="00F85337"/>
    <w:pPr>
      <w:tabs>
        <w:tab w:val="left" w:pos="709"/>
      </w:tabs>
    </w:pPr>
    <w:rPr>
      <w:rFonts w:ascii="Tahoma" w:hAnsi="Tahoma"/>
      <w:lang w:val="pl-PL" w:eastAsia="pl-PL"/>
    </w:rPr>
  </w:style>
  <w:style w:type="paragraph" w:styleId="afa">
    <w:name w:val="Normal (Web)"/>
    <w:basedOn w:val="a"/>
    <w:uiPriority w:val="99"/>
    <w:rsid w:val="00F85337"/>
    <w:pPr>
      <w:spacing w:before="100" w:beforeAutospacing="1" w:after="100" w:afterAutospacing="1"/>
    </w:pPr>
    <w:rPr>
      <w:lang w:eastAsia="bg-BG"/>
    </w:rPr>
  </w:style>
  <w:style w:type="paragraph" w:styleId="HTML">
    <w:name w:val="HTML Preformatted"/>
    <w:basedOn w:val="a"/>
    <w:link w:val="HTML0"/>
    <w:rsid w:val="00F8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HTML стандартен Знак"/>
    <w:link w:val="HTML"/>
    <w:locked/>
    <w:rsid w:val="00F85337"/>
    <w:rPr>
      <w:rFonts w:ascii="Courier New" w:hAnsi="Courier New"/>
      <w:lang w:eastAsia="en-US"/>
    </w:rPr>
  </w:style>
  <w:style w:type="paragraph" w:styleId="afb">
    <w:name w:val="Document Map"/>
    <w:basedOn w:val="a"/>
    <w:link w:val="afc"/>
    <w:uiPriority w:val="99"/>
    <w:semiHidden/>
    <w:rsid w:val="00F85337"/>
    <w:pPr>
      <w:shd w:val="clear" w:color="auto" w:fill="000080"/>
    </w:pPr>
    <w:rPr>
      <w:sz w:val="2"/>
      <w:szCs w:val="20"/>
      <w:lang/>
    </w:rPr>
  </w:style>
  <w:style w:type="character" w:customStyle="1" w:styleId="afc">
    <w:name w:val="План на документа Знак"/>
    <w:link w:val="afb"/>
    <w:uiPriority w:val="99"/>
    <w:semiHidden/>
    <w:locked/>
    <w:rsid w:val="00F85337"/>
    <w:rPr>
      <w:sz w:val="2"/>
      <w:lang w:eastAsia="en-US"/>
    </w:rPr>
  </w:style>
  <w:style w:type="paragraph" w:customStyle="1" w:styleId="CharChar3">
    <w:name w:val="Char Char3"/>
    <w:basedOn w:val="a"/>
    <w:rsid w:val="00F85337"/>
    <w:pPr>
      <w:tabs>
        <w:tab w:val="left" w:pos="709"/>
      </w:tabs>
    </w:pPr>
    <w:rPr>
      <w:rFonts w:ascii="Tahoma" w:hAnsi="Tahoma"/>
      <w:lang w:val="pl-PL" w:eastAsia="pl-PL"/>
    </w:rPr>
  </w:style>
  <w:style w:type="character" w:customStyle="1" w:styleId="newdocreference1">
    <w:name w:val="newdocreference1"/>
    <w:rsid w:val="00F85337"/>
    <w:rPr>
      <w:color w:val="0000FF"/>
      <w:u w:val="single"/>
    </w:rPr>
  </w:style>
  <w:style w:type="paragraph" w:styleId="afd">
    <w:name w:val="envelope address"/>
    <w:basedOn w:val="a"/>
    <w:uiPriority w:val="99"/>
    <w:rsid w:val="00F85337"/>
    <w:pPr>
      <w:framePr w:w="7920" w:h="1980" w:hRule="exact" w:hSpace="180" w:wrap="auto" w:hAnchor="page" w:xAlign="center" w:yAlign="bottom"/>
      <w:ind w:left="2880"/>
    </w:pPr>
    <w:rPr>
      <w:rFonts w:ascii="HebarU" w:hAnsi="HebarU"/>
      <w:b/>
      <w:sz w:val="28"/>
      <w:szCs w:val="20"/>
    </w:rPr>
  </w:style>
  <w:style w:type="paragraph" w:styleId="afe">
    <w:name w:val="caption"/>
    <w:basedOn w:val="a"/>
    <w:next w:val="a"/>
    <w:uiPriority w:val="35"/>
    <w:qFormat/>
    <w:rsid w:val="00F85337"/>
    <w:rPr>
      <w:rFonts w:ascii="TimokU" w:hAnsi="TimokU"/>
      <w:b/>
      <w:caps/>
      <w:sz w:val="22"/>
      <w:szCs w:val="20"/>
    </w:rPr>
  </w:style>
  <w:style w:type="paragraph" w:customStyle="1" w:styleId="Style1">
    <w:name w:val="Style1"/>
    <w:basedOn w:val="a5"/>
    <w:rsid w:val="00F85337"/>
    <w:pPr>
      <w:ind w:left="5041" w:firstLine="720"/>
      <w:jc w:val="left"/>
    </w:pPr>
    <w:rPr>
      <w:bCs/>
      <w:smallCaps/>
      <w:sz w:val="28"/>
    </w:rPr>
  </w:style>
  <w:style w:type="paragraph" w:customStyle="1" w:styleId="Text1">
    <w:name w:val="Text 1"/>
    <w:basedOn w:val="a"/>
    <w:rsid w:val="00F85337"/>
    <w:pPr>
      <w:spacing w:after="240"/>
      <w:ind w:left="482"/>
      <w:jc w:val="both"/>
    </w:pPr>
    <w:rPr>
      <w:szCs w:val="20"/>
      <w:lang w:val="en-GB"/>
    </w:rPr>
  </w:style>
  <w:style w:type="character" w:styleId="aff">
    <w:name w:val="FollowedHyperlink"/>
    <w:uiPriority w:val="99"/>
    <w:rsid w:val="00F85337"/>
    <w:rPr>
      <w:color w:val="800080"/>
      <w:u w:val="single"/>
    </w:rPr>
  </w:style>
  <w:style w:type="paragraph" w:customStyle="1" w:styleId="Char1">
    <w:name w:val="Char1"/>
    <w:basedOn w:val="a"/>
    <w:rsid w:val="00F85337"/>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rsid w:val="00F85337"/>
    <w:pPr>
      <w:tabs>
        <w:tab w:val="left" w:pos="709"/>
      </w:tabs>
    </w:pPr>
    <w:rPr>
      <w:rFonts w:ascii="Tahoma" w:hAnsi="Tahoma"/>
      <w:lang w:val="pl-PL" w:eastAsia="pl-PL"/>
    </w:rPr>
  </w:style>
  <w:style w:type="paragraph" w:customStyle="1" w:styleId="Style3">
    <w:name w:val="Style3"/>
    <w:basedOn w:val="a"/>
    <w:rsid w:val="00F85337"/>
    <w:pPr>
      <w:tabs>
        <w:tab w:val="num" w:pos="900"/>
      </w:tabs>
      <w:suppressAutoHyphens/>
      <w:ind w:left="900" w:hanging="360"/>
    </w:pPr>
    <w:rPr>
      <w:lang w:val="en-US"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F85337"/>
    <w:pPr>
      <w:tabs>
        <w:tab w:val="left" w:pos="709"/>
      </w:tabs>
    </w:pPr>
    <w:rPr>
      <w:rFonts w:ascii="Tahoma" w:hAnsi="Tahoma"/>
      <w:lang w:val="pl-PL" w:eastAsia="pl-PL"/>
    </w:rPr>
  </w:style>
  <w:style w:type="character" w:customStyle="1" w:styleId="ldef">
    <w:name w:val="ldef"/>
    <w:rsid w:val="00F85337"/>
  </w:style>
  <w:style w:type="paragraph" w:customStyle="1" w:styleId="SubTitle1">
    <w:name w:val="SubTitle 1"/>
    <w:basedOn w:val="a"/>
    <w:next w:val="a"/>
    <w:rsid w:val="00F85337"/>
    <w:pPr>
      <w:spacing w:after="240"/>
      <w:jc w:val="center"/>
    </w:pPr>
    <w:rPr>
      <w:b/>
      <w:sz w:val="40"/>
      <w:szCs w:val="20"/>
      <w:lang w:val="en-GB"/>
    </w:rPr>
  </w:style>
  <w:style w:type="paragraph" w:customStyle="1" w:styleId="Application2">
    <w:name w:val="Application2"/>
    <w:basedOn w:val="a"/>
    <w:autoRedefine/>
    <w:rsid w:val="00F85337"/>
    <w:pPr>
      <w:widowControl w:val="0"/>
      <w:suppressAutoHyphens/>
      <w:ind w:firstLine="567"/>
      <w:jc w:val="both"/>
    </w:pPr>
    <w:rPr>
      <w:spacing w:val="-2"/>
    </w:rPr>
  </w:style>
  <w:style w:type="paragraph" w:styleId="aff0">
    <w:name w:val="List Bullet"/>
    <w:basedOn w:val="a"/>
    <w:uiPriority w:val="99"/>
    <w:rsid w:val="00F85337"/>
    <w:pPr>
      <w:tabs>
        <w:tab w:val="num" w:pos="567"/>
        <w:tab w:val="num" w:pos="720"/>
      </w:tabs>
      <w:spacing w:before="120" w:after="120"/>
      <w:ind w:left="1134" w:hanging="567"/>
      <w:jc w:val="both"/>
    </w:pPr>
    <w:rPr>
      <w:rFonts w:ascii="Arial" w:hAnsi="Arial"/>
      <w:lang w:eastAsia="bg-BG"/>
    </w:rPr>
  </w:style>
  <w:style w:type="paragraph" w:customStyle="1" w:styleId="application20">
    <w:name w:val="application2"/>
    <w:basedOn w:val="a"/>
    <w:rsid w:val="00F85337"/>
    <w:pPr>
      <w:snapToGrid w:val="0"/>
    </w:pPr>
    <w:rPr>
      <w:spacing w:val="-2"/>
      <w:lang w:val="en-US"/>
    </w:rPr>
  </w:style>
  <w:style w:type="paragraph" w:customStyle="1" w:styleId="41">
    <w:name w:val="Списък на абзаци4"/>
    <w:basedOn w:val="a"/>
    <w:link w:val="13"/>
    <w:qFormat/>
    <w:rsid w:val="00F85337"/>
    <w:pPr>
      <w:widowControl w:val="0"/>
      <w:suppressAutoHyphens/>
      <w:spacing w:before="57" w:after="57"/>
      <w:ind w:left="720"/>
      <w:jc w:val="both"/>
    </w:pPr>
    <w:rPr>
      <w:szCs w:val="20"/>
      <w:lang w:eastAsia="ar-SA"/>
    </w:rPr>
  </w:style>
  <w:style w:type="character" w:customStyle="1" w:styleId="FontStyle69">
    <w:name w:val="Font Style69"/>
    <w:rsid w:val="00F85337"/>
    <w:rPr>
      <w:rFonts w:ascii="Times New Roman" w:hAnsi="Times New Roman"/>
      <w:sz w:val="22"/>
    </w:rPr>
  </w:style>
  <w:style w:type="character" w:customStyle="1" w:styleId="FontStyle76">
    <w:name w:val="Font Style76"/>
    <w:rsid w:val="00F85337"/>
    <w:rPr>
      <w:rFonts w:ascii="Times New Roman" w:hAnsi="Times New Roman"/>
      <w:b/>
      <w:i/>
      <w:sz w:val="22"/>
    </w:rPr>
  </w:style>
  <w:style w:type="paragraph" w:styleId="aff1">
    <w:name w:val="annotation subject"/>
    <w:basedOn w:val="af0"/>
    <w:next w:val="af0"/>
    <w:link w:val="aff2"/>
    <w:uiPriority w:val="99"/>
    <w:semiHidden/>
    <w:rsid w:val="00F85337"/>
    <w:rPr>
      <w:b/>
    </w:rPr>
  </w:style>
  <w:style w:type="character" w:customStyle="1" w:styleId="aff2">
    <w:name w:val="Предмет на коментар Знак"/>
    <w:link w:val="aff1"/>
    <w:uiPriority w:val="99"/>
    <w:locked/>
    <w:rsid w:val="00F85337"/>
    <w:rPr>
      <w:b/>
      <w:lang w:eastAsia="en-US"/>
    </w:rPr>
  </w:style>
  <w:style w:type="paragraph" w:customStyle="1" w:styleId="title1">
    <w:name w:val="title1"/>
    <w:basedOn w:val="a"/>
    <w:rsid w:val="00F85337"/>
    <w:pPr>
      <w:suppressAutoHyphens/>
      <w:spacing w:after="280"/>
      <w:jc w:val="center"/>
      <w:textAlignment w:val="center"/>
    </w:pPr>
    <w:rPr>
      <w:b/>
      <w:bCs/>
      <w:sz w:val="30"/>
      <w:szCs w:val="30"/>
      <w:lang w:eastAsia="ar-SA"/>
    </w:rPr>
  </w:style>
  <w:style w:type="paragraph" w:customStyle="1" w:styleId="title2">
    <w:name w:val="title2"/>
    <w:basedOn w:val="a"/>
    <w:rsid w:val="00F85337"/>
    <w:pPr>
      <w:suppressAutoHyphens/>
      <w:spacing w:before="50" w:after="280"/>
      <w:ind w:firstLine="770"/>
      <w:jc w:val="both"/>
    </w:pPr>
    <w:rPr>
      <w:i/>
      <w:iCs/>
      <w:lang w:eastAsia="ar-SA"/>
    </w:rPr>
  </w:style>
  <w:style w:type="paragraph" w:customStyle="1" w:styleId="1CharCharCharChar2">
    <w:name w:val="Знак1 Char Char Знак Char Char Знак2"/>
    <w:basedOn w:val="a"/>
    <w:rsid w:val="00F85337"/>
    <w:pPr>
      <w:tabs>
        <w:tab w:val="left" w:pos="709"/>
      </w:tabs>
    </w:pPr>
    <w:rPr>
      <w:rFonts w:ascii="Tahoma" w:hAnsi="Tahoma"/>
      <w:lang w:val="pl-PL" w:eastAsia="pl-PL"/>
    </w:rPr>
  </w:style>
  <w:style w:type="character" w:customStyle="1" w:styleId="Heading1CharCharChar">
    <w:name w:val="Heading 1 Char Char Char"/>
    <w:rsid w:val="00F85337"/>
    <w:rPr>
      <w:b/>
      <w:sz w:val="24"/>
      <w:u w:val="single"/>
      <w:lang w:val="bg-BG" w:eastAsia="en-US"/>
    </w:rPr>
  </w:style>
  <w:style w:type="character" w:customStyle="1" w:styleId="51">
    <w:name w:val="Основен текст (5)_"/>
    <w:link w:val="510"/>
    <w:locked/>
    <w:rsid w:val="00E14E7D"/>
    <w:rPr>
      <w:sz w:val="23"/>
      <w:shd w:val="clear" w:color="auto" w:fill="FFFFFF"/>
    </w:rPr>
  </w:style>
  <w:style w:type="character" w:customStyle="1" w:styleId="121">
    <w:name w:val="Основен текст (121)_"/>
    <w:link w:val="1211"/>
    <w:locked/>
    <w:rsid w:val="00E14E7D"/>
    <w:rPr>
      <w:spacing w:val="10"/>
      <w:sz w:val="21"/>
      <w:shd w:val="clear" w:color="auto" w:fill="FFFFFF"/>
      <w:lang w:val="en-US" w:eastAsia="en-US"/>
    </w:rPr>
  </w:style>
  <w:style w:type="character" w:customStyle="1" w:styleId="54">
    <w:name w:val="Основен текст (5)4"/>
    <w:rsid w:val="00E14E7D"/>
  </w:style>
  <w:style w:type="character" w:customStyle="1" w:styleId="1210">
    <w:name w:val="Основен текст (121)"/>
    <w:rsid w:val="00E14E7D"/>
    <w:rPr>
      <w:spacing w:val="10"/>
      <w:sz w:val="21"/>
      <w:u w:val="single"/>
      <w:lang w:val="en-US" w:eastAsia="en-US"/>
    </w:rPr>
  </w:style>
  <w:style w:type="character" w:customStyle="1" w:styleId="5105pt">
    <w:name w:val="Основен текст (5) + 10.5 pt"/>
    <w:aliases w:val="Разредка 0 pt2"/>
    <w:rsid w:val="00E14E7D"/>
    <w:rPr>
      <w:noProof/>
      <w:spacing w:val="10"/>
      <w:sz w:val="21"/>
    </w:rPr>
  </w:style>
  <w:style w:type="character" w:customStyle="1" w:styleId="5105pt1">
    <w:name w:val="Основен текст (5) + 10.5 pt1"/>
    <w:aliases w:val="Разредка 0 pt1"/>
    <w:rsid w:val="00E14E7D"/>
    <w:rPr>
      <w:spacing w:val="10"/>
      <w:sz w:val="21"/>
      <w:u w:val="single"/>
      <w:lang w:val="en-US" w:eastAsia="en-US"/>
    </w:rPr>
  </w:style>
  <w:style w:type="paragraph" w:customStyle="1" w:styleId="510">
    <w:name w:val="Основен текст (5)1"/>
    <w:basedOn w:val="a"/>
    <w:link w:val="51"/>
    <w:rsid w:val="00E14E7D"/>
    <w:pPr>
      <w:shd w:val="clear" w:color="auto" w:fill="FFFFFF"/>
      <w:spacing w:before="1140" w:after="300" w:line="240" w:lineRule="atLeast"/>
      <w:ind w:hanging="880"/>
    </w:pPr>
    <w:rPr>
      <w:sz w:val="23"/>
      <w:szCs w:val="20"/>
      <w:lang/>
    </w:rPr>
  </w:style>
  <w:style w:type="paragraph" w:customStyle="1" w:styleId="1211">
    <w:name w:val="Основен текст (121)1"/>
    <w:basedOn w:val="a"/>
    <w:link w:val="121"/>
    <w:rsid w:val="00E14E7D"/>
    <w:pPr>
      <w:shd w:val="clear" w:color="auto" w:fill="FFFFFF"/>
      <w:spacing w:before="60" w:after="180" w:line="240" w:lineRule="atLeast"/>
    </w:pPr>
    <w:rPr>
      <w:spacing w:val="10"/>
      <w:sz w:val="21"/>
      <w:szCs w:val="20"/>
      <w:lang w:val="en-US"/>
    </w:rPr>
  </w:style>
  <w:style w:type="paragraph" w:customStyle="1" w:styleId="Style51Left001Firstline0Right0">
    <w:name w:val="Style Основен текст (5)1 + Left:  0.01&quot; First line:  0&quot; Right:  0..."/>
    <w:basedOn w:val="a"/>
    <w:rsid w:val="00E14E7D"/>
    <w:pPr>
      <w:spacing w:after="519" w:line="278" w:lineRule="exact"/>
      <w:ind w:left="20" w:right="260"/>
    </w:pPr>
    <w:rPr>
      <w:rFonts w:ascii="Calibri" w:hAnsi="Calibri"/>
      <w:szCs w:val="20"/>
      <w:lang w:val="en-US"/>
    </w:rPr>
  </w:style>
  <w:style w:type="character" w:customStyle="1" w:styleId="newdocreference">
    <w:name w:val="newdocreference"/>
    <w:rsid w:val="004F3053"/>
  </w:style>
  <w:style w:type="paragraph" w:customStyle="1" w:styleId="14">
    <w:name w:val="Без разредка1"/>
    <w:qFormat/>
    <w:rsid w:val="00CB6B90"/>
    <w:rPr>
      <w:rFonts w:ascii="Calibri" w:hAnsi="Calibri"/>
      <w:sz w:val="22"/>
      <w:szCs w:val="22"/>
      <w:lang w:eastAsia="en-US"/>
    </w:rPr>
  </w:style>
  <w:style w:type="paragraph" w:customStyle="1" w:styleId="FR2">
    <w:name w:val="FR2"/>
    <w:rsid w:val="00CB6B90"/>
    <w:pPr>
      <w:widowControl w:val="0"/>
      <w:jc w:val="right"/>
    </w:pPr>
    <w:rPr>
      <w:rFonts w:ascii="Arial" w:hAnsi="Arial"/>
      <w:sz w:val="24"/>
      <w:lang w:eastAsia="en-US"/>
    </w:rPr>
  </w:style>
  <w:style w:type="paragraph" w:customStyle="1" w:styleId="normaltableau">
    <w:name w:val="normal_tableau"/>
    <w:basedOn w:val="a"/>
    <w:rsid w:val="00CB6B90"/>
    <w:pPr>
      <w:suppressAutoHyphens/>
      <w:spacing w:before="120" w:after="120"/>
      <w:jc w:val="both"/>
    </w:pPr>
    <w:rPr>
      <w:rFonts w:ascii="Optima" w:hAnsi="Optima"/>
      <w:sz w:val="22"/>
      <w:szCs w:val="20"/>
      <w:lang w:val="en-GB" w:eastAsia="ar-SA"/>
    </w:rPr>
  </w:style>
  <w:style w:type="character" w:customStyle="1" w:styleId="FontStyle29">
    <w:name w:val="Font Style29"/>
    <w:rsid w:val="00221A02"/>
    <w:rPr>
      <w:rFonts w:ascii="Times New Roman" w:hAnsi="Times New Roman"/>
      <w:sz w:val="22"/>
    </w:rPr>
  </w:style>
  <w:style w:type="paragraph" w:customStyle="1" w:styleId="TableContents">
    <w:name w:val="Table Contents"/>
    <w:basedOn w:val="a5"/>
    <w:rsid w:val="00397C56"/>
    <w:pPr>
      <w:widowControl w:val="0"/>
      <w:suppressLineNumbers/>
      <w:suppressAutoHyphens/>
      <w:spacing w:beforeAutospacing="1" w:after="120" w:afterAutospacing="1"/>
      <w:jc w:val="left"/>
    </w:pPr>
    <w:rPr>
      <w:color w:val="000000"/>
      <w:lang w:val="en-US" w:eastAsia="bg-BG"/>
    </w:rPr>
  </w:style>
  <w:style w:type="paragraph" w:customStyle="1" w:styleId="Index">
    <w:name w:val="Index"/>
    <w:basedOn w:val="a"/>
    <w:rsid w:val="00397C56"/>
    <w:pPr>
      <w:widowControl w:val="0"/>
      <w:suppressLineNumbers/>
      <w:suppressAutoHyphens/>
      <w:spacing w:before="100" w:beforeAutospacing="1" w:after="100" w:afterAutospacing="1"/>
    </w:pPr>
    <w:rPr>
      <w:color w:val="000000"/>
      <w:lang w:val="en-US" w:eastAsia="bg-BG"/>
    </w:rPr>
  </w:style>
  <w:style w:type="character" w:styleId="aff3">
    <w:name w:val="footnote reference"/>
    <w:aliases w:val="Footnote symbol"/>
    <w:rsid w:val="00397C56"/>
    <w:rPr>
      <w:rFonts w:cs="Times New Roman"/>
      <w:vertAlign w:val="superscript"/>
    </w:rPr>
  </w:style>
  <w:style w:type="paragraph" w:customStyle="1" w:styleId="Char1CharCharCharCharCharCharCharCharChar">
    <w:name w:val="Char1 Char Char Char Знак Char Char Знак Char Char Знак Char Char Знак Знак"/>
    <w:basedOn w:val="a"/>
    <w:rsid w:val="00397C56"/>
    <w:pPr>
      <w:tabs>
        <w:tab w:val="left" w:pos="709"/>
      </w:tabs>
    </w:pPr>
    <w:rPr>
      <w:rFonts w:ascii="Tahoma" w:hAnsi="Tahoma"/>
      <w:lang w:val="pl-PL" w:eastAsia="pl-PL"/>
    </w:rPr>
  </w:style>
  <w:style w:type="paragraph" w:customStyle="1" w:styleId="aff4">
    <w:name w:val="Знак Знак Знак"/>
    <w:basedOn w:val="a"/>
    <w:rsid w:val="00397C56"/>
    <w:pPr>
      <w:tabs>
        <w:tab w:val="left" w:pos="709"/>
      </w:tabs>
    </w:pPr>
    <w:rPr>
      <w:rFonts w:ascii="Tahoma" w:hAnsi="Tahoma" w:cs="Tahoma"/>
      <w:sz w:val="20"/>
      <w:szCs w:val="20"/>
      <w:lang w:val="pl-PL" w:eastAsia="pl-PL"/>
    </w:rPr>
  </w:style>
  <w:style w:type="character" w:customStyle="1" w:styleId="13">
    <w:name w:val="Списък на абзаци Знак1"/>
    <w:link w:val="41"/>
    <w:locked/>
    <w:rsid w:val="00397C56"/>
    <w:rPr>
      <w:sz w:val="24"/>
      <w:lang w:eastAsia="ar-SA" w:bidi="ar-SA"/>
    </w:rPr>
  </w:style>
  <w:style w:type="character" w:customStyle="1" w:styleId="BodyTextChar1">
    <w:name w:val="Body Text Char1"/>
    <w:aliases w:val="heading_txt Char1,CV Body Text Char1,bodytxy2 Char1,jtext Char1,John1 Char1,One Page Summary Char1,bt Char1,Starbucks Body Text Char1,heading3 Char1,3 indent Char1,heading31 Char1,body text1 Char1,3 indent1 Char1,heading32 Char1,t Char1"/>
    <w:locked/>
    <w:rsid w:val="00397C56"/>
    <w:rPr>
      <w:sz w:val="24"/>
      <w:lang w:val="en-GB" w:eastAsia="en-GB"/>
    </w:rPr>
  </w:style>
  <w:style w:type="paragraph" w:customStyle="1" w:styleId="Bulets">
    <w:name w:val="Bulets"/>
    <w:basedOn w:val="a"/>
    <w:link w:val="BuletsChar"/>
    <w:rsid w:val="00397C56"/>
    <w:pPr>
      <w:tabs>
        <w:tab w:val="num" w:pos="900"/>
      </w:tabs>
      <w:spacing w:before="120"/>
      <w:ind w:left="900" w:hanging="360"/>
      <w:jc w:val="both"/>
    </w:pPr>
    <w:rPr>
      <w:rFonts w:ascii="Arial" w:hAnsi="Arial"/>
      <w:szCs w:val="20"/>
      <w:lang w:val="en-US"/>
    </w:rPr>
  </w:style>
  <w:style w:type="character" w:customStyle="1" w:styleId="BuletsChar">
    <w:name w:val="Bulets Char"/>
    <w:link w:val="Bulets"/>
    <w:locked/>
    <w:rsid w:val="00397C56"/>
    <w:rPr>
      <w:rFonts w:ascii="Arial" w:hAnsi="Arial"/>
      <w:sz w:val="24"/>
      <w:lang w:val="en-US" w:eastAsia="en-US"/>
    </w:rPr>
  </w:style>
  <w:style w:type="paragraph" w:customStyle="1" w:styleId="bulets0">
    <w:name w:val="bulets"/>
    <w:basedOn w:val="a"/>
    <w:rsid w:val="00397C56"/>
    <w:pPr>
      <w:spacing w:before="100" w:beforeAutospacing="1" w:after="100" w:afterAutospacing="1"/>
    </w:pPr>
    <w:rPr>
      <w:lang w:eastAsia="bg-BG"/>
    </w:rPr>
  </w:style>
  <w:style w:type="character" w:customStyle="1" w:styleId="BodyText2Char1">
    <w:name w:val="Body Text 2 Char1"/>
    <w:locked/>
    <w:rsid w:val="00397C56"/>
    <w:rPr>
      <w:sz w:val="24"/>
      <w:lang w:val="en-GB" w:eastAsia="en-GB"/>
    </w:rPr>
  </w:style>
  <w:style w:type="paragraph" w:customStyle="1" w:styleId="CharCharCharChar">
    <w:name w:val="Char Char Char Char"/>
    <w:basedOn w:val="a"/>
    <w:rsid w:val="00397C56"/>
    <w:pPr>
      <w:tabs>
        <w:tab w:val="left" w:pos="709"/>
      </w:tabs>
    </w:pPr>
    <w:rPr>
      <w:rFonts w:ascii="Tahoma" w:hAnsi="Tahoma" w:cs="Tahoma"/>
      <w:lang w:val="pl-PL" w:eastAsia="pl-PL"/>
    </w:rPr>
  </w:style>
  <w:style w:type="paragraph" w:customStyle="1" w:styleId="BodyText21">
    <w:name w:val="Body Text 21"/>
    <w:basedOn w:val="a"/>
    <w:rsid w:val="00397C56"/>
    <w:pPr>
      <w:suppressAutoHyphens/>
      <w:spacing w:after="120" w:line="480" w:lineRule="auto"/>
    </w:pPr>
    <w:rPr>
      <w:rFonts w:eastAsia="Batang"/>
      <w:lang w:eastAsia="ar-SA"/>
    </w:rPr>
  </w:style>
  <w:style w:type="paragraph" w:styleId="aff5">
    <w:name w:val="List"/>
    <w:basedOn w:val="a"/>
    <w:uiPriority w:val="99"/>
    <w:rsid w:val="00397C56"/>
    <w:pPr>
      <w:ind w:left="283" w:hanging="283"/>
    </w:pPr>
    <w:rPr>
      <w:sz w:val="20"/>
      <w:szCs w:val="20"/>
      <w:lang w:val="en-AU" w:eastAsia="bg-BG"/>
    </w:rPr>
  </w:style>
  <w:style w:type="paragraph" w:customStyle="1" w:styleId="Pa11">
    <w:name w:val="Pa11"/>
    <w:basedOn w:val="a"/>
    <w:next w:val="a"/>
    <w:rsid w:val="00397C56"/>
    <w:pPr>
      <w:autoSpaceDE w:val="0"/>
      <w:autoSpaceDN w:val="0"/>
      <w:adjustRightInd w:val="0"/>
      <w:spacing w:line="193" w:lineRule="atLeast"/>
    </w:pPr>
    <w:rPr>
      <w:rFonts w:ascii="TimokCYR" w:hAnsi="TimokCYR" w:cs="TimokCYR"/>
      <w:lang w:eastAsia="bg-BG"/>
    </w:rPr>
  </w:style>
  <w:style w:type="character" w:customStyle="1" w:styleId="Style9pt">
    <w:name w:val="Style 9 pt"/>
    <w:rsid w:val="00397C56"/>
    <w:rPr>
      <w:rFonts w:ascii="Arial" w:hAnsi="Arial"/>
      <w:sz w:val="18"/>
    </w:rPr>
  </w:style>
  <w:style w:type="paragraph" w:styleId="35">
    <w:name w:val="List Number 3"/>
    <w:basedOn w:val="a"/>
    <w:uiPriority w:val="99"/>
    <w:rsid w:val="00397C56"/>
    <w:pPr>
      <w:tabs>
        <w:tab w:val="num" w:pos="926"/>
      </w:tabs>
      <w:ind w:left="926" w:hanging="360"/>
      <w:jc w:val="both"/>
    </w:pPr>
    <w:rPr>
      <w:rFonts w:ascii="Univers" w:hAnsi="Univers" w:cs="Univers"/>
      <w:sz w:val="22"/>
      <w:szCs w:val="22"/>
      <w:lang w:val="en-GB"/>
    </w:rPr>
  </w:style>
  <w:style w:type="paragraph" w:customStyle="1" w:styleId="Style7">
    <w:name w:val="Style7"/>
    <w:basedOn w:val="a"/>
    <w:rsid w:val="00397C56"/>
    <w:pPr>
      <w:widowControl w:val="0"/>
      <w:autoSpaceDE w:val="0"/>
      <w:autoSpaceDN w:val="0"/>
      <w:adjustRightInd w:val="0"/>
      <w:spacing w:line="266" w:lineRule="exact"/>
      <w:ind w:firstLine="410"/>
      <w:jc w:val="both"/>
    </w:pPr>
    <w:rPr>
      <w:lang w:eastAsia="bg-BG"/>
    </w:rPr>
  </w:style>
  <w:style w:type="paragraph" w:customStyle="1" w:styleId="15">
    <w:name w:val="Списък на абзаци1"/>
    <w:basedOn w:val="a"/>
    <w:rsid w:val="00397C56"/>
    <w:pPr>
      <w:spacing w:after="200" w:line="276" w:lineRule="auto"/>
      <w:ind w:left="720"/>
    </w:pPr>
    <w:rPr>
      <w:rFonts w:ascii="Calibri" w:hAnsi="Calibri" w:cs="Calibri"/>
      <w:sz w:val="22"/>
      <w:szCs w:val="22"/>
    </w:rPr>
  </w:style>
  <w:style w:type="paragraph" w:styleId="aff6">
    <w:name w:val="Body Text First Indent"/>
    <w:basedOn w:val="a5"/>
    <w:link w:val="aff7"/>
    <w:uiPriority w:val="99"/>
    <w:rsid w:val="00397C56"/>
    <w:pPr>
      <w:spacing w:after="120"/>
      <w:ind w:firstLine="210"/>
      <w:jc w:val="left"/>
    </w:pPr>
    <w:rPr>
      <w:szCs w:val="24"/>
    </w:rPr>
  </w:style>
  <w:style w:type="character" w:customStyle="1" w:styleId="aff7">
    <w:name w:val="Основен текст отстъп първи ред Знак"/>
    <w:link w:val="aff6"/>
    <w:uiPriority w:val="99"/>
    <w:locked/>
    <w:rsid w:val="00397C56"/>
    <w:rPr>
      <w:rFonts w:cs="Times New Roman"/>
      <w:sz w:val="24"/>
      <w:szCs w:val="24"/>
      <w:lang w:eastAsia="en-US" w:bidi="ar-SA"/>
    </w:rPr>
  </w:style>
  <w:style w:type="character" w:customStyle="1" w:styleId="16">
    <w:name w:val="Заглавие Знак1"/>
    <w:rsid w:val="00397C56"/>
    <w:rPr>
      <w:rFonts w:ascii="Cambria" w:hAnsi="Cambria"/>
      <w:color w:val="17365D"/>
      <w:spacing w:val="5"/>
      <w:kern w:val="28"/>
      <w:sz w:val="52"/>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ocked/>
    <w:rsid w:val="00397C56"/>
    <w:rPr>
      <w:lang w:val="en-GB" w:eastAsia="en-GB"/>
    </w:rPr>
  </w:style>
  <w:style w:type="character" w:customStyle="1" w:styleId="Bulets1">
    <w:name w:val="Bulets Знак"/>
    <w:rsid w:val="00397C56"/>
    <w:rPr>
      <w:rFonts w:ascii="Arial" w:hAnsi="Arial"/>
      <w:sz w:val="24"/>
      <w:lang w:val="en-GB" w:eastAsia="en-US"/>
    </w:rPr>
  </w:style>
  <w:style w:type="paragraph" w:styleId="aff8">
    <w:name w:val="Subtitle"/>
    <w:basedOn w:val="a"/>
    <w:link w:val="aff9"/>
    <w:uiPriority w:val="11"/>
    <w:qFormat/>
    <w:rsid w:val="00397C56"/>
    <w:pPr>
      <w:overflowPunct w:val="0"/>
      <w:autoSpaceDE w:val="0"/>
      <w:autoSpaceDN w:val="0"/>
      <w:adjustRightInd w:val="0"/>
      <w:jc w:val="center"/>
      <w:textAlignment w:val="baseline"/>
    </w:pPr>
    <w:rPr>
      <w:b/>
      <w:bCs/>
      <w:sz w:val="28"/>
      <w:szCs w:val="28"/>
      <w:u w:val="single"/>
      <w:lang w:val="pl-PL" w:eastAsia="pl-PL"/>
    </w:rPr>
  </w:style>
  <w:style w:type="character" w:customStyle="1" w:styleId="aff9">
    <w:name w:val="Подзаглавие Знак"/>
    <w:link w:val="aff8"/>
    <w:uiPriority w:val="11"/>
    <w:locked/>
    <w:rsid w:val="00397C56"/>
    <w:rPr>
      <w:rFonts w:cs="Times New Roman"/>
      <w:b/>
      <w:bCs/>
      <w:sz w:val="28"/>
      <w:szCs w:val="28"/>
      <w:u w:val="single"/>
      <w:lang w:val="pl-PL" w:eastAsia="pl-PL"/>
    </w:rPr>
  </w:style>
  <w:style w:type="character" w:customStyle="1" w:styleId="Bodytext">
    <w:name w:val="Body text_"/>
    <w:link w:val="BodyText1"/>
    <w:locked/>
    <w:rsid w:val="00397C56"/>
    <w:rPr>
      <w:sz w:val="24"/>
      <w:shd w:val="clear" w:color="auto" w:fill="FFFFFF"/>
    </w:rPr>
  </w:style>
  <w:style w:type="paragraph" w:customStyle="1" w:styleId="BodyText1">
    <w:name w:val="Body Text1"/>
    <w:basedOn w:val="a"/>
    <w:link w:val="Bodytext"/>
    <w:rsid w:val="00397C56"/>
    <w:pPr>
      <w:shd w:val="clear" w:color="auto" w:fill="FFFFFF"/>
      <w:spacing w:before="360" w:line="379" w:lineRule="exact"/>
      <w:jc w:val="both"/>
    </w:pPr>
    <w:rPr>
      <w:szCs w:val="20"/>
      <w:shd w:val="clear" w:color="auto" w:fill="FFFFFF"/>
      <w:lang/>
    </w:rPr>
  </w:style>
  <w:style w:type="character" w:customStyle="1" w:styleId="FontStyle50">
    <w:name w:val="Font Style50"/>
    <w:rsid w:val="00397C56"/>
    <w:rPr>
      <w:rFonts w:ascii="Times New Roman" w:hAnsi="Times New Roman"/>
      <w:sz w:val="22"/>
    </w:rPr>
  </w:style>
  <w:style w:type="paragraph" w:customStyle="1" w:styleId="Style31">
    <w:name w:val="Style31"/>
    <w:basedOn w:val="a"/>
    <w:rsid w:val="00397C56"/>
    <w:pPr>
      <w:widowControl w:val="0"/>
      <w:suppressAutoHyphens/>
      <w:autoSpaceDE w:val="0"/>
      <w:jc w:val="both"/>
    </w:pPr>
    <w:rPr>
      <w:rFonts w:ascii="Arial Narrow" w:hAnsi="Arial Narrow" w:cs="Arial Narrow"/>
      <w:lang w:eastAsia="ar-SA"/>
    </w:rPr>
  </w:style>
  <w:style w:type="paragraph" w:customStyle="1" w:styleId="Style18">
    <w:name w:val="Style18"/>
    <w:basedOn w:val="a"/>
    <w:rsid w:val="00397C56"/>
    <w:pPr>
      <w:widowControl w:val="0"/>
      <w:suppressAutoHyphens/>
      <w:autoSpaceDE w:val="0"/>
      <w:spacing w:line="274" w:lineRule="exact"/>
      <w:ind w:hanging="355"/>
      <w:jc w:val="both"/>
    </w:pPr>
    <w:rPr>
      <w:rFonts w:ascii="Arial Narrow" w:hAnsi="Arial Narrow" w:cs="Arial Narrow"/>
      <w:lang w:eastAsia="ar-SA"/>
    </w:rPr>
  </w:style>
  <w:style w:type="paragraph" w:customStyle="1" w:styleId="Style21">
    <w:name w:val="Style21"/>
    <w:basedOn w:val="a"/>
    <w:rsid w:val="00397C56"/>
    <w:pPr>
      <w:widowControl w:val="0"/>
      <w:suppressAutoHyphens/>
      <w:autoSpaceDE w:val="0"/>
      <w:spacing w:line="278" w:lineRule="exact"/>
      <w:jc w:val="both"/>
    </w:pPr>
    <w:rPr>
      <w:rFonts w:ascii="Arial Narrow" w:hAnsi="Arial Narrow" w:cs="Arial Narrow"/>
      <w:lang w:eastAsia="ar-SA"/>
    </w:rPr>
  </w:style>
  <w:style w:type="paragraph" w:customStyle="1" w:styleId="Style23">
    <w:name w:val="Style23"/>
    <w:basedOn w:val="a"/>
    <w:rsid w:val="00397C56"/>
    <w:pPr>
      <w:widowControl w:val="0"/>
      <w:suppressAutoHyphens/>
      <w:autoSpaceDE w:val="0"/>
      <w:spacing w:line="274" w:lineRule="exact"/>
      <w:jc w:val="both"/>
    </w:pPr>
    <w:rPr>
      <w:rFonts w:ascii="Arial Narrow" w:hAnsi="Arial Narrow" w:cs="Arial Narrow"/>
      <w:lang w:eastAsia="ar-SA"/>
    </w:rPr>
  </w:style>
  <w:style w:type="paragraph" w:customStyle="1" w:styleId="Style24">
    <w:name w:val="Style24"/>
    <w:basedOn w:val="a"/>
    <w:rsid w:val="00397C56"/>
    <w:pPr>
      <w:widowControl w:val="0"/>
      <w:suppressAutoHyphens/>
      <w:autoSpaceDE w:val="0"/>
    </w:pPr>
    <w:rPr>
      <w:rFonts w:ascii="Arial Narrow" w:hAnsi="Arial Narrow" w:cs="Arial Narrow"/>
      <w:lang w:eastAsia="ar-SA"/>
    </w:rPr>
  </w:style>
  <w:style w:type="paragraph" w:customStyle="1" w:styleId="25">
    <w:name w:val="Списък на абзаци2"/>
    <w:aliases w:val="Гл точки"/>
    <w:basedOn w:val="a"/>
    <w:rsid w:val="00397C56"/>
    <w:pPr>
      <w:spacing w:after="200" w:line="276" w:lineRule="auto"/>
      <w:ind w:left="720"/>
    </w:pPr>
    <w:rPr>
      <w:rFonts w:ascii="Calibri" w:hAnsi="Calibri" w:cs="Calibri"/>
      <w:sz w:val="22"/>
      <w:szCs w:val="22"/>
    </w:rPr>
  </w:style>
  <w:style w:type="character" w:customStyle="1" w:styleId="FontStyle432">
    <w:name w:val="Font Style432"/>
    <w:rsid w:val="00397C56"/>
    <w:rPr>
      <w:rFonts w:ascii="Times New Roman" w:hAnsi="Times New Roman"/>
      <w:i/>
      <w:sz w:val="22"/>
    </w:rPr>
  </w:style>
  <w:style w:type="paragraph" w:customStyle="1" w:styleId="26">
    <w:name w:val="Без разредка2"/>
    <w:aliases w:val="Heading1,Гл.т."/>
    <w:rsid w:val="00397C56"/>
    <w:rPr>
      <w:sz w:val="24"/>
      <w:szCs w:val="24"/>
      <w:lang w:val="en-US" w:eastAsia="en-US"/>
    </w:rPr>
  </w:style>
  <w:style w:type="character" w:customStyle="1" w:styleId="affa">
    <w:name w:val="Основен текст + Удебелен"/>
    <w:rsid w:val="00397C56"/>
    <w:rPr>
      <w:rFonts w:ascii="Arial Narrow" w:hAnsi="Arial Narrow"/>
      <w:b/>
      <w:w w:val="100"/>
      <w:sz w:val="23"/>
      <w:shd w:val="clear" w:color="auto" w:fill="FFFFFF"/>
    </w:rPr>
  </w:style>
  <w:style w:type="paragraph" w:customStyle="1" w:styleId="Style59">
    <w:name w:val="Style59"/>
    <w:basedOn w:val="a"/>
    <w:rsid w:val="00397C56"/>
    <w:pPr>
      <w:widowControl w:val="0"/>
      <w:autoSpaceDE w:val="0"/>
      <w:autoSpaceDN w:val="0"/>
      <w:adjustRightInd w:val="0"/>
      <w:spacing w:line="278" w:lineRule="exact"/>
      <w:ind w:firstLine="557"/>
      <w:jc w:val="both"/>
    </w:pPr>
    <w:rPr>
      <w:lang w:eastAsia="bg-BG"/>
    </w:rPr>
  </w:style>
  <w:style w:type="character" w:customStyle="1" w:styleId="Bodytext4">
    <w:name w:val="Body text (4)_"/>
    <w:link w:val="Bodytext41"/>
    <w:locked/>
    <w:rsid w:val="00397C56"/>
    <w:rPr>
      <w:rFonts w:ascii="Verdana" w:hAnsi="Verdana"/>
      <w:i/>
      <w:sz w:val="18"/>
      <w:shd w:val="clear" w:color="auto" w:fill="FFFFFF"/>
    </w:rPr>
  </w:style>
  <w:style w:type="paragraph" w:customStyle="1" w:styleId="Bodytext41">
    <w:name w:val="Body text (4)1"/>
    <w:basedOn w:val="a"/>
    <w:link w:val="Bodytext4"/>
    <w:rsid w:val="00397C56"/>
    <w:pPr>
      <w:shd w:val="clear" w:color="auto" w:fill="FFFFFF"/>
      <w:spacing w:after="1260" w:line="226" w:lineRule="exact"/>
      <w:ind w:hanging="280"/>
    </w:pPr>
    <w:rPr>
      <w:rFonts w:ascii="Verdana" w:hAnsi="Verdana"/>
      <w:i/>
      <w:sz w:val="18"/>
      <w:szCs w:val="20"/>
      <w:shd w:val="clear" w:color="auto" w:fill="FFFFFF"/>
      <w:lang/>
    </w:rPr>
  </w:style>
  <w:style w:type="character" w:customStyle="1" w:styleId="BodytextBold7">
    <w:name w:val="Body text + Bold7"/>
    <w:rsid w:val="00397C56"/>
    <w:rPr>
      <w:rFonts w:ascii="Verdana" w:hAnsi="Verdana"/>
      <w:b/>
      <w:sz w:val="18"/>
      <w:shd w:val="clear" w:color="auto" w:fill="FFFFFF"/>
    </w:rPr>
  </w:style>
  <w:style w:type="character" w:styleId="affb">
    <w:name w:val="Emphasis"/>
    <w:uiPriority w:val="20"/>
    <w:qFormat/>
    <w:rsid w:val="00397C56"/>
    <w:rPr>
      <w:b/>
    </w:rPr>
  </w:style>
  <w:style w:type="character" w:customStyle="1" w:styleId="st">
    <w:name w:val="st"/>
    <w:rsid w:val="00397C56"/>
  </w:style>
  <w:style w:type="character" w:customStyle="1" w:styleId="infolabel1">
    <w:name w:val="infolabel1"/>
    <w:rsid w:val="00397C56"/>
    <w:rPr>
      <w:rFonts w:cs="Times New Roman"/>
      <w:color w:val="333399"/>
      <w:sz w:val="16"/>
      <w:szCs w:val="16"/>
    </w:rPr>
  </w:style>
  <w:style w:type="paragraph" w:customStyle="1" w:styleId="StyleFirstline05">
    <w:name w:val="Style First line:  0.5&quot;"/>
    <w:basedOn w:val="a"/>
    <w:rsid w:val="00397C56"/>
    <w:pPr>
      <w:widowControl w:val="0"/>
      <w:autoSpaceDE w:val="0"/>
      <w:autoSpaceDN w:val="0"/>
      <w:adjustRightInd w:val="0"/>
      <w:spacing w:before="120"/>
      <w:ind w:firstLine="720"/>
      <w:jc w:val="both"/>
    </w:pPr>
    <w:rPr>
      <w:rFonts w:ascii="Arial" w:hAnsi="Arial" w:cs="Arial"/>
      <w:szCs w:val="20"/>
      <w:lang w:val="ru-RU"/>
    </w:rPr>
  </w:style>
  <w:style w:type="paragraph" w:customStyle="1" w:styleId="Char2CharChar">
    <w:name w:val="Char2 Char Char"/>
    <w:basedOn w:val="a"/>
    <w:rsid w:val="00397C56"/>
    <w:pPr>
      <w:tabs>
        <w:tab w:val="left" w:pos="709"/>
      </w:tabs>
    </w:pPr>
    <w:rPr>
      <w:rFonts w:ascii="Tahoma" w:hAnsi="Tahoma" w:cs="Tahoma"/>
      <w:lang w:val="pl-PL" w:eastAsia="pl-PL"/>
    </w:rPr>
  </w:style>
  <w:style w:type="paragraph" w:customStyle="1" w:styleId="17">
    <w:name w:val="Заглавие от съдържание1"/>
    <w:basedOn w:val="1"/>
    <w:next w:val="a"/>
    <w:uiPriority w:val="39"/>
    <w:qFormat/>
    <w:rsid w:val="00C87859"/>
    <w:pPr>
      <w:keepLines/>
      <w:spacing w:before="480" w:line="276" w:lineRule="auto"/>
      <w:jc w:val="left"/>
      <w:outlineLvl w:val="9"/>
    </w:pPr>
    <w:rPr>
      <w:rFonts w:ascii="Cambria" w:hAnsi="Cambria"/>
      <w:bCs/>
      <w:color w:val="365F91"/>
      <w:sz w:val="28"/>
      <w:szCs w:val="28"/>
      <w:u w:val="none"/>
      <w:lang w:val="en-US"/>
    </w:rPr>
  </w:style>
  <w:style w:type="paragraph" w:styleId="27">
    <w:name w:val="toc 2"/>
    <w:basedOn w:val="a"/>
    <w:next w:val="a"/>
    <w:autoRedefine/>
    <w:uiPriority w:val="39"/>
    <w:qFormat/>
    <w:rsid w:val="00C87859"/>
    <w:pPr>
      <w:spacing w:after="100"/>
      <w:ind w:left="240"/>
    </w:pPr>
  </w:style>
  <w:style w:type="paragraph" w:styleId="36">
    <w:name w:val="toc 3"/>
    <w:basedOn w:val="a"/>
    <w:next w:val="a"/>
    <w:autoRedefine/>
    <w:uiPriority w:val="39"/>
    <w:unhideWhenUsed/>
    <w:qFormat/>
    <w:rsid w:val="00C87859"/>
    <w:pPr>
      <w:spacing w:after="100" w:line="276" w:lineRule="auto"/>
      <w:ind w:left="440"/>
    </w:pPr>
    <w:rPr>
      <w:rFonts w:ascii="Calibri" w:hAnsi="Calibri"/>
      <w:sz w:val="22"/>
      <w:szCs w:val="22"/>
      <w:lang w:val="en-US"/>
    </w:rPr>
  </w:style>
  <w:style w:type="paragraph" w:customStyle="1" w:styleId="37">
    <w:name w:val="Списък на абзаци3"/>
    <w:basedOn w:val="a"/>
    <w:link w:val="affc"/>
    <w:qFormat/>
    <w:rsid w:val="00283564"/>
    <w:pPr>
      <w:spacing w:after="200" w:line="276" w:lineRule="auto"/>
      <w:ind w:left="720"/>
    </w:pPr>
    <w:rPr>
      <w:rFonts w:ascii="Calibri" w:hAnsi="Calibri"/>
      <w:sz w:val="22"/>
      <w:szCs w:val="20"/>
      <w:lang w:val="en-AU"/>
    </w:rPr>
  </w:style>
  <w:style w:type="character" w:customStyle="1" w:styleId="affc">
    <w:name w:val="Списък на абзаци Знак"/>
    <w:link w:val="37"/>
    <w:locked/>
    <w:rsid w:val="00283564"/>
    <w:rPr>
      <w:rFonts w:ascii="Calibri" w:hAnsi="Calibri"/>
      <w:sz w:val="22"/>
      <w:lang w:val="en-AU" w:eastAsia="en-US"/>
    </w:rPr>
  </w:style>
  <w:style w:type="character" w:customStyle="1" w:styleId="affd">
    <w:name w:val="Основен текст_"/>
    <w:link w:val="18"/>
    <w:locked/>
    <w:rsid w:val="00283564"/>
    <w:rPr>
      <w:sz w:val="23"/>
      <w:shd w:val="clear" w:color="auto" w:fill="FFFFFF"/>
    </w:rPr>
  </w:style>
  <w:style w:type="paragraph" w:customStyle="1" w:styleId="18">
    <w:name w:val="Основен текст1"/>
    <w:basedOn w:val="a"/>
    <w:link w:val="affd"/>
    <w:rsid w:val="00283564"/>
    <w:pPr>
      <w:widowControl w:val="0"/>
      <w:shd w:val="clear" w:color="auto" w:fill="FFFFFF"/>
      <w:spacing w:before="480" w:after="240" w:line="274" w:lineRule="exact"/>
      <w:jc w:val="both"/>
    </w:pPr>
    <w:rPr>
      <w:sz w:val="23"/>
      <w:szCs w:val="20"/>
      <w:lang/>
    </w:rPr>
  </w:style>
  <w:style w:type="paragraph" w:styleId="affe">
    <w:name w:val="endnote text"/>
    <w:basedOn w:val="a"/>
    <w:link w:val="afff"/>
    <w:uiPriority w:val="99"/>
    <w:semiHidden/>
    <w:unhideWhenUsed/>
    <w:rsid w:val="00400827"/>
    <w:rPr>
      <w:sz w:val="20"/>
      <w:szCs w:val="20"/>
      <w:lang/>
    </w:rPr>
  </w:style>
  <w:style w:type="character" w:customStyle="1" w:styleId="afff">
    <w:name w:val="Текст на бележка в края Знак"/>
    <w:link w:val="affe"/>
    <w:uiPriority w:val="99"/>
    <w:semiHidden/>
    <w:locked/>
    <w:rsid w:val="00400827"/>
    <w:rPr>
      <w:rFonts w:cs="Times New Roman"/>
      <w:lang w:eastAsia="en-US"/>
    </w:rPr>
  </w:style>
  <w:style w:type="character" w:styleId="afff0">
    <w:name w:val="endnote reference"/>
    <w:uiPriority w:val="99"/>
    <w:semiHidden/>
    <w:unhideWhenUsed/>
    <w:rsid w:val="00400827"/>
    <w:rPr>
      <w:rFonts w:cs="Times New Roman"/>
      <w:vertAlign w:val="superscript"/>
    </w:rPr>
  </w:style>
  <w:style w:type="numbering" w:customStyle="1" w:styleId="StyleBulletedWingdingssymbolBefore063cmHanging06">
    <w:name w:val="Style Bulleted Wingdings (symbol) Before:  0.63 cm Hanging:  0.6..."/>
    <w:rsid w:val="00DD1B62"/>
    <w:pPr>
      <w:numPr>
        <w:numId w:val="17"/>
      </w:numPr>
    </w:pPr>
  </w:style>
  <w:style w:type="paragraph" w:customStyle="1" w:styleId="afff1">
    <w:name w:val="Знак"/>
    <w:basedOn w:val="a"/>
    <w:semiHidden/>
    <w:rsid w:val="00AE57F0"/>
    <w:pPr>
      <w:tabs>
        <w:tab w:val="left" w:pos="709"/>
      </w:tabs>
    </w:pPr>
    <w:rPr>
      <w:rFonts w:ascii="Futura Bk" w:hAnsi="Futura Bk"/>
      <w:sz w:val="20"/>
      <w:lang w:val="pl-PL" w:eastAsia="pl-PL"/>
    </w:rPr>
  </w:style>
  <w:style w:type="paragraph" w:styleId="afff2">
    <w:name w:val="List Paragraph"/>
    <w:basedOn w:val="a"/>
    <w:qFormat/>
    <w:rsid w:val="00DF6697"/>
    <w:pPr>
      <w:ind w:left="708"/>
    </w:pPr>
    <w:rPr>
      <w:lang w:val="en-GB"/>
    </w:rPr>
  </w:style>
  <w:style w:type="paragraph" w:customStyle="1" w:styleId="BodyText40">
    <w:name w:val="Body Text4"/>
    <w:basedOn w:val="a"/>
    <w:rsid w:val="003C7739"/>
    <w:pPr>
      <w:shd w:val="clear" w:color="auto" w:fill="FFFFFF"/>
      <w:spacing w:after="60" w:line="234" w:lineRule="exact"/>
      <w:ind w:hanging="360"/>
      <w:jc w:val="right"/>
    </w:pPr>
    <w:rPr>
      <w:color w:val="000000"/>
      <w:sz w:val="28"/>
      <w:szCs w:val="28"/>
      <w:lang w:eastAsia="bg-BG"/>
    </w:rPr>
  </w:style>
  <w:style w:type="character" w:customStyle="1" w:styleId="BodyText2">
    <w:name w:val="Body Text2"/>
    <w:rsid w:val="00755A0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BodytextBold">
    <w:name w:val="Body text + Bold"/>
    <w:rsid w:val="00755A0C"/>
    <w:rPr>
      <w:rFonts w:ascii="Times New Roman" w:eastAsia="Times New Roman" w:hAnsi="Times New Roman" w:cs="Times New Roman"/>
      <w:b/>
      <w:bCs/>
      <w:i w:val="0"/>
      <w:iCs w:val="0"/>
      <w:smallCaps w:val="0"/>
      <w:strike w:val="0"/>
      <w:spacing w:val="0"/>
      <w:sz w:val="28"/>
      <w:szCs w:val="28"/>
      <w:u w:val="single"/>
    </w:rPr>
  </w:style>
  <w:style w:type="character" w:customStyle="1" w:styleId="Bodytext125ptBold">
    <w:name w:val="Body text + 12.5 pt;Bold"/>
    <w:rsid w:val="00755A0C"/>
    <w:rPr>
      <w:rFonts w:ascii="Times New Roman" w:eastAsia="Times New Roman" w:hAnsi="Times New Roman" w:cs="Times New Roman"/>
      <w:b/>
      <w:bCs/>
      <w:i w:val="0"/>
      <w:iCs w:val="0"/>
      <w:smallCaps w:val="0"/>
      <w:strike w:val="0"/>
      <w:spacing w:val="0"/>
      <w:sz w:val="25"/>
      <w:szCs w:val="25"/>
      <w:u w:val="single"/>
    </w:rPr>
  </w:style>
  <w:style w:type="character" w:customStyle="1" w:styleId="Heading4">
    <w:name w:val="Heading #4_"/>
    <w:link w:val="Heading40"/>
    <w:rsid w:val="00755A0C"/>
    <w:rPr>
      <w:spacing w:val="-10"/>
      <w:sz w:val="32"/>
      <w:szCs w:val="32"/>
      <w:lang w:val="en-US" w:bidi="ar-SA"/>
    </w:rPr>
  </w:style>
  <w:style w:type="character" w:customStyle="1" w:styleId="Heading4Spacing4pt">
    <w:name w:val="Heading #4 + Spacing 4 pt"/>
    <w:rsid w:val="00755A0C"/>
    <w:rPr>
      <w:rFonts w:ascii="Times New Roman" w:eastAsia="Times New Roman" w:hAnsi="Times New Roman" w:cs="Times New Roman"/>
      <w:b w:val="0"/>
      <w:bCs w:val="0"/>
      <w:i w:val="0"/>
      <w:iCs w:val="0"/>
      <w:smallCaps w:val="0"/>
      <w:strike w:val="0"/>
      <w:spacing w:val="90"/>
      <w:sz w:val="32"/>
      <w:szCs w:val="32"/>
      <w:lang w:val="en-US"/>
    </w:rPr>
  </w:style>
  <w:style w:type="paragraph" w:customStyle="1" w:styleId="Heading40">
    <w:name w:val="Heading #4"/>
    <w:basedOn w:val="a"/>
    <w:link w:val="Heading4"/>
    <w:rsid w:val="00755A0C"/>
    <w:pPr>
      <w:shd w:val="clear" w:color="auto" w:fill="FFFFFF"/>
      <w:spacing w:after="300" w:line="0" w:lineRule="atLeast"/>
      <w:outlineLvl w:val="3"/>
    </w:pPr>
    <w:rPr>
      <w:spacing w:val="-10"/>
      <w:sz w:val="32"/>
      <w:szCs w:val="32"/>
      <w:lang w:val="en-US"/>
    </w:rPr>
  </w:style>
  <w:style w:type="character" w:customStyle="1" w:styleId="Bodytext29">
    <w:name w:val="Body text (29)_"/>
    <w:link w:val="Bodytext290"/>
    <w:rsid w:val="001366CF"/>
    <w:rPr>
      <w:rFonts w:ascii="Arial Narrow" w:eastAsia="Arial Narrow" w:hAnsi="Arial Narrow"/>
      <w:spacing w:val="10"/>
      <w:sz w:val="22"/>
      <w:szCs w:val="22"/>
      <w:lang w:bidi="ar-SA"/>
    </w:rPr>
  </w:style>
  <w:style w:type="character" w:customStyle="1" w:styleId="Bodytext28">
    <w:name w:val="Body text (28)_"/>
    <w:link w:val="Bodytext280"/>
    <w:rsid w:val="001366CF"/>
    <w:rPr>
      <w:w w:val="75"/>
      <w:sz w:val="68"/>
      <w:szCs w:val="68"/>
      <w:lang w:bidi="ar-SA"/>
    </w:rPr>
  </w:style>
  <w:style w:type="paragraph" w:customStyle="1" w:styleId="Bodytext290">
    <w:name w:val="Body text (29)"/>
    <w:basedOn w:val="a"/>
    <w:link w:val="Bodytext29"/>
    <w:rsid w:val="001366CF"/>
    <w:pPr>
      <w:shd w:val="clear" w:color="auto" w:fill="FFFFFF"/>
      <w:spacing w:line="0" w:lineRule="atLeast"/>
    </w:pPr>
    <w:rPr>
      <w:rFonts w:ascii="Arial Narrow" w:eastAsia="Arial Narrow" w:hAnsi="Arial Narrow"/>
      <w:spacing w:val="10"/>
      <w:sz w:val="22"/>
      <w:szCs w:val="22"/>
      <w:lang/>
    </w:rPr>
  </w:style>
  <w:style w:type="paragraph" w:customStyle="1" w:styleId="Bodytext280">
    <w:name w:val="Body text (28)"/>
    <w:basedOn w:val="a"/>
    <w:link w:val="Bodytext28"/>
    <w:rsid w:val="001366CF"/>
    <w:pPr>
      <w:shd w:val="clear" w:color="auto" w:fill="FFFFFF"/>
      <w:spacing w:before="60" w:after="900" w:line="0" w:lineRule="atLeast"/>
    </w:pPr>
    <w:rPr>
      <w:w w:val="75"/>
      <w:sz w:val="68"/>
      <w:szCs w:val="68"/>
      <w:lang/>
    </w:rPr>
  </w:style>
  <w:style w:type="character" w:customStyle="1" w:styleId="Bodytext3">
    <w:name w:val="Body text (3)_"/>
    <w:link w:val="Bodytext30"/>
    <w:rsid w:val="001366CF"/>
    <w:rPr>
      <w:spacing w:val="-10"/>
      <w:w w:val="66"/>
      <w:sz w:val="45"/>
      <w:szCs w:val="45"/>
      <w:lang w:bidi="ar-SA"/>
    </w:rPr>
  </w:style>
  <w:style w:type="character" w:customStyle="1" w:styleId="Bodytext3Spacing2pt">
    <w:name w:val="Body text (3) + Spacing 2 pt"/>
    <w:rsid w:val="001366CF"/>
    <w:rPr>
      <w:rFonts w:ascii="Times New Roman" w:eastAsia="Times New Roman" w:hAnsi="Times New Roman" w:cs="Times New Roman"/>
      <w:b w:val="0"/>
      <w:bCs w:val="0"/>
      <w:i w:val="0"/>
      <w:iCs w:val="0"/>
      <w:smallCaps w:val="0"/>
      <w:strike w:val="0"/>
      <w:spacing w:val="50"/>
      <w:w w:val="66"/>
      <w:sz w:val="45"/>
      <w:szCs w:val="45"/>
      <w:lang w:val="en-US"/>
    </w:rPr>
  </w:style>
  <w:style w:type="character" w:customStyle="1" w:styleId="Bodytext3Spacing1pt">
    <w:name w:val="Body text (3) + Spacing 1 pt"/>
    <w:rsid w:val="001366CF"/>
    <w:rPr>
      <w:rFonts w:ascii="Times New Roman" w:eastAsia="Times New Roman" w:hAnsi="Times New Roman" w:cs="Times New Roman"/>
      <w:b w:val="0"/>
      <w:bCs w:val="0"/>
      <w:i w:val="0"/>
      <w:iCs w:val="0"/>
      <w:smallCaps w:val="0"/>
      <w:strike w:val="0"/>
      <w:spacing w:val="30"/>
      <w:w w:val="66"/>
      <w:sz w:val="45"/>
      <w:szCs w:val="45"/>
    </w:rPr>
  </w:style>
  <w:style w:type="paragraph" w:customStyle="1" w:styleId="Bodytext30">
    <w:name w:val="Body text (3)"/>
    <w:basedOn w:val="a"/>
    <w:link w:val="Bodytext3"/>
    <w:rsid w:val="001366CF"/>
    <w:pPr>
      <w:shd w:val="clear" w:color="auto" w:fill="FFFFFF"/>
      <w:spacing w:after="300" w:line="500" w:lineRule="exact"/>
      <w:jc w:val="both"/>
    </w:pPr>
    <w:rPr>
      <w:spacing w:val="-10"/>
      <w:w w:val="66"/>
      <w:sz w:val="45"/>
      <w:szCs w:val="45"/>
      <w:lang/>
    </w:rPr>
  </w:style>
  <w:style w:type="character" w:customStyle="1" w:styleId="BodyText31">
    <w:name w:val="Body Text3"/>
    <w:rsid w:val="009E3BEE"/>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BodytextSpacing-1pt">
    <w:name w:val="Body text + Spacing -1 pt"/>
    <w:rsid w:val="009E3BEE"/>
    <w:rPr>
      <w:rFonts w:ascii="Times New Roman" w:eastAsia="Times New Roman" w:hAnsi="Times New Roman" w:cs="Times New Roman"/>
      <w:b w:val="0"/>
      <w:bCs w:val="0"/>
      <w:i w:val="0"/>
      <w:iCs w:val="0"/>
      <w:smallCaps w:val="0"/>
      <w:strike w:val="0"/>
      <w:spacing w:val="-30"/>
      <w:sz w:val="28"/>
      <w:szCs w:val="28"/>
      <w:u w:val="single"/>
      <w:lang w:val="en-US"/>
    </w:rPr>
  </w:style>
  <w:style w:type="character" w:customStyle="1" w:styleId="Heading72">
    <w:name w:val="Heading #7 (2)_"/>
    <w:rsid w:val="007A6F56"/>
    <w:rPr>
      <w:rFonts w:ascii="Times New Roman" w:eastAsia="Times New Roman" w:hAnsi="Times New Roman" w:cs="Times New Roman"/>
      <w:b w:val="0"/>
      <w:bCs w:val="0"/>
      <w:i w:val="0"/>
      <w:iCs w:val="0"/>
      <w:smallCaps w:val="0"/>
      <w:strike w:val="0"/>
      <w:spacing w:val="0"/>
      <w:sz w:val="23"/>
      <w:szCs w:val="23"/>
    </w:rPr>
  </w:style>
  <w:style w:type="character" w:customStyle="1" w:styleId="Heading720">
    <w:name w:val="Heading #7 (2)"/>
    <w:rsid w:val="007A6F5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0">
    <w:name w:val="Основен текст (13)_"/>
    <w:link w:val="131"/>
    <w:rsid w:val="00A55243"/>
    <w:rPr>
      <w:sz w:val="25"/>
      <w:szCs w:val="25"/>
      <w:shd w:val="clear" w:color="auto" w:fill="FFFFFF"/>
    </w:rPr>
  </w:style>
  <w:style w:type="paragraph" w:customStyle="1" w:styleId="131">
    <w:name w:val="Основен текст (13)"/>
    <w:basedOn w:val="a"/>
    <w:link w:val="130"/>
    <w:rsid w:val="00A55243"/>
    <w:pPr>
      <w:shd w:val="clear" w:color="auto" w:fill="FFFFFF"/>
      <w:spacing w:before="360" w:after="300" w:line="293" w:lineRule="exact"/>
      <w:jc w:val="both"/>
    </w:pPr>
    <w:rPr>
      <w:sz w:val="25"/>
      <w:szCs w:val="25"/>
      <w:shd w:val="clear" w:color="auto" w:fill="FFFFFF"/>
      <w:lang/>
    </w:rPr>
  </w:style>
  <w:style w:type="character" w:customStyle="1" w:styleId="FontStyle151">
    <w:name w:val="Font Style151"/>
    <w:rsid w:val="00A55243"/>
    <w:rPr>
      <w:rFonts w:ascii="Times New Roman" w:hAnsi="Times New Roman" w:cs="Times New Roman"/>
      <w:sz w:val="24"/>
      <w:szCs w:val="24"/>
    </w:rPr>
  </w:style>
  <w:style w:type="character" w:customStyle="1" w:styleId="42">
    <w:name w:val="Основен текст (4)_"/>
    <w:link w:val="410"/>
    <w:uiPriority w:val="99"/>
    <w:locked/>
    <w:rsid w:val="00A55243"/>
    <w:rPr>
      <w:b/>
      <w:bCs/>
      <w:sz w:val="22"/>
      <w:szCs w:val="22"/>
      <w:shd w:val="clear" w:color="auto" w:fill="FFFFFF"/>
    </w:rPr>
  </w:style>
  <w:style w:type="paragraph" w:customStyle="1" w:styleId="410">
    <w:name w:val="Основен текст (4)1"/>
    <w:basedOn w:val="a"/>
    <w:link w:val="42"/>
    <w:uiPriority w:val="99"/>
    <w:rsid w:val="00A55243"/>
    <w:pPr>
      <w:shd w:val="clear" w:color="auto" w:fill="FFFFFF"/>
      <w:spacing w:line="86" w:lineRule="exact"/>
      <w:ind w:hanging="360"/>
    </w:pPr>
    <w:rPr>
      <w:b/>
      <w:bCs/>
      <w:sz w:val="22"/>
      <w:szCs w:val="22"/>
      <w:lang/>
    </w:rPr>
  </w:style>
</w:styles>
</file>

<file path=word/webSettings.xml><?xml version="1.0" encoding="utf-8"?>
<w:webSettings xmlns:r="http://schemas.openxmlformats.org/officeDocument/2006/relationships" xmlns:w="http://schemas.openxmlformats.org/wordprocessingml/2006/main">
  <w:divs>
    <w:div w:id="572392989">
      <w:bodyDiv w:val="1"/>
      <w:marLeft w:val="0"/>
      <w:marRight w:val="0"/>
      <w:marTop w:val="0"/>
      <w:marBottom w:val="0"/>
      <w:divBdr>
        <w:top w:val="none" w:sz="0" w:space="0" w:color="auto"/>
        <w:left w:val="none" w:sz="0" w:space="0" w:color="auto"/>
        <w:bottom w:val="none" w:sz="0" w:space="0" w:color="auto"/>
        <w:right w:val="none" w:sz="0" w:space="0" w:color="auto"/>
      </w:divBdr>
    </w:div>
    <w:div w:id="614555649">
      <w:bodyDiv w:val="1"/>
      <w:marLeft w:val="0"/>
      <w:marRight w:val="0"/>
      <w:marTop w:val="0"/>
      <w:marBottom w:val="0"/>
      <w:divBdr>
        <w:top w:val="none" w:sz="0" w:space="0" w:color="auto"/>
        <w:left w:val="none" w:sz="0" w:space="0" w:color="auto"/>
        <w:bottom w:val="none" w:sz="0" w:space="0" w:color="auto"/>
        <w:right w:val="none" w:sz="0" w:space="0" w:color="auto"/>
      </w:divBdr>
    </w:div>
    <w:div w:id="742678761">
      <w:marLeft w:val="0"/>
      <w:marRight w:val="0"/>
      <w:marTop w:val="0"/>
      <w:marBottom w:val="0"/>
      <w:divBdr>
        <w:top w:val="none" w:sz="0" w:space="0" w:color="auto"/>
        <w:left w:val="none" w:sz="0" w:space="0" w:color="auto"/>
        <w:bottom w:val="none" w:sz="0" w:space="0" w:color="auto"/>
        <w:right w:val="none" w:sz="0" w:space="0" w:color="auto"/>
      </w:divBdr>
      <w:divsChild>
        <w:div w:id="742678775">
          <w:marLeft w:val="0"/>
          <w:marRight w:val="0"/>
          <w:marTop w:val="0"/>
          <w:marBottom w:val="0"/>
          <w:divBdr>
            <w:top w:val="none" w:sz="0" w:space="0" w:color="auto"/>
            <w:left w:val="none" w:sz="0" w:space="0" w:color="auto"/>
            <w:bottom w:val="none" w:sz="0" w:space="0" w:color="auto"/>
            <w:right w:val="none" w:sz="0" w:space="0" w:color="auto"/>
          </w:divBdr>
          <w:divsChild>
            <w:div w:id="742678777">
              <w:marLeft w:val="0"/>
              <w:marRight w:val="0"/>
              <w:marTop w:val="0"/>
              <w:marBottom w:val="0"/>
              <w:divBdr>
                <w:top w:val="none" w:sz="0" w:space="0" w:color="auto"/>
                <w:left w:val="none" w:sz="0" w:space="0" w:color="auto"/>
                <w:bottom w:val="none" w:sz="0" w:space="0" w:color="auto"/>
                <w:right w:val="none" w:sz="0" w:space="0" w:color="auto"/>
              </w:divBdr>
              <w:divsChild>
                <w:div w:id="742678764">
                  <w:marLeft w:val="0"/>
                  <w:marRight w:val="0"/>
                  <w:marTop w:val="0"/>
                  <w:marBottom w:val="0"/>
                  <w:divBdr>
                    <w:top w:val="none" w:sz="0" w:space="0" w:color="auto"/>
                    <w:left w:val="none" w:sz="0" w:space="0" w:color="auto"/>
                    <w:bottom w:val="none" w:sz="0" w:space="0" w:color="auto"/>
                    <w:right w:val="none" w:sz="0" w:space="0" w:color="auto"/>
                  </w:divBdr>
                  <w:divsChild>
                    <w:div w:id="742678781">
                      <w:marLeft w:val="0"/>
                      <w:marRight w:val="0"/>
                      <w:marTop w:val="0"/>
                      <w:marBottom w:val="0"/>
                      <w:divBdr>
                        <w:top w:val="none" w:sz="0" w:space="0" w:color="auto"/>
                        <w:left w:val="none" w:sz="0" w:space="0" w:color="auto"/>
                        <w:bottom w:val="none" w:sz="0" w:space="0" w:color="auto"/>
                        <w:right w:val="none" w:sz="0" w:space="0" w:color="auto"/>
                      </w:divBdr>
                      <w:divsChild>
                        <w:div w:id="742678765">
                          <w:marLeft w:val="0"/>
                          <w:marRight w:val="0"/>
                          <w:marTop w:val="0"/>
                          <w:marBottom w:val="0"/>
                          <w:divBdr>
                            <w:top w:val="none" w:sz="0" w:space="0" w:color="auto"/>
                            <w:left w:val="none" w:sz="0" w:space="0" w:color="auto"/>
                            <w:bottom w:val="none" w:sz="0" w:space="0" w:color="auto"/>
                            <w:right w:val="none" w:sz="0" w:space="0" w:color="auto"/>
                          </w:divBdr>
                          <w:divsChild>
                            <w:div w:id="742678774">
                              <w:marLeft w:val="0"/>
                              <w:marRight w:val="0"/>
                              <w:marTop w:val="0"/>
                              <w:marBottom w:val="0"/>
                              <w:divBdr>
                                <w:top w:val="none" w:sz="0" w:space="0" w:color="auto"/>
                                <w:left w:val="none" w:sz="0" w:space="0" w:color="auto"/>
                                <w:bottom w:val="none" w:sz="0" w:space="0" w:color="auto"/>
                                <w:right w:val="none" w:sz="0" w:space="0" w:color="auto"/>
                              </w:divBdr>
                              <w:divsChild>
                                <w:div w:id="742678762">
                                  <w:marLeft w:val="0"/>
                                  <w:marRight w:val="0"/>
                                  <w:marTop w:val="0"/>
                                  <w:marBottom w:val="0"/>
                                  <w:divBdr>
                                    <w:top w:val="none" w:sz="0" w:space="0" w:color="auto"/>
                                    <w:left w:val="none" w:sz="0" w:space="0" w:color="auto"/>
                                    <w:bottom w:val="none" w:sz="0" w:space="0" w:color="auto"/>
                                    <w:right w:val="none" w:sz="0" w:space="0" w:color="auto"/>
                                  </w:divBdr>
                                  <w:divsChild>
                                    <w:div w:id="742678768">
                                      <w:marLeft w:val="0"/>
                                      <w:marRight w:val="0"/>
                                      <w:marTop w:val="0"/>
                                      <w:marBottom w:val="0"/>
                                      <w:divBdr>
                                        <w:top w:val="none" w:sz="0" w:space="0" w:color="auto"/>
                                        <w:left w:val="none" w:sz="0" w:space="0" w:color="auto"/>
                                        <w:bottom w:val="none" w:sz="0" w:space="0" w:color="auto"/>
                                        <w:right w:val="none" w:sz="0" w:space="0" w:color="auto"/>
                                      </w:divBdr>
                                      <w:divsChild>
                                        <w:div w:id="7426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78776">
      <w:marLeft w:val="0"/>
      <w:marRight w:val="0"/>
      <w:marTop w:val="0"/>
      <w:marBottom w:val="0"/>
      <w:divBdr>
        <w:top w:val="none" w:sz="0" w:space="0" w:color="auto"/>
        <w:left w:val="none" w:sz="0" w:space="0" w:color="auto"/>
        <w:bottom w:val="none" w:sz="0" w:space="0" w:color="auto"/>
        <w:right w:val="none" w:sz="0" w:space="0" w:color="auto"/>
      </w:divBdr>
      <w:divsChild>
        <w:div w:id="742678766">
          <w:marLeft w:val="0"/>
          <w:marRight w:val="0"/>
          <w:marTop w:val="0"/>
          <w:marBottom w:val="0"/>
          <w:divBdr>
            <w:top w:val="none" w:sz="0" w:space="0" w:color="auto"/>
            <w:left w:val="none" w:sz="0" w:space="0" w:color="auto"/>
            <w:bottom w:val="none" w:sz="0" w:space="0" w:color="auto"/>
            <w:right w:val="none" w:sz="0" w:space="0" w:color="auto"/>
          </w:divBdr>
          <w:divsChild>
            <w:div w:id="742678778">
              <w:marLeft w:val="0"/>
              <w:marRight w:val="0"/>
              <w:marTop w:val="0"/>
              <w:marBottom w:val="0"/>
              <w:divBdr>
                <w:top w:val="none" w:sz="0" w:space="0" w:color="auto"/>
                <w:left w:val="none" w:sz="0" w:space="0" w:color="auto"/>
                <w:bottom w:val="none" w:sz="0" w:space="0" w:color="auto"/>
                <w:right w:val="none" w:sz="0" w:space="0" w:color="auto"/>
              </w:divBdr>
              <w:divsChild>
                <w:div w:id="742678773">
                  <w:marLeft w:val="0"/>
                  <w:marRight w:val="0"/>
                  <w:marTop w:val="0"/>
                  <w:marBottom w:val="0"/>
                  <w:divBdr>
                    <w:top w:val="none" w:sz="0" w:space="0" w:color="auto"/>
                    <w:left w:val="none" w:sz="0" w:space="0" w:color="auto"/>
                    <w:bottom w:val="none" w:sz="0" w:space="0" w:color="auto"/>
                    <w:right w:val="none" w:sz="0" w:space="0" w:color="auto"/>
                  </w:divBdr>
                  <w:divsChild>
                    <w:div w:id="742678772">
                      <w:marLeft w:val="0"/>
                      <w:marRight w:val="0"/>
                      <w:marTop w:val="0"/>
                      <w:marBottom w:val="0"/>
                      <w:divBdr>
                        <w:top w:val="none" w:sz="0" w:space="0" w:color="auto"/>
                        <w:left w:val="none" w:sz="0" w:space="0" w:color="auto"/>
                        <w:bottom w:val="none" w:sz="0" w:space="0" w:color="auto"/>
                        <w:right w:val="none" w:sz="0" w:space="0" w:color="auto"/>
                      </w:divBdr>
                      <w:divsChild>
                        <w:div w:id="742678769">
                          <w:marLeft w:val="0"/>
                          <w:marRight w:val="0"/>
                          <w:marTop w:val="0"/>
                          <w:marBottom w:val="0"/>
                          <w:divBdr>
                            <w:top w:val="none" w:sz="0" w:space="0" w:color="auto"/>
                            <w:left w:val="none" w:sz="0" w:space="0" w:color="auto"/>
                            <w:bottom w:val="none" w:sz="0" w:space="0" w:color="auto"/>
                            <w:right w:val="none" w:sz="0" w:space="0" w:color="auto"/>
                          </w:divBdr>
                          <w:divsChild>
                            <w:div w:id="742678779">
                              <w:marLeft w:val="0"/>
                              <w:marRight w:val="0"/>
                              <w:marTop w:val="0"/>
                              <w:marBottom w:val="0"/>
                              <w:divBdr>
                                <w:top w:val="none" w:sz="0" w:space="0" w:color="auto"/>
                                <w:left w:val="none" w:sz="0" w:space="0" w:color="auto"/>
                                <w:bottom w:val="none" w:sz="0" w:space="0" w:color="auto"/>
                                <w:right w:val="none" w:sz="0" w:space="0" w:color="auto"/>
                              </w:divBdr>
                              <w:divsChild>
                                <w:div w:id="742678767">
                                  <w:marLeft w:val="0"/>
                                  <w:marRight w:val="0"/>
                                  <w:marTop w:val="0"/>
                                  <w:marBottom w:val="0"/>
                                  <w:divBdr>
                                    <w:top w:val="none" w:sz="0" w:space="0" w:color="auto"/>
                                    <w:left w:val="none" w:sz="0" w:space="0" w:color="auto"/>
                                    <w:bottom w:val="none" w:sz="0" w:space="0" w:color="auto"/>
                                    <w:right w:val="none" w:sz="0" w:space="0" w:color="auto"/>
                                  </w:divBdr>
                                  <w:divsChild>
                                    <w:div w:id="742678770">
                                      <w:marLeft w:val="0"/>
                                      <w:marRight w:val="0"/>
                                      <w:marTop w:val="0"/>
                                      <w:marBottom w:val="0"/>
                                      <w:divBdr>
                                        <w:top w:val="none" w:sz="0" w:space="0" w:color="auto"/>
                                        <w:left w:val="none" w:sz="0" w:space="0" w:color="auto"/>
                                        <w:bottom w:val="none" w:sz="0" w:space="0" w:color="auto"/>
                                        <w:right w:val="none" w:sz="0" w:space="0" w:color="auto"/>
                                      </w:divBdr>
                                      <w:divsChild>
                                        <w:div w:id="742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78780">
      <w:marLeft w:val="0"/>
      <w:marRight w:val="0"/>
      <w:marTop w:val="0"/>
      <w:marBottom w:val="0"/>
      <w:divBdr>
        <w:top w:val="none" w:sz="0" w:space="0" w:color="auto"/>
        <w:left w:val="none" w:sz="0" w:space="0" w:color="auto"/>
        <w:bottom w:val="none" w:sz="0" w:space="0" w:color="auto"/>
        <w:right w:val="none" w:sz="0" w:space="0" w:color="auto"/>
      </w:divBdr>
    </w:div>
    <w:div w:id="19234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97091-CD0F-429B-A600-DFC07FE0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28146</Words>
  <Characters>160438</Characters>
  <Application>Microsoft Office Word</Application>
  <DocSecurity>0</DocSecurity>
  <Lines>1336</Lines>
  <Paragraphs>376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РЕПУБЛИКА БЪЛГАРИЯ</vt:lpstr>
      <vt:lpstr>РЕПУБЛИКА БЪЛГАРИЯ</vt:lpstr>
    </vt:vector>
  </TitlesOfParts>
  <Company>CM</Company>
  <LinksUpToDate>false</LinksUpToDate>
  <CharactersWithSpaces>188208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k.badev</dc:creator>
  <cp:lastModifiedBy>J</cp:lastModifiedBy>
  <cp:revision>2</cp:revision>
  <cp:lastPrinted>2014-06-19T06:56:00Z</cp:lastPrinted>
  <dcterms:created xsi:type="dcterms:W3CDTF">2014-06-23T06:35:00Z</dcterms:created>
  <dcterms:modified xsi:type="dcterms:W3CDTF">2014-06-23T06:35:00Z</dcterms:modified>
</cp:coreProperties>
</file>